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8C05F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D4EE6" w:rsidRPr="00CD4EE6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CD4EE6">
        <w:rPr>
          <w:rFonts w:ascii="Times New Roman" w:hAnsi="Times New Roman" w:cs="Times New Roman"/>
          <w:szCs w:val="22"/>
        </w:rPr>
        <w:t xml:space="preserve">Sub: </w:t>
      </w:r>
      <w:r w:rsidR="00CD4EE6" w:rsidRPr="00CD4EE6">
        <w:rPr>
          <w:rFonts w:ascii="Times New Roman" w:hAnsi="Times New Roman" w:cs="Times New Roman"/>
          <w:szCs w:val="22"/>
        </w:rPr>
        <w:t xml:space="preserve">Tender for Annual rate contract for the supply of </w:t>
      </w:r>
      <w:r w:rsidR="00CD4EE6" w:rsidRPr="00CD4EE6">
        <w:rPr>
          <w:rFonts w:ascii="Times New Roman" w:hAnsi="Times New Roman" w:cs="Times New Roman"/>
          <w:b/>
          <w:bCs/>
          <w:szCs w:val="22"/>
        </w:rPr>
        <w:t>ISOPROPYL ALCOHOL LR, HYDROCHLORIC ACID LR &amp; CAUSTIC SODA COMMERCIAL 98% NA OH</w:t>
      </w:r>
      <w:r w:rsidR="00CD4EE6" w:rsidRPr="00CD4EE6">
        <w:rPr>
          <w:rFonts w:ascii="Times New Roman" w:hAnsi="Times New Roman" w:cs="Times New Roman"/>
          <w:szCs w:val="22"/>
        </w:rPr>
        <w:t xml:space="preserve"> at HLL Lifecare Limited Akkulam Factory, Thiruvananthapuram </w:t>
      </w:r>
    </w:p>
    <w:p w:rsidR="00CD4EE6" w:rsidRPr="00CD4EE6" w:rsidRDefault="00CD4EE6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CD4EE6" w:rsidRPr="00CD4EE6" w:rsidRDefault="003F1A5D" w:rsidP="00CD4EE6">
      <w:pPr>
        <w:pStyle w:val="Header"/>
        <w:rPr>
          <w:sz w:val="22"/>
          <w:szCs w:val="22"/>
        </w:rPr>
      </w:pPr>
      <w:r w:rsidRPr="00CD4EE6">
        <w:rPr>
          <w:sz w:val="22"/>
          <w:szCs w:val="22"/>
        </w:rPr>
        <w:t>Ref:</w:t>
      </w:r>
      <w:r w:rsidR="00474740" w:rsidRPr="00CD4EE6">
        <w:rPr>
          <w:sz w:val="22"/>
          <w:szCs w:val="22"/>
        </w:rPr>
        <w:t xml:space="preserve"> </w:t>
      </w:r>
      <w:r w:rsidR="00CD4EE6" w:rsidRPr="00CD4EE6">
        <w:rPr>
          <w:rFonts w:cs="Arial"/>
          <w:b/>
          <w:bCs/>
          <w:sz w:val="22"/>
          <w:szCs w:val="22"/>
        </w:rPr>
        <w:t>HLL/AFT/MTLS/IP, HCL &amp; Caustic Soda/ 2020-21 Dated 07/03/2020</w:t>
      </w:r>
    </w:p>
    <w:p w:rsidR="00474740" w:rsidRPr="00CD4EE6" w:rsidRDefault="00474740" w:rsidP="00474740">
      <w:pPr>
        <w:pStyle w:val="NoSpacing"/>
        <w:rPr>
          <w:rFonts w:cs="Arial"/>
          <w:b/>
          <w:bCs/>
          <w:szCs w:val="22"/>
        </w:rPr>
      </w:pPr>
    </w:p>
    <w:p w:rsidR="00CD4EE6" w:rsidRDefault="00CD4EE6" w:rsidP="00474740">
      <w:pPr>
        <w:pStyle w:val="NoSpacing"/>
        <w:rPr>
          <w:rFonts w:cs="Arial"/>
          <w:b/>
          <w:bCs/>
          <w:sz w:val="18"/>
        </w:rPr>
      </w:pP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8C05F8" w:rsidP="001B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24</w:t>
            </w:r>
            <w:r w:rsidR="003F1A5D">
              <w:rPr>
                <w:rFonts w:ascii="Cambria" w:hAnsi="Cambria" w:cs="Verdana"/>
              </w:rPr>
              <w:t>/0</w:t>
            </w:r>
            <w:r w:rsidR="001B1DF0">
              <w:rPr>
                <w:rFonts w:ascii="Cambria" w:hAnsi="Cambria" w:cs="Verdana"/>
              </w:rPr>
              <w:t>6</w:t>
            </w:r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8C05F8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24</w:t>
            </w:r>
            <w:bookmarkStart w:id="0" w:name="_GoBack"/>
            <w:bookmarkEnd w:id="0"/>
            <w:r w:rsidR="003F1A5D">
              <w:rPr>
                <w:rFonts w:ascii="Cambria" w:hAnsi="Cambria" w:cs="Verdana"/>
              </w:rPr>
              <w:t>/0</w:t>
            </w:r>
            <w:r w:rsidR="001B1DF0">
              <w:rPr>
                <w:rFonts w:ascii="Cambria" w:hAnsi="Cambria" w:cs="Verdana"/>
              </w:rPr>
              <w:t>6</w:t>
            </w:r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8C05F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0B3518"/>
    <w:rsid w:val="00141D15"/>
    <w:rsid w:val="00145031"/>
    <w:rsid w:val="00164B58"/>
    <w:rsid w:val="00165324"/>
    <w:rsid w:val="00166ECE"/>
    <w:rsid w:val="00173C95"/>
    <w:rsid w:val="001771B6"/>
    <w:rsid w:val="001A074A"/>
    <w:rsid w:val="001B1DF0"/>
    <w:rsid w:val="001C0D99"/>
    <w:rsid w:val="00217860"/>
    <w:rsid w:val="00226302"/>
    <w:rsid w:val="00240048"/>
    <w:rsid w:val="00281C53"/>
    <w:rsid w:val="00354C9A"/>
    <w:rsid w:val="003D7931"/>
    <w:rsid w:val="003F1A5D"/>
    <w:rsid w:val="00405438"/>
    <w:rsid w:val="00410C30"/>
    <w:rsid w:val="00474740"/>
    <w:rsid w:val="00474AB9"/>
    <w:rsid w:val="0049171D"/>
    <w:rsid w:val="004A7A5D"/>
    <w:rsid w:val="004D45F7"/>
    <w:rsid w:val="004E0B2D"/>
    <w:rsid w:val="004F7367"/>
    <w:rsid w:val="00504CFC"/>
    <w:rsid w:val="00511961"/>
    <w:rsid w:val="005C48D4"/>
    <w:rsid w:val="006638F5"/>
    <w:rsid w:val="00663C2A"/>
    <w:rsid w:val="006A7804"/>
    <w:rsid w:val="006B538C"/>
    <w:rsid w:val="0071188C"/>
    <w:rsid w:val="007321FC"/>
    <w:rsid w:val="00764306"/>
    <w:rsid w:val="00787C08"/>
    <w:rsid w:val="00804A4D"/>
    <w:rsid w:val="00837767"/>
    <w:rsid w:val="00842159"/>
    <w:rsid w:val="008C05F8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CD4EE6"/>
    <w:rsid w:val="00D34957"/>
    <w:rsid w:val="00D61029"/>
    <w:rsid w:val="00D64038"/>
    <w:rsid w:val="00D74806"/>
    <w:rsid w:val="00D83499"/>
    <w:rsid w:val="00D9766E"/>
    <w:rsid w:val="00DA2144"/>
    <w:rsid w:val="00DA40F0"/>
    <w:rsid w:val="00DD7E6D"/>
    <w:rsid w:val="00DE0A56"/>
    <w:rsid w:val="00E56F76"/>
    <w:rsid w:val="00E7517A"/>
    <w:rsid w:val="00EA311A"/>
    <w:rsid w:val="00EB304D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68D6-F2B7-4BC9-9034-228B5843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2020-06-04T04:41:00Z</dcterms:created>
  <dcterms:modified xsi:type="dcterms:W3CDTF">2020-06-04T04:42:00Z</dcterms:modified>
</cp:coreProperties>
</file>