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F0" w:rsidRDefault="00E60AF0" w:rsidP="00E60AF0">
      <w:pPr>
        <w:jc w:val="center"/>
        <w:rPr>
          <w:rFonts w:ascii="Arial" w:hAnsi="Arial" w:cs="Arial"/>
          <w:b/>
          <w:bCs/>
          <w:sz w:val="28"/>
          <w:szCs w:val="28"/>
        </w:rPr>
      </w:pPr>
    </w:p>
    <w:p w:rsidR="00E60AF0" w:rsidRDefault="00E60AF0" w:rsidP="00E60AF0">
      <w:pPr>
        <w:jc w:val="center"/>
        <w:rPr>
          <w:rFonts w:ascii="Arial" w:hAnsi="Arial" w:cs="Arial"/>
          <w:b/>
          <w:bCs/>
          <w:sz w:val="28"/>
          <w:szCs w:val="28"/>
        </w:rPr>
      </w:pPr>
    </w:p>
    <w:p w:rsidR="00E60AF0" w:rsidRDefault="00E60AF0" w:rsidP="00E60AF0">
      <w:pPr>
        <w:jc w:val="center"/>
        <w:rPr>
          <w:rFonts w:ascii="Arial" w:hAnsi="Arial" w:cs="Arial"/>
          <w:b/>
          <w:bCs/>
          <w:sz w:val="28"/>
          <w:szCs w:val="28"/>
        </w:rPr>
      </w:pPr>
    </w:p>
    <w:p w:rsidR="00E60AF0" w:rsidRDefault="00E60AF0" w:rsidP="00E60AF0">
      <w:pPr>
        <w:jc w:val="center"/>
        <w:rPr>
          <w:rFonts w:ascii="Arial" w:hAnsi="Arial" w:cs="Arial"/>
          <w:b/>
          <w:bCs/>
          <w:sz w:val="28"/>
          <w:szCs w:val="28"/>
        </w:rPr>
      </w:pPr>
    </w:p>
    <w:p w:rsidR="00E60AF0" w:rsidRPr="00742DA3" w:rsidRDefault="00E60AF0" w:rsidP="00E60AF0">
      <w:pPr>
        <w:jc w:val="center"/>
        <w:rPr>
          <w:rFonts w:ascii="Arial" w:hAnsi="Arial" w:cs="Arial"/>
          <w:b/>
          <w:bCs/>
          <w:sz w:val="28"/>
          <w:szCs w:val="28"/>
        </w:rPr>
      </w:pPr>
    </w:p>
    <w:p w:rsidR="00E60AF0" w:rsidRPr="00D3305E" w:rsidRDefault="00E60AF0" w:rsidP="00E60AF0">
      <w:pPr>
        <w:jc w:val="center"/>
        <w:rPr>
          <w:b/>
          <w:bCs/>
          <w:sz w:val="28"/>
          <w:szCs w:val="28"/>
        </w:rPr>
      </w:pPr>
      <w:r w:rsidRPr="00D3305E">
        <w:rPr>
          <w:b/>
          <w:bCs/>
          <w:sz w:val="28"/>
          <w:szCs w:val="28"/>
        </w:rPr>
        <w:t>TENDER FOR THE DISPOSAL</w:t>
      </w:r>
    </w:p>
    <w:p w:rsidR="00E60AF0" w:rsidRPr="00D3305E" w:rsidRDefault="00E60AF0" w:rsidP="00E60AF0">
      <w:pPr>
        <w:jc w:val="center"/>
        <w:rPr>
          <w:b/>
          <w:bCs/>
          <w:sz w:val="28"/>
          <w:szCs w:val="28"/>
        </w:rPr>
      </w:pPr>
    </w:p>
    <w:p w:rsidR="00E60AF0" w:rsidRPr="00D3305E" w:rsidRDefault="00E60AF0" w:rsidP="00E60AF0">
      <w:pPr>
        <w:jc w:val="center"/>
        <w:rPr>
          <w:b/>
          <w:bCs/>
          <w:sz w:val="28"/>
          <w:szCs w:val="28"/>
        </w:rPr>
      </w:pPr>
      <w:r w:rsidRPr="00D3305E">
        <w:rPr>
          <w:b/>
          <w:bCs/>
          <w:sz w:val="28"/>
          <w:szCs w:val="28"/>
        </w:rPr>
        <w:t xml:space="preserve"> OF </w:t>
      </w:r>
    </w:p>
    <w:p w:rsidR="00E60AF0" w:rsidRPr="00D3305E" w:rsidRDefault="00E60AF0" w:rsidP="00E60AF0">
      <w:pPr>
        <w:jc w:val="center"/>
        <w:rPr>
          <w:b/>
          <w:bCs/>
          <w:sz w:val="28"/>
          <w:szCs w:val="28"/>
        </w:rPr>
      </w:pPr>
    </w:p>
    <w:p w:rsidR="00E60AF0" w:rsidRDefault="00E60AF0" w:rsidP="00E60AF0">
      <w:pPr>
        <w:jc w:val="center"/>
        <w:rPr>
          <w:b/>
          <w:bCs/>
          <w:sz w:val="28"/>
          <w:szCs w:val="28"/>
        </w:rPr>
      </w:pPr>
      <w:r>
        <w:rPr>
          <w:b/>
          <w:bCs/>
          <w:sz w:val="28"/>
          <w:szCs w:val="28"/>
        </w:rPr>
        <w:t>SCRAPPED INJECTION MOULDING MACHINE,</w:t>
      </w:r>
    </w:p>
    <w:p w:rsidR="00E60AF0" w:rsidRDefault="00E60AF0" w:rsidP="00E60AF0">
      <w:pPr>
        <w:jc w:val="center"/>
        <w:rPr>
          <w:b/>
          <w:bCs/>
          <w:sz w:val="28"/>
          <w:szCs w:val="28"/>
        </w:rPr>
      </w:pPr>
    </w:p>
    <w:p w:rsidR="00E60AF0" w:rsidRPr="00D3305E" w:rsidRDefault="00E60AF0" w:rsidP="00E60AF0">
      <w:pPr>
        <w:jc w:val="center"/>
        <w:rPr>
          <w:b/>
          <w:bCs/>
          <w:sz w:val="28"/>
          <w:szCs w:val="28"/>
        </w:rPr>
      </w:pPr>
      <w:r>
        <w:rPr>
          <w:b/>
          <w:bCs/>
          <w:sz w:val="28"/>
          <w:szCs w:val="28"/>
        </w:rPr>
        <w:t>MOTOR &amp; CHIMNEY</w:t>
      </w:r>
    </w:p>
    <w:p w:rsidR="00E60AF0" w:rsidRPr="00D3305E" w:rsidRDefault="00E60AF0" w:rsidP="00E60AF0">
      <w:pPr>
        <w:jc w:val="center"/>
        <w:rPr>
          <w:b/>
          <w:bCs/>
        </w:rPr>
      </w:pPr>
    </w:p>
    <w:p w:rsidR="00E60AF0" w:rsidRPr="00D3305E" w:rsidRDefault="00E60AF0" w:rsidP="00E60AF0">
      <w:pPr>
        <w:jc w:val="center"/>
        <w:rPr>
          <w:b/>
          <w:bCs/>
        </w:rPr>
      </w:pPr>
    </w:p>
    <w:p w:rsidR="00E60AF0" w:rsidRPr="00D3305E" w:rsidRDefault="00E60AF0" w:rsidP="00E60AF0">
      <w:pPr>
        <w:jc w:val="center"/>
        <w:rPr>
          <w:b/>
          <w:bCs/>
          <w:u w:val="single"/>
        </w:rPr>
      </w:pPr>
      <w:r w:rsidRPr="00D3305E">
        <w:rPr>
          <w:b/>
          <w:bCs/>
          <w:u w:val="single"/>
        </w:rPr>
        <w:t>TENDER NO.HLL/AFT/PUR/</w:t>
      </w:r>
      <w:r>
        <w:rPr>
          <w:b/>
          <w:bCs/>
          <w:u w:val="single"/>
        </w:rPr>
        <w:t xml:space="preserve"> MM/</w:t>
      </w:r>
      <w:r w:rsidRPr="00D3305E">
        <w:rPr>
          <w:b/>
          <w:bCs/>
          <w:u w:val="single"/>
        </w:rPr>
        <w:t>SCRAP/2014-2015</w:t>
      </w:r>
    </w:p>
    <w:p w:rsidR="00E60AF0" w:rsidRPr="00742DA3" w:rsidRDefault="00E60AF0" w:rsidP="00E60AF0">
      <w:pPr>
        <w:jc w:val="center"/>
        <w:rPr>
          <w:rFonts w:ascii="Arial" w:hAnsi="Arial" w:cs="Arial"/>
          <w:b/>
          <w:bCs/>
        </w:rPr>
      </w:pPr>
    </w:p>
    <w:p w:rsidR="00E60AF0" w:rsidRPr="00742DA3" w:rsidRDefault="00E60AF0" w:rsidP="00E60AF0">
      <w:pPr>
        <w:jc w:val="center"/>
        <w:rPr>
          <w:rFonts w:ascii="Arial" w:hAnsi="Arial" w:cs="Arial"/>
          <w:b/>
          <w:bCs/>
        </w:rPr>
      </w:pPr>
      <w:r>
        <w:rPr>
          <w:rFonts w:ascii="Arial" w:hAnsi="Arial" w:cs="Arial"/>
          <w:noProof/>
          <w:lang w:val="en-IN" w:eastAsia="en-IN" w:bidi="hi-IN"/>
        </w:rPr>
        <w:drawing>
          <wp:inline distT="0" distB="0" distL="0" distR="0">
            <wp:extent cx="2571750" cy="2095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rsidR="00E60AF0" w:rsidRPr="00742DA3" w:rsidRDefault="00E60AF0" w:rsidP="00E60AF0">
      <w:pPr>
        <w:jc w:val="center"/>
        <w:rPr>
          <w:rFonts w:ascii="Arial" w:hAnsi="Arial" w:cs="Arial"/>
          <w:b/>
          <w:bCs/>
        </w:rPr>
      </w:pPr>
    </w:p>
    <w:p w:rsidR="00E60AF0" w:rsidRPr="00742DA3" w:rsidRDefault="00E60AF0" w:rsidP="00E60AF0">
      <w:pPr>
        <w:jc w:val="center"/>
        <w:rPr>
          <w:rFonts w:ascii="Arial" w:hAnsi="Arial" w:cs="Arial"/>
          <w:sz w:val="28"/>
          <w:szCs w:val="28"/>
        </w:rPr>
      </w:pPr>
    </w:p>
    <w:p w:rsidR="00E60AF0" w:rsidRPr="00742DA3" w:rsidRDefault="00E60AF0" w:rsidP="00E60AF0">
      <w:pPr>
        <w:jc w:val="center"/>
        <w:rPr>
          <w:rFonts w:ascii="Arial" w:hAnsi="Arial" w:cs="Arial"/>
          <w:b/>
          <w:bCs/>
        </w:rPr>
      </w:pPr>
    </w:p>
    <w:p w:rsidR="00E60AF0" w:rsidRPr="00B54BD8" w:rsidRDefault="00E60AF0" w:rsidP="00E60AF0">
      <w:pPr>
        <w:jc w:val="center"/>
        <w:rPr>
          <w:b/>
          <w:bCs/>
          <w:sz w:val="44"/>
          <w:szCs w:val="44"/>
        </w:rPr>
      </w:pPr>
      <w:r w:rsidRPr="00B54BD8">
        <w:rPr>
          <w:b/>
          <w:bCs/>
          <w:sz w:val="44"/>
          <w:szCs w:val="44"/>
        </w:rPr>
        <w:t>HLL LIFECARE LIMITED</w:t>
      </w:r>
    </w:p>
    <w:p w:rsidR="00E60AF0" w:rsidRPr="00D3305E" w:rsidRDefault="00E60AF0" w:rsidP="00E60AF0">
      <w:pPr>
        <w:jc w:val="center"/>
        <w:rPr>
          <w:b/>
          <w:bCs/>
        </w:rPr>
      </w:pPr>
      <w:r w:rsidRPr="00D3305E">
        <w:rPr>
          <w:b/>
          <w:bCs/>
        </w:rPr>
        <w:t xml:space="preserve">(A Government of </w:t>
      </w:r>
      <w:smartTag w:uri="urn:schemas-microsoft-com:office:smarttags" w:element="country-region">
        <w:r w:rsidRPr="00D3305E">
          <w:rPr>
            <w:b/>
            <w:bCs/>
          </w:rPr>
          <w:t>India</w:t>
        </w:r>
      </w:smartTag>
      <w:r w:rsidRPr="00D3305E">
        <w:rPr>
          <w:b/>
          <w:bCs/>
        </w:rPr>
        <w:t xml:space="preserve"> </w:t>
      </w:r>
      <w:smartTag w:uri="urn:schemas-microsoft-com:office:smarttags" w:element="City">
        <w:smartTag w:uri="urn:schemas-microsoft-com:office:smarttags" w:element="place">
          <w:r w:rsidRPr="00D3305E">
            <w:rPr>
              <w:b/>
              <w:bCs/>
            </w:rPr>
            <w:t>Enterprise</w:t>
          </w:r>
        </w:smartTag>
      </w:smartTag>
      <w:r w:rsidRPr="00D3305E">
        <w:rPr>
          <w:b/>
          <w:bCs/>
        </w:rPr>
        <w:t>)</w:t>
      </w:r>
    </w:p>
    <w:p w:rsidR="00E60AF0" w:rsidRDefault="00E60AF0" w:rsidP="00E60AF0">
      <w:pPr>
        <w:jc w:val="center"/>
        <w:rPr>
          <w:b/>
          <w:bCs/>
        </w:rPr>
      </w:pPr>
      <w:r w:rsidRPr="00D3305E">
        <w:rPr>
          <w:b/>
          <w:bCs/>
        </w:rPr>
        <w:t xml:space="preserve">AKKULAM FACTORY, </w:t>
      </w:r>
    </w:p>
    <w:p w:rsidR="00E60AF0" w:rsidRPr="00D3305E" w:rsidRDefault="00E60AF0" w:rsidP="00E60AF0">
      <w:pPr>
        <w:jc w:val="center"/>
        <w:rPr>
          <w:b/>
          <w:bCs/>
        </w:rPr>
      </w:pPr>
      <w:r w:rsidRPr="00D3305E">
        <w:rPr>
          <w:b/>
          <w:bCs/>
        </w:rPr>
        <w:t>SREEKARIYAM. P.O.,</w:t>
      </w:r>
    </w:p>
    <w:p w:rsidR="00E60AF0" w:rsidRPr="00D3305E" w:rsidRDefault="00E60AF0" w:rsidP="00E60AF0">
      <w:pPr>
        <w:jc w:val="center"/>
        <w:rPr>
          <w:b/>
          <w:bCs/>
        </w:rPr>
      </w:pPr>
      <w:r w:rsidRPr="00D3305E">
        <w:rPr>
          <w:b/>
          <w:bCs/>
        </w:rPr>
        <w:t>THIRUVANANTHAPURAM – 695017</w:t>
      </w:r>
    </w:p>
    <w:p w:rsidR="00E60AF0" w:rsidRPr="00D3305E" w:rsidRDefault="00E60AF0" w:rsidP="00E60AF0">
      <w:pPr>
        <w:jc w:val="center"/>
      </w:pPr>
    </w:p>
    <w:p w:rsidR="00E60AF0" w:rsidRPr="00BF0184" w:rsidRDefault="00E60AF0" w:rsidP="00E60AF0">
      <w:pPr>
        <w:jc w:val="center"/>
        <w:rPr>
          <w:b/>
          <w:bCs/>
        </w:rPr>
      </w:pPr>
      <w:r w:rsidRPr="00BF0184">
        <w:rPr>
          <w:b/>
          <w:bCs/>
        </w:rPr>
        <w:t xml:space="preserve">PH </w:t>
      </w:r>
      <w:r>
        <w:rPr>
          <w:b/>
          <w:bCs/>
        </w:rPr>
        <w:t xml:space="preserve"> </w:t>
      </w:r>
      <w:r w:rsidRPr="00BF0184">
        <w:rPr>
          <w:b/>
          <w:bCs/>
        </w:rPr>
        <w:t xml:space="preserve"> : </w:t>
      </w:r>
      <w:r>
        <w:rPr>
          <w:b/>
          <w:bCs/>
        </w:rPr>
        <w:t xml:space="preserve"> </w:t>
      </w:r>
      <w:r w:rsidRPr="00BF0184">
        <w:rPr>
          <w:b/>
          <w:bCs/>
        </w:rPr>
        <w:t>+91 471 2445930</w:t>
      </w:r>
    </w:p>
    <w:p w:rsidR="00E60AF0" w:rsidRPr="00BF0184" w:rsidRDefault="00E60AF0" w:rsidP="00E60AF0">
      <w:pPr>
        <w:jc w:val="center"/>
        <w:rPr>
          <w:b/>
          <w:bCs/>
        </w:rPr>
      </w:pPr>
      <w:r w:rsidRPr="00BF0184">
        <w:rPr>
          <w:b/>
          <w:bCs/>
        </w:rPr>
        <w:t xml:space="preserve">FAX: </w:t>
      </w:r>
      <w:r>
        <w:rPr>
          <w:b/>
          <w:bCs/>
        </w:rPr>
        <w:t xml:space="preserve"> </w:t>
      </w:r>
      <w:r w:rsidRPr="00BF0184">
        <w:rPr>
          <w:b/>
          <w:bCs/>
        </w:rPr>
        <w:t>+91 471 2445935</w:t>
      </w:r>
    </w:p>
    <w:p w:rsidR="00E60AF0" w:rsidRPr="00BF0184" w:rsidRDefault="00E60AF0" w:rsidP="00E60AF0">
      <w:pPr>
        <w:jc w:val="center"/>
        <w:rPr>
          <w:b/>
          <w:bCs/>
        </w:rPr>
      </w:pPr>
    </w:p>
    <w:p w:rsidR="00E60AF0" w:rsidRPr="00D3305E" w:rsidRDefault="00E60AF0" w:rsidP="00E60AF0">
      <w:pPr>
        <w:jc w:val="center"/>
        <w:rPr>
          <w:b/>
          <w:bCs/>
        </w:rPr>
      </w:pPr>
    </w:p>
    <w:p w:rsidR="00E60AF0" w:rsidRPr="00D3305E" w:rsidRDefault="00E60AF0" w:rsidP="00E60AF0">
      <w:pPr>
        <w:jc w:val="center"/>
        <w:rPr>
          <w:b/>
          <w:bCs/>
        </w:rPr>
      </w:pPr>
      <w:r w:rsidRPr="00D3305E">
        <w:rPr>
          <w:b/>
          <w:bCs/>
        </w:rPr>
        <w:t xml:space="preserve">Email: </w:t>
      </w:r>
      <w:hyperlink r:id="rId8" w:history="1">
        <w:r w:rsidRPr="00D3305E">
          <w:rPr>
            <w:rStyle w:val="Hyperlink"/>
            <w:b/>
            <w:bCs/>
          </w:rPr>
          <w:t>materialsaft@lifecarehll.com</w:t>
        </w:r>
      </w:hyperlink>
    </w:p>
    <w:p w:rsidR="00E60AF0" w:rsidRPr="00D3305E" w:rsidRDefault="00E60AF0" w:rsidP="00E60AF0">
      <w:pPr>
        <w:jc w:val="center"/>
        <w:rPr>
          <w:b/>
          <w:bCs/>
        </w:rPr>
      </w:pPr>
      <w:r w:rsidRPr="00D3305E">
        <w:rPr>
          <w:b/>
          <w:bCs/>
        </w:rPr>
        <w:t>Web:</w:t>
      </w:r>
      <w:r>
        <w:rPr>
          <w:b/>
          <w:bCs/>
        </w:rPr>
        <w:t xml:space="preserve"> </w:t>
      </w:r>
      <w:r w:rsidRPr="00BF0184">
        <w:rPr>
          <w:b/>
          <w:bCs/>
          <w:color w:val="0000FF"/>
          <w:u w:val="single"/>
        </w:rPr>
        <w:t>www.lifecarehll.com</w:t>
      </w:r>
    </w:p>
    <w:p w:rsidR="00E60AF0" w:rsidRPr="00742DA3" w:rsidRDefault="00E60AF0" w:rsidP="00E60AF0">
      <w:pPr>
        <w:jc w:val="center"/>
        <w:rPr>
          <w:rFonts w:ascii="Arial" w:hAnsi="Arial" w:cs="Arial"/>
          <w:b/>
          <w:bCs/>
        </w:rPr>
      </w:pPr>
    </w:p>
    <w:p w:rsidR="00C11C47" w:rsidRDefault="00C11C47"/>
    <w:p w:rsidR="00E60AF0" w:rsidRDefault="00E60AF0"/>
    <w:p w:rsidR="00E60AF0" w:rsidRDefault="00E60AF0"/>
    <w:p w:rsidR="00E60AF0" w:rsidRDefault="00E60AF0" w:rsidP="00E60AF0">
      <w:pPr>
        <w:rPr>
          <w:sz w:val="34"/>
        </w:rPr>
      </w:pPr>
    </w:p>
    <w:p w:rsidR="00E60AF0" w:rsidRDefault="00E60AF0" w:rsidP="00E60AF0">
      <w:pPr>
        <w:rPr>
          <w:sz w:val="34"/>
        </w:rPr>
      </w:pPr>
    </w:p>
    <w:p w:rsidR="008D1D8D" w:rsidRDefault="008D1D8D" w:rsidP="00E60AF0">
      <w:pPr>
        <w:rPr>
          <w:sz w:val="34"/>
        </w:rPr>
      </w:pPr>
    </w:p>
    <w:p w:rsidR="00E60AF0" w:rsidRDefault="00E60AF0" w:rsidP="00E60AF0">
      <w:pPr>
        <w:rPr>
          <w:sz w:val="34"/>
        </w:rPr>
      </w:pPr>
    </w:p>
    <w:p w:rsidR="00E60AF0" w:rsidRPr="00E60AF0" w:rsidRDefault="00E60AF0" w:rsidP="00E60AF0">
      <w:pPr>
        <w:rPr>
          <w:sz w:val="28"/>
          <w:szCs w:val="28"/>
        </w:rPr>
      </w:pPr>
      <w:r w:rsidRPr="00E60AF0">
        <w:rPr>
          <w:sz w:val="28"/>
          <w:szCs w:val="28"/>
        </w:rPr>
        <w:t>Dear Sir,</w:t>
      </w:r>
    </w:p>
    <w:p w:rsidR="00E60AF0" w:rsidRPr="00E60AF0" w:rsidRDefault="00E60AF0" w:rsidP="00E60AF0">
      <w:pPr>
        <w:pStyle w:val="BodyText3"/>
        <w:spacing w:line="288" w:lineRule="auto"/>
        <w:rPr>
          <w:sz w:val="28"/>
          <w:szCs w:val="28"/>
        </w:rPr>
      </w:pPr>
    </w:p>
    <w:p w:rsidR="00E60AF0" w:rsidRPr="00E60AF0" w:rsidRDefault="00E60AF0" w:rsidP="008D1D8D">
      <w:pPr>
        <w:pStyle w:val="BodyText3"/>
        <w:spacing w:before="100" w:beforeAutospacing="1" w:after="100" w:afterAutospacing="1" w:line="360" w:lineRule="auto"/>
        <w:jc w:val="both"/>
        <w:rPr>
          <w:sz w:val="28"/>
          <w:szCs w:val="28"/>
        </w:rPr>
      </w:pPr>
      <w:r w:rsidRPr="00E60AF0">
        <w:rPr>
          <w:sz w:val="28"/>
          <w:szCs w:val="28"/>
        </w:rPr>
        <w:t xml:space="preserve">Competitive sealed and super scribed tenders are invited from interested parties for finalizing the contract for one time disposal of </w:t>
      </w:r>
      <w:r w:rsidRPr="00E60AF0">
        <w:rPr>
          <w:b/>
          <w:sz w:val="28"/>
          <w:szCs w:val="28"/>
        </w:rPr>
        <w:t xml:space="preserve">Injection Moulding Machine, Motor, Chimney </w:t>
      </w:r>
      <w:r w:rsidRPr="00E60AF0">
        <w:rPr>
          <w:sz w:val="28"/>
          <w:szCs w:val="28"/>
        </w:rPr>
        <w:t xml:space="preserve">as per Annexure attached, </w:t>
      </w:r>
      <w:r w:rsidRPr="00E60AF0">
        <w:rPr>
          <w:b/>
          <w:bCs/>
          <w:sz w:val="28"/>
          <w:szCs w:val="28"/>
          <w:u w:val="single"/>
        </w:rPr>
        <w:t>on as is where in condition</w:t>
      </w:r>
      <w:r w:rsidRPr="00E60AF0">
        <w:rPr>
          <w:sz w:val="28"/>
          <w:szCs w:val="28"/>
        </w:rPr>
        <w:t>, lying at our Akkulam Factory premises, on cash and carry basis.</w:t>
      </w:r>
    </w:p>
    <w:p w:rsidR="00E60AF0" w:rsidRPr="00E60AF0" w:rsidRDefault="00E60AF0" w:rsidP="008D1D8D">
      <w:pPr>
        <w:pStyle w:val="BodyText2"/>
        <w:spacing w:before="100" w:beforeAutospacing="1" w:after="100" w:afterAutospacing="1" w:line="360" w:lineRule="auto"/>
        <w:jc w:val="both"/>
        <w:rPr>
          <w:bCs/>
          <w:sz w:val="28"/>
          <w:szCs w:val="28"/>
        </w:rPr>
      </w:pPr>
      <w:r w:rsidRPr="00E60AF0">
        <w:rPr>
          <w:bCs/>
          <w:sz w:val="28"/>
          <w:szCs w:val="28"/>
        </w:rPr>
        <w:t xml:space="preserve">The detailed Tender Notice and tender documents can be downloaded from our website </w:t>
      </w:r>
      <w:hyperlink r:id="rId9" w:history="1">
        <w:r w:rsidRPr="00B74514">
          <w:rPr>
            <w:rStyle w:val="Hyperlink"/>
            <w:b/>
            <w:bCs/>
            <w:color w:val="000000"/>
            <w:sz w:val="28"/>
            <w:szCs w:val="28"/>
          </w:rPr>
          <w:t>www.lifecarehll.com</w:t>
        </w:r>
      </w:hyperlink>
      <w:r w:rsidR="00B74514">
        <w:rPr>
          <w:bCs/>
          <w:sz w:val="28"/>
          <w:szCs w:val="28"/>
        </w:rPr>
        <w:t xml:space="preserve"> </w:t>
      </w:r>
      <w:r w:rsidRPr="00E60AF0">
        <w:rPr>
          <w:bCs/>
          <w:sz w:val="28"/>
          <w:szCs w:val="28"/>
        </w:rPr>
        <w:t xml:space="preserve"> Amendments if any to this tender notice will be published only in our website.</w:t>
      </w:r>
    </w:p>
    <w:p w:rsidR="00E60AF0" w:rsidRPr="00E60AF0" w:rsidRDefault="00E60AF0" w:rsidP="008D1D8D">
      <w:pPr>
        <w:pStyle w:val="Heading5"/>
        <w:spacing w:before="100" w:beforeAutospacing="1" w:after="100" w:afterAutospacing="1" w:line="360" w:lineRule="auto"/>
        <w:jc w:val="both"/>
        <w:rPr>
          <w:rFonts w:ascii="Times New Roman" w:hAnsi="Times New Roman" w:cs="Times New Roman"/>
          <w:color w:val="000000"/>
          <w:sz w:val="28"/>
          <w:szCs w:val="28"/>
        </w:rPr>
      </w:pPr>
      <w:r w:rsidRPr="00E60AF0">
        <w:rPr>
          <w:rFonts w:ascii="Times New Roman" w:hAnsi="Times New Roman" w:cs="Times New Roman"/>
          <w:color w:val="000000"/>
          <w:sz w:val="28"/>
          <w:szCs w:val="28"/>
        </w:rPr>
        <w:t xml:space="preserve">The Bid must be accompanied by separate EMD of </w:t>
      </w:r>
      <w:r w:rsidR="00B74514">
        <w:rPr>
          <w:rFonts w:ascii="Rupee Foradian" w:hAnsi="Rupee Foradian" w:cs="Times New Roman"/>
          <w:color w:val="000000"/>
          <w:sz w:val="28"/>
          <w:szCs w:val="28"/>
        </w:rPr>
        <w:t>`</w:t>
      </w:r>
      <w:r w:rsidRPr="00E60AF0">
        <w:rPr>
          <w:rFonts w:ascii="Times New Roman" w:hAnsi="Times New Roman" w:cs="Times New Roman"/>
          <w:color w:val="000000"/>
          <w:sz w:val="28"/>
          <w:szCs w:val="28"/>
        </w:rPr>
        <w:t>. 10,000</w:t>
      </w:r>
      <w:r w:rsidR="00B74514">
        <w:rPr>
          <w:rFonts w:ascii="Times New Roman" w:hAnsi="Times New Roman" w:cs="Times New Roman"/>
          <w:color w:val="000000"/>
          <w:sz w:val="28"/>
          <w:szCs w:val="28"/>
        </w:rPr>
        <w:t>.00</w:t>
      </w:r>
      <w:r w:rsidRPr="00E60AF0">
        <w:rPr>
          <w:rFonts w:ascii="Times New Roman" w:hAnsi="Times New Roman" w:cs="Times New Roman"/>
          <w:color w:val="000000"/>
          <w:sz w:val="28"/>
          <w:szCs w:val="28"/>
        </w:rPr>
        <w:t xml:space="preserve"> for each Injection  Moulding </w:t>
      </w:r>
      <w:r w:rsidR="00B74514">
        <w:rPr>
          <w:rFonts w:ascii="Times New Roman" w:hAnsi="Times New Roman" w:cs="Times New Roman"/>
          <w:color w:val="000000"/>
          <w:sz w:val="28"/>
          <w:szCs w:val="28"/>
        </w:rPr>
        <w:t>Machine</w:t>
      </w:r>
      <w:r w:rsidRPr="00E60AF0">
        <w:rPr>
          <w:rFonts w:ascii="Times New Roman" w:hAnsi="Times New Roman" w:cs="Times New Roman"/>
          <w:color w:val="000000"/>
          <w:sz w:val="28"/>
          <w:szCs w:val="28"/>
        </w:rPr>
        <w:t>,</w:t>
      </w:r>
      <w:r w:rsidR="00B74514">
        <w:rPr>
          <w:rFonts w:ascii="Times New Roman" w:hAnsi="Times New Roman" w:cs="Times New Roman"/>
          <w:color w:val="000000"/>
          <w:sz w:val="28"/>
          <w:szCs w:val="28"/>
        </w:rPr>
        <w:t xml:space="preserve"> </w:t>
      </w:r>
      <w:r w:rsidRPr="00E60AF0">
        <w:rPr>
          <w:rFonts w:ascii="Times New Roman" w:hAnsi="Times New Roman" w:cs="Times New Roman"/>
          <w:color w:val="000000"/>
          <w:sz w:val="28"/>
          <w:szCs w:val="28"/>
        </w:rPr>
        <w:t>Motor</w:t>
      </w:r>
      <w:r w:rsidR="008D1D8D">
        <w:rPr>
          <w:rFonts w:ascii="Times New Roman" w:hAnsi="Times New Roman" w:cs="Times New Roman"/>
          <w:color w:val="000000"/>
          <w:sz w:val="28"/>
          <w:szCs w:val="28"/>
        </w:rPr>
        <w:t xml:space="preserve"> </w:t>
      </w:r>
      <w:r w:rsidRPr="00E60AF0">
        <w:rPr>
          <w:rFonts w:ascii="Times New Roman" w:hAnsi="Times New Roman" w:cs="Times New Roman"/>
          <w:color w:val="000000"/>
          <w:sz w:val="28"/>
          <w:szCs w:val="28"/>
        </w:rPr>
        <w:t>&amp;Chimney Machine  by way of  Demand Draft, drawn in favor of HLL Lifecare Ltd., payable at Trivandrum. Bid received without EMD will be rejected.</w:t>
      </w:r>
    </w:p>
    <w:p w:rsidR="00E60AF0" w:rsidRPr="00E60AF0" w:rsidRDefault="00E60AF0" w:rsidP="00E60AF0">
      <w:pPr>
        <w:pStyle w:val="Heading5"/>
        <w:spacing w:before="100" w:beforeAutospacing="1" w:after="100" w:afterAutospacing="1"/>
        <w:jc w:val="both"/>
        <w:rPr>
          <w:rFonts w:ascii="Times New Roman" w:hAnsi="Times New Roman" w:cs="Times New Roman"/>
          <w:sz w:val="28"/>
          <w:szCs w:val="28"/>
        </w:rPr>
      </w:pPr>
    </w:p>
    <w:p w:rsidR="00E60AF0" w:rsidRPr="00E60AF0" w:rsidRDefault="00E60AF0" w:rsidP="00E60AF0">
      <w:pPr>
        <w:spacing w:before="100" w:beforeAutospacing="1" w:after="100" w:afterAutospacing="1"/>
        <w:jc w:val="both"/>
        <w:rPr>
          <w:sz w:val="28"/>
          <w:szCs w:val="28"/>
        </w:rPr>
      </w:pPr>
      <w:r w:rsidRPr="00E60AF0">
        <w:rPr>
          <w:sz w:val="28"/>
          <w:szCs w:val="28"/>
        </w:rPr>
        <w:t>The last date &amp; time of receipt of Bid</w:t>
      </w:r>
      <w:r>
        <w:rPr>
          <w:sz w:val="28"/>
          <w:szCs w:val="28"/>
        </w:rPr>
        <w:t xml:space="preserve">   </w:t>
      </w:r>
      <w:r w:rsidRPr="00E60AF0">
        <w:rPr>
          <w:sz w:val="28"/>
          <w:szCs w:val="28"/>
        </w:rPr>
        <w:t>:</w:t>
      </w:r>
      <w:r>
        <w:rPr>
          <w:sz w:val="28"/>
          <w:szCs w:val="28"/>
        </w:rPr>
        <w:t xml:space="preserve">  </w:t>
      </w:r>
      <w:r w:rsidRPr="00E60AF0">
        <w:rPr>
          <w:sz w:val="28"/>
          <w:szCs w:val="28"/>
        </w:rPr>
        <w:t xml:space="preserve"> </w:t>
      </w:r>
      <w:r>
        <w:rPr>
          <w:sz w:val="28"/>
          <w:szCs w:val="28"/>
        </w:rPr>
        <w:t>0</w:t>
      </w:r>
      <w:r w:rsidR="00965D4B">
        <w:rPr>
          <w:sz w:val="28"/>
          <w:szCs w:val="28"/>
        </w:rPr>
        <w:t>3</w:t>
      </w:r>
      <w:r w:rsidR="00965D4B" w:rsidRPr="00965D4B">
        <w:rPr>
          <w:sz w:val="28"/>
          <w:szCs w:val="28"/>
          <w:vertAlign w:val="superscript"/>
        </w:rPr>
        <w:t>rd</w:t>
      </w:r>
      <w:r w:rsidR="00965D4B">
        <w:rPr>
          <w:sz w:val="28"/>
          <w:szCs w:val="28"/>
        </w:rPr>
        <w:t xml:space="preserve"> </w:t>
      </w:r>
      <w:r>
        <w:rPr>
          <w:sz w:val="28"/>
          <w:szCs w:val="28"/>
        </w:rPr>
        <w:t>February2015on or before 2</w:t>
      </w:r>
      <w:r w:rsidRPr="00E60AF0">
        <w:rPr>
          <w:sz w:val="28"/>
          <w:szCs w:val="28"/>
        </w:rPr>
        <w:t>.00pm</w:t>
      </w:r>
    </w:p>
    <w:p w:rsidR="00E60AF0" w:rsidRPr="00E60AF0" w:rsidRDefault="00E60AF0" w:rsidP="00E60AF0">
      <w:pPr>
        <w:spacing w:before="100" w:beforeAutospacing="1" w:after="100" w:afterAutospacing="1"/>
        <w:jc w:val="both"/>
        <w:rPr>
          <w:color w:val="FF0000"/>
          <w:sz w:val="28"/>
          <w:szCs w:val="28"/>
        </w:rPr>
      </w:pPr>
      <w:r w:rsidRPr="00E60AF0">
        <w:rPr>
          <w:sz w:val="28"/>
          <w:szCs w:val="28"/>
        </w:rPr>
        <w:t xml:space="preserve">Date of opening of bid                          :  </w:t>
      </w:r>
      <w:r>
        <w:rPr>
          <w:sz w:val="28"/>
          <w:szCs w:val="28"/>
        </w:rPr>
        <w:t xml:space="preserve"> 0</w:t>
      </w:r>
      <w:r w:rsidR="00965D4B">
        <w:rPr>
          <w:sz w:val="28"/>
          <w:szCs w:val="28"/>
        </w:rPr>
        <w:t>3</w:t>
      </w:r>
      <w:r w:rsidR="00965D4B" w:rsidRPr="00965D4B">
        <w:rPr>
          <w:sz w:val="28"/>
          <w:szCs w:val="28"/>
          <w:vertAlign w:val="superscript"/>
        </w:rPr>
        <w:t>rd</w:t>
      </w:r>
      <w:r w:rsidR="00965D4B">
        <w:rPr>
          <w:sz w:val="28"/>
          <w:szCs w:val="28"/>
        </w:rPr>
        <w:t xml:space="preserve"> </w:t>
      </w:r>
      <w:r>
        <w:rPr>
          <w:sz w:val="28"/>
          <w:szCs w:val="28"/>
        </w:rPr>
        <w:t xml:space="preserve"> February2015on </w:t>
      </w:r>
      <w:r w:rsidRPr="00E60AF0">
        <w:rPr>
          <w:sz w:val="28"/>
          <w:szCs w:val="28"/>
        </w:rPr>
        <w:t>3.00pm</w:t>
      </w:r>
    </w:p>
    <w:p w:rsidR="00E60AF0" w:rsidRPr="00E60AF0" w:rsidRDefault="00E60AF0" w:rsidP="00E60AF0">
      <w:pPr>
        <w:pStyle w:val="BodyText"/>
        <w:spacing w:before="100" w:beforeAutospacing="1" w:after="100" w:afterAutospacing="1"/>
        <w:rPr>
          <w:color w:val="FF0000"/>
          <w:sz w:val="28"/>
          <w:szCs w:val="28"/>
        </w:rPr>
      </w:pPr>
    </w:p>
    <w:p w:rsidR="00E60AF0" w:rsidRPr="00E60AF0" w:rsidRDefault="00E60AF0" w:rsidP="00E60AF0">
      <w:pPr>
        <w:pStyle w:val="BodyText"/>
        <w:rPr>
          <w:sz w:val="28"/>
          <w:szCs w:val="28"/>
        </w:rPr>
      </w:pPr>
    </w:p>
    <w:p w:rsidR="00E60AF0" w:rsidRPr="00E60AF0" w:rsidRDefault="00E60AF0" w:rsidP="00E60AF0">
      <w:pPr>
        <w:pStyle w:val="Heading5"/>
        <w:rPr>
          <w:rFonts w:ascii="Times New Roman" w:hAnsi="Times New Roman" w:cs="Times New Roman"/>
          <w:sz w:val="28"/>
          <w:szCs w:val="28"/>
        </w:rPr>
      </w:pPr>
      <w:r w:rsidRPr="00E60AF0">
        <w:rPr>
          <w:rFonts w:ascii="Times New Roman" w:hAnsi="Times New Roman" w:cs="Times New Roman"/>
          <w:sz w:val="28"/>
          <w:szCs w:val="28"/>
        </w:rPr>
        <w:t xml:space="preserve">                                            </w:t>
      </w:r>
    </w:p>
    <w:p w:rsidR="00E60AF0" w:rsidRPr="00E60AF0" w:rsidRDefault="00E60AF0" w:rsidP="00E60AF0">
      <w:pPr>
        <w:pStyle w:val="Heading5"/>
        <w:rPr>
          <w:rFonts w:ascii="Times New Roman" w:hAnsi="Times New Roman" w:cs="Times New Roman"/>
          <w:color w:val="000000"/>
          <w:sz w:val="28"/>
          <w:szCs w:val="28"/>
        </w:rPr>
      </w:pPr>
      <w:r w:rsidRPr="00E60AF0">
        <w:rPr>
          <w:rFonts w:ascii="Times New Roman" w:hAnsi="Times New Roman" w:cs="Times New Roman"/>
          <w:sz w:val="28"/>
          <w:szCs w:val="28"/>
        </w:rPr>
        <w:t xml:space="preserve">                                                                   </w:t>
      </w:r>
      <w:r w:rsidR="008D1D8D">
        <w:rPr>
          <w:rFonts w:ascii="Times New Roman" w:hAnsi="Times New Roman" w:cs="Times New Roman"/>
          <w:sz w:val="28"/>
          <w:szCs w:val="28"/>
        </w:rPr>
        <w:t xml:space="preserve">                  </w:t>
      </w:r>
      <w:r w:rsidRPr="00E60AF0">
        <w:rPr>
          <w:rFonts w:ascii="Times New Roman" w:hAnsi="Times New Roman" w:cs="Times New Roman"/>
          <w:sz w:val="28"/>
          <w:szCs w:val="28"/>
        </w:rPr>
        <w:t xml:space="preserve"> </w:t>
      </w:r>
      <w:r w:rsidRPr="00E60AF0">
        <w:rPr>
          <w:rFonts w:ascii="Times New Roman" w:hAnsi="Times New Roman" w:cs="Times New Roman"/>
          <w:color w:val="000000"/>
          <w:sz w:val="28"/>
          <w:szCs w:val="28"/>
        </w:rPr>
        <w:t xml:space="preserve">Joint General Manager (Materials) </w:t>
      </w:r>
    </w:p>
    <w:p w:rsidR="008D1D8D" w:rsidRDefault="008D1D8D">
      <w:pPr>
        <w:rPr>
          <w:sz w:val="28"/>
          <w:szCs w:val="28"/>
        </w:rPr>
      </w:pPr>
    </w:p>
    <w:p w:rsidR="008D1D8D" w:rsidRDefault="008D1D8D">
      <w:pPr>
        <w:rPr>
          <w:sz w:val="28"/>
          <w:szCs w:val="28"/>
        </w:rPr>
      </w:pPr>
    </w:p>
    <w:p w:rsidR="008D1D8D" w:rsidRDefault="008D1D8D">
      <w:pPr>
        <w:rPr>
          <w:sz w:val="28"/>
          <w:szCs w:val="28"/>
        </w:rPr>
      </w:pPr>
    </w:p>
    <w:p w:rsidR="00E60AF0" w:rsidRDefault="00E60AF0">
      <w:pPr>
        <w:rPr>
          <w:sz w:val="28"/>
          <w:szCs w:val="28"/>
        </w:rPr>
      </w:pPr>
      <w:r w:rsidRPr="00E60AF0">
        <w:rPr>
          <w:sz w:val="28"/>
          <w:szCs w:val="28"/>
        </w:rPr>
        <w:t xml:space="preserve">Date: </w:t>
      </w:r>
    </w:p>
    <w:p w:rsidR="008D1D8D" w:rsidRDefault="008D1D8D">
      <w:pPr>
        <w:rPr>
          <w:sz w:val="28"/>
          <w:szCs w:val="28"/>
        </w:rPr>
      </w:pPr>
    </w:p>
    <w:p w:rsidR="008D1D8D" w:rsidRDefault="008D1D8D">
      <w:pPr>
        <w:rPr>
          <w:sz w:val="28"/>
          <w:szCs w:val="28"/>
        </w:rPr>
      </w:pPr>
    </w:p>
    <w:p w:rsidR="008D1D8D" w:rsidRDefault="008D1D8D">
      <w:pPr>
        <w:rPr>
          <w:sz w:val="28"/>
          <w:szCs w:val="28"/>
        </w:rPr>
      </w:pPr>
    </w:p>
    <w:p w:rsidR="008D1D8D" w:rsidRPr="00F24414" w:rsidRDefault="008D1D8D" w:rsidP="008D1D8D">
      <w:pPr>
        <w:jc w:val="center"/>
        <w:rPr>
          <w:b/>
          <w:bCs/>
          <w:sz w:val="28"/>
          <w:szCs w:val="28"/>
        </w:rPr>
      </w:pPr>
      <w:r w:rsidRPr="00F24414">
        <w:rPr>
          <w:b/>
          <w:bCs/>
          <w:sz w:val="28"/>
          <w:szCs w:val="28"/>
        </w:rPr>
        <w:t>ANNEXURE  - I</w:t>
      </w:r>
    </w:p>
    <w:p w:rsidR="008D1D8D" w:rsidRDefault="008D1D8D" w:rsidP="008D1D8D">
      <w:pPr>
        <w:jc w:val="center"/>
        <w:rPr>
          <w:sz w:val="28"/>
          <w:szCs w:val="28"/>
        </w:rPr>
      </w:pPr>
    </w:p>
    <w:tbl>
      <w:tblPr>
        <w:tblStyle w:val="TableGrid"/>
        <w:tblW w:w="0" w:type="auto"/>
        <w:tblLook w:val="04A0"/>
      </w:tblPr>
      <w:tblGrid>
        <w:gridCol w:w="862"/>
        <w:gridCol w:w="4206"/>
        <w:gridCol w:w="1986"/>
        <w:gridCol w:w="3084"/>
      </w:tblGrid>
      <w:tr w:rsidR="008D1D8D" w:rsidTr="00F24414">
        <w:tc>
          <w:tcPr>
            <w:tcW w:w="862" w:type="dxa"/>
          </w:tcPr>
          <w:p w:rsidR="008D1D8D" w:rsidRPr="00F24414" w:rsidRDefault="008D1D8D" w:rsidP="008D1D8D">
            <w:pPr>
              <w:jc w:val="center"/>
              <w:rPr>
                <w:b/>
                <w:bCs/>
                <w:sz w:val="28"/>
                <w:szCs w:val="28"/>
              </w:rPr>
            </w:pPr>
            <w:r w:rsidRPr="00F24414">
              <w:rPr>
                <w:b/>
                <w:bCs/>
                <w:sz w:val="28"/>
                <w:szCs w:val="28"/>
              </w:rPr>
              <w:t>Sl.No</w:t>
            </w:r>
          </w:p>
        </w:tc>
        <w:tc>
          <w:tcPr>
            <w:tcW w:w="4206" w:type="dxa"/>
          </w:tcPr>
          <w:p w:rsidR="008D1D8D" w:rsidRPr="00F24414" w:rsidRDefault="008D1D8D" w:rsidP="008D1D8D">
            <w:pPr>
              <w:jc w:val="center"/>
              <w:rPr>
                <w:b/>
                <w:bCs/>
                <w:sz w:val="28"/>
                <w:szCs w:val="28"/>
              </w:rPr>
            </w:pPr>
            <w:r w:rsidRPr="00F24414">
              <w:rPr>
                <w:b/>
                <w:bCs/>
                <w:sz w:val="28"/>
                <w:szCs w:val="28"/>
              </w:rPr>
              <w:t>Name of the machine</w:t>
            </w:r>
          </w:p>
        </w:tc>
        <w:tc>
          <w:tcPr>
            <w:tcW w:w="1986" w:type="dxa"/>
          </w:tcPr>
          <w:p w:rsidR="008D1D8D" w:rsidRPr="00F24414" w:rsidRDefault="008D1D8D" w:rsidP="008D1D8D">
            <w:pPr>
              <w:jc w:val="center"/>
              <w:rPr>
                <w:b/>
                <w:bCs/>
                <w:sz w:val="28"/>
                <w:szCs w:val="28"/>
              </w:rPr>
            </w:pPr>
            <w:r w:rsidRPr="00F24414">
              <w:rPr>
                <w:b/>
                <w:bCs/>
                <w:sz w:val="28"/>
                <w:szCs w:val="28"/>
              </w:rPr>
              <w:t>Qty in Nos.</w:t>
            </w:r>
          </w:p>
        </w:tc>
        <w:tc>
          <w:tcPr>
            <w:tcW w:w="3084" w:type="dxa"/>
          </w:tcPr>
          <w:p w:rsidR="008D1D8D" w:rsidRPr="00F24414" w:rsidRDefault="008D1D8D" w:rsidP="00F24414">
            <w:pPr>
              <w:jc w:val="center"/>
              <w:rPr>
                <w:b/>
                <w:bCs/>
                <w:sz w:val="28"/>
                <w:szCs w:val="28"/>
              </w:rPr>
            </w:pPr>
            <w:r w:rsidRPr="00F24414">
              <w:rPr>
                <w:b/>
                <w:bCs/>
                <w:sz w:val="28"/>
                <w:szCs w:val="28"/>
              </w:rPr>
              <w:t>EMD Amount</w:t>
            </w:r>
            <w:r w:rsidR="00F24414">
              <w:rPr>
                <w:b/>
                <w:bCs/>
                <w:sz w:val="28"/>
                <w:szCs w:val="28"/>
              </w:rPr>
              <w:t xml:space="preserve"> </w:t>
            </w:r>
            <w:r w:rsidRPr="00F24414">
              <w:rPr>
                <w:b/>
                <w:bCs/>
                <w:sz w:val="28"/>
                <w:szCs w:val="28"/>
              </w:rPr>
              <w:t>(</w:t>
            </w:r>
            <w:r w:rsidR="00F24414">
              <w:rPr>
                <w:b/>
                <w:bCs/>
                <w:sz w:val="28"/>
                <w:szCs w:val="28"/>
              </w:rPr>
              <w:t xml:space="preserve"> </w:t>
            </w:r>
            <w:r w:rsidR="00F24414">
              <w:rPr>
                <w:rFonts w:ascii="Rupee Foradian" w:hAnsi="Rupee Foradian"/>
                <w:b/>
                <w:bCs/>
                <w:sz w:val="28"/>
                <w:szCs w:val="28"/>
              </w:rPr>
              <w:t>`.</w:t>
            </w:r>
            <w:r w:rsidRPr="00F24414">
              <w:rPr>
                <w:b/>
                <w:bCs/>
                <w:sz w:val="28"/>
                <w:szCs w:val="28"/>
              </w:rPr>
              <w:t>)</w:t>
            </w:r>
          </w:p>
        </w:tc>
      </w:tr>
      <w:tr w:rsidR="008D1D8D" w:rsidTr="00F24414">
        <w:trPr>
          <w:trHeight w:val="533"/>
        </w:trPr>
        <w:tc>
          <w:tcPr>
            <w:tcW w:w="862" w:type="dxa"/>
            <w:vAlign w:val="center"/>
          </w:tcPr>
          <w:p w:rsidR="008D1D8D" w:rsidRDefault="008D1D8D" w:rsidP="008D1D8D">
            <w:pPr>
              <w:jc w:val="center"/>
              <w:rPr>
                <w:sz w:val="28"/>
                <w:szCs w:val="28"/>
              </w:rPr>
            </w:pPr>
            <w:r>
              <w:rPr>
                <w:sz w:val="28"/>
                <w:szCs w:val="28"/>
              </w:rPr>
              <w:t>1</w:t>
            </w:r>
          </w:p>
        </w:tc>
        <w:tc>
          <w:tcPr>
            <w:tcW w:w="4206" w:type="dxa"/>
            <w:vAlign w:val="center"/>
          </w:tcPr>
          <w:p w:rsidR="008D1D8D" w:rsidRDefault="008D1D8D" w:rsidP="008D1D8D">
            <w:pPr>
              <w:jc w:val="center"/>
              <w:rPr>
                <w:sz w:val="28"/>
                <w:szCs w:val="28"/>
              </w:rPr>
            </w:pPr>
            <w:r>
              <w:rPr>
                <w:sz w:val="28"/>
                <w:szCs w:val="28"/>
              </w:rPr>
              <w:t>Injection Moulding Machine</w:t>
            </w:r>
          </w:p>
        </w:tc>
        <w:tc>
          <w:tcPr>
            <w:tcW w:w="1986" w:type="dxa"/>
            <w:vAlign w:val="center"/>
          </w:tcPr>
          <w:p w:rsidR="008D1D8D" w:rsidRDefault="008D1D8D" w:rsidP="008D1D8D">
            <w:pPr>
              <w:jc w:val="center"/>
              <w:rPr>
                <w:sz w:val="28"/>
                <w:szCs w:val="28"/>
              </w:rPr>
            </w:pPr>
            <w:r>
              <w:rPr>
                <w:sz w:val="28"/>
                <w:szCs w:val="28"/>
              </w:rPr>
              <w:t>1</w:t>
            </w:r>
          </w:p>
        </w:tc>
        <w:tc>
          <w:tcPr>
            <w:tcW w:w="3084" w:type="dxa"/>
            <w:vAlign w:val="center"/>
          </w:tcPr>
          <w:p w:rsidR="008D1D8D" w:rsidRDefault="00F24414" w:rsidP="008D1D8D">
            <w:pPr>
              <w:jc w:val="center"/>
              <w:rPr>
                <w:sz w:val="28"/>
                <w:szCs w:val="28"/>
              </w:rPr>
            </w:pPr>
            <w:r>
              <w:rPr>
                <w:rFonts w:ascii="Rupee Foradian" w:hAnsi="Rupee Foradian"/>
                <w:sz w:val="28"/>
                <w:szCs w:val="28"/>
              </w:rPr>
              <w:t>`.</w:t>
            </w:r>
            <w:r w:rsidR="008D1D8D">
              <w:rPr>
                <w:sz w:val="28"/>
                <w:szCs w:val="28"/>
              </w:rPr>
              <w:t>10,000.00</w:t>
            </w:r>
          </w:p>
        </w:tc>
      </w:tr>
    </w:tbl>
    <w:p w:rsidR="008D1D8D" w:rsidRDefault="008D1D8D" w:rsidP="00B74514">
      <w:pPr>
        <w:rPr>
          <w:sz w:val="28"/>
          <w:szCs w:val="28"/>
        </w:rPr>
      </w:pPr>
    </w:p>
    <w:p w:rsidR="00B74514" w:rsidRDefault="00B74514" w:rsidP="00B74514">
      <w:pPr>
        <w:rPr>
          <w:sz w:val="28"/>
          <w:szCs w:val="28"/>
        </w:rPr>
      </w:pPr>
    </w:p>
    <w:p w:rsidR="00B74514" w:rsidRDefault="00B74514" w:rsidP="00B74514">
      <w:pPr>
        <w:rPr>
          <w:sz w:val="28"/>
          <w:szCs w:val="28"/>
        </w:rPr>
      </w:pPr>
    </w:p>
    <w:p w:rsidR="00B74514" w:rsidRDefault="00C84CF4" w:rsidP="00B74514">
      <w:pPr>
        <w:rPr>
          <w:sz w:val="28"/>
          <w:szCs w:val="28"/>
        </w:rPr>
      </w:pPr>
      <w:r>
        <w:rPr>
          <w:sz w:val="28"/>
          <w:szCs w:val="28"/>
        </w:rPr>
        <w:t>Approximate</w:t>
      </w:r>
      <w:r w:rsidR="00B74514">
        <w:rPr>
          <w:sz w:val="28"/>
          <w:szCs w:val="28"/>
        </w:rPr>
        <w:t xml:space="preserve"> Weight of steel</w:t>
      </w:r>
      <w:r w:rsidR="00B74514">
        <w:rPr>
          <w:sz w:val="28"/>
          <w:szCs w:val="28"/>
        </w:rPr>
        <w:tab/>
      </w:r>
      <w:r w:rsidR="00B74514">
        <w:rPr>
          <w:sz w:val="28"/>
          <w:szCs w:val="28"/>
        </w:rPr>
        <w:tab/>
      </w:r>
      <w:r w:rsidR="00B74514">
        <w:rPr>
          <w:sz w:val="28"/>
          <w:szCs w:val="28"/>
        </w:rPr>
        <w:tab/>
      </w:r>
      <w:r w:rsidR="00B74514">
        <w:rPr>
          <w:sz w:val="28"/>
          <w:szCs w:val="28"/>
        </w:rPr>
        <w:tab/>
      </w:r>
      <w:r w:rsidR="00B74514">
        <w:rPr>
          <w:sz w:val="28"/>
          <w:szCs w:val="28"/>
        </w:rPr>
        <w:tab/>
        <w:t>: 3000 Kg.</w:t>
      </w:r>
    </w:p>
    <w:p w:rsidR="00B74514" w:rsidRDefault="00B74514" w:rsidP="00B74514">
      <w:pPr>
        <w:rPr>
          <w:sz w:val="28"/>
          <w:szCs w:val="28"/>
        </w:rPr>
      </w:pPr>
    </w:p>
    <w:p w:rsidR="00B74514" w:rsidRDefault="00B74514" w:rsidP="00B74514">
      <w:pPr>
        <w:rPr>
          <w:sz w:val="28"/>
          <w:szCs w:val="28"/>
        </w:rPr>
      </w:pPr>
      <w:r>
        <w:rPr>
          <w:sz w:val="28"/>
          <w:szCs w:val="28"/>
        </w:rPr>
        <w:t>Approximate Weight of Hydraulics &amp; Power packs</w:t>
      </w:r>
      <w:r>
        <w:rPr>
          <w:sz w:val="28"/>
          <w:szCs w:val="28"/>
        </w:rPr>
        <w:tab/>
      </w:r>
      <w:r>
        <w:rPr>
          <w:sz w:val="28"/>
          <w:szCs w:val="28"/>
        </w:rPr>
        <w:tab/>
        <w:t>:   650 Kg.</w:t>
      </w:r>
    </w:p>
    <w:p w:rsidR="00B74514" w:rsidRDefault="00B74514" w:rsidP="00B74514">
      <w:pPr>
        <w:rPr>
          <w:sz w:val="28"/>
          <w:szCs w:val="28"/>
        </w:rPr>
      </w:pPr>
    </w:p>
    <w:p w:rsidR="00B74514" w:rsidRDefault="00B74514" w:rsidP="00B74514">
      <w:pPr>
        <w:rPr>
          <w:sz w:val="28"/>
          <w:szCs w:val="28"/>
        </w:rPr>
      </w:pPr>
      <w:r>
        <w:rPr>
          <w:sz w:val="28"/>
          <w:szCs w:val="28"/>
        </w:rPr>
        <w:t xml:space="preserve">Approximate Weight </w:t>
      </w:r>
      <w:r w:rsidR="00C84CF4">
        <w:rPr>
          <w:sz w:val="28"/>
          <w:szCs w:val="28"/>
        </w:rPr>
        <w:t>of Electrical</w:t>
      </w:r>
      <w:r>
        <w:rPr>
          <w:sz w:val="28"/>
          <w:szCs w:val="28"/>
        </w:rPr>
        <w:t xml:space="preserve"> &amp; Electronics</w:t>
      </w:r>
      <w:r>
        <w:rPr>
          <w:sz w:val="28"/>
          <w:szCs w:val="28"/>
        </w:rPr>
        <w:tab/>
      </w:r>
      <w:r>
        <w:rPr>
          <w:sz w:val="28"/>
          <w:szCs w:val="28"/>
        </w:rPr>
        <w:tab/>
        <w:t>:   350 Kg.</w:t>
      </w:r>
    </w:p>
    <w:p w:rsidR="00B74514" w:rsidRDefault="00B74514" w:rsidP="00B74514">
      <w:pPr>
        <w:rPr>
          <w:sz w:val="28"/>
          <w:szCs w:val="28"/>
        </w:rPr>
      </w:pPr>
    </w:p>
    <w:p w:rsidR="00C84CF4" w:rsidRDefault="00B74514" w:rsidP="00B74514">
      <w:pPr>
        <w:ind w:left="3600" w:firstLine="720"/>
        <w:rPr>
          <w:sz w:val="28"/>
          <w:szCs w:val="28"/>
        </w:rPr>
      </w:pPr>
      <w:r>
        <w:rPr>
          <w:sz w:val="28"/>
          <w:szCs w:val="28"/>
        </w:rPr>
        <w:t xml:space="preserve">TOTAL </w:t>
      </w:r>
      <w:r>
        <w:rPr>
          <w:sz w:val="28"/>
          <w:szCs w:val="28"/>
        </w:rPr>
        <w:tab/>
      </w:r>
      <w:r>
        <w:rPr>
          <w:sz w:val="28"/>
          <w:szCs w:val="28"/>
        </w:rPr>
        <w:tab/>
        <w:t>: 4000 Kg.</w:t>
      </w:r>
      <w:r>
        <w:rPr>
          <w:sz w:val="28"/>
          <w:szCs w:val="28"/>
        </w:rPr>
        <w:tab/>
      </w: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B74514" w:rsidRDefault="00B74514" w:rsidP="00B74514">
      <w:pPr>
        <w:ind w:left="3600" w:firstLine="720"/>
        <w:rPr>
          <w:sz w:val="28"/>
          <w:szCs w:val="28"/>
        </w:rPr>
      </w:pPr>
      <w:r>
        <w:rPr>
          <w:sz w:val="28"/>
          <w:szCs w:val="28"/>
        </w:rPr>
        <w:tab/>
      </w: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Pr="00F24414" w:rsidRDefault="00C84CF4" w:rsidP="00C84CF4">
      <w:pPr>
        <w:jc w:val="center"/>
        <w:rPr>
          <w:b/>
          <w:bCs/>
          <w:sz w:val="28"/>
          <w:szCs w:val="28"/>
        </w:rPr>
      </w:pPr>
      <w:r w:rsidRPr="00F24414">
        <w:rPr>
          <w:b/>
          <w:bCs/>
          <w:sz w:val="28"/>
          <w:szCs w:val="28"/>
        </w:rPr>
        <w:lastRenderedPageBreak/>
        <w:t>ANNEXURE  - I</w:t>
      </w:r>
      <w:r w:rsidR="0047793C">
        <w:rPr>
          <w:b/>
          <w:bCs/>
          <w:sz w:val="28"/>
          <w:szCs w:val="28"/>
        </w:rPr>
        <w:t>I</w:t>
      </w:r>
    </w:p>
    <w:tbl>
      <w:tblPr>
        <w:tblW w:w="9560" w:type="dxa"/>
        <w:tblInd w:w="93" w:type="dxa"/>
        <w:tblLook w:val="04A0"/>
      </w:tblPr>
      <w:tblGrid>
        <w:gridCol w:w="600"/>
        <w:gridCol w:w="3960"/>
        <w:gridCol w:w="640"/>
        <w:gridCol w:w="606"/>
        <w:gridCol w:w="706"/>
        <w:gridCol w:w="600"/>
        <w:gridCol w:w="974"/>
        <w:gridCol w:w="791"/>
        <w:gridCol w:w="820"/>
      </w:tblGrid>
      <w:tr w:rsidR="00C84CF4" w:rsidRPr="00C84CF4" w:rsidTr="00C84CF4">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 w:val="20"/>
                <w:szCs w:val="20"/>
                <w:lang w:val="en-IN" w:eastAsia="en-IN" w:bidi="hi-IN"/>
              </w:rPr>
            </w:pPr>
            <w:r w:rsidRPr="00C84CF4">
              <w:rPr>
                <w:rFonts w:ascii="Arial" w:hAnsi="Arial" w:cs="Arial"/>
                <w:b/>
                <w:bCs/>
                <w:color w:val="000000"/>
                <w:sz w:val="20"/>
                <w:szCs w:val="20"/>
                <w:lang w:val="en-IN" w:eastAsia="en-IN" w:bidi="hi-IN"/>
              </w:rPr>
              <w:t>SI NO</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 w:val="20"/>
                <w:szCs w:val="20"/>
                <w:lang w:val="en-IN" w:eastAsia="en-IN" w:bidi="hi-IN"/>
              </w:rPr>
            </w:pPr>
            <w:r w:rsidRPr="00C84CF4">
              <w:rPr>
                <w:rFonts w:ascii="Arial" w:hAnsi="Arial" w:cs="Arial"/>
                <w:b/>
                <w:bCs/>
                <w:color w:val="000000"/>
                <w:sz w:val="20"/>
                <w:szCs w:val="20"/>
                <w:lang w:val="en-IN" w:eastAsia="en-IN" w:bidi="hi-IN"/>
              </w:rPr>
              <w:t>MOTOR</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 w:val="20"/>
                <w:szCs w:val="20"/>
                <w:lang w:val="en-IN" w:eastAsia="en-IN" w:bidi="hi-IN"/>
              </w:rPr>
            </w:pPr>
            <w:r w:rsidRPr="00C84CF4">
              <w:rPr>
                <w:rFonts w:ascii="Arial" w:hAnsi="Arial" w:cs="Arial"/>
                <w:b/>
                <w:bCs/>
                <w:color w:val="000000"/>
                <w:sz w:val="20"/>
                <w:szCs w:val="20"/>
                <w:lang w:val="en-IN" w:eastAsia="en-IN" w:bidi="hi-IN"/>
              </w:rPr>
              <w:t>HP</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 w:val="20"/>
                <w:szCs w:val="20"/>
                <w:lang w:val="en-IN" w:eastAsia="en-IN" w:bidi="hi-IN"/>
              </w:rPr>
            </w:pPr>
            <w:r w:rsidRPr="00C84CF4">
              <w:rPr>
                <w:rFonts w:ascii="Arial" w:hAnsi="Arial" w:cs="Arial"/>
                <w:b/>
                <w:bCs/>
                <w:color w:val="000000"/>
                <w:sz w:val="20"/>
                <w:szCs w:val="20"/>
                <w:lang w:val="en-IN" w:eastAsia="en-IN" w:bidi="hi-IN"/>
              </w:rPr>
              <w:t>KW</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Cs w:val="22"/>
                <w:lang w:val="en-IN" w:eastAsia="en-IN" w:bidi="hi-IN"/>
              </w:rPr>
            </w:pPr>
            <w:r w:rsidRPr="00C84CF4">
              <w:rPr>
                <w:rFonts w:ascii="Arial" w:hAnsi="Arial" w:cs="Arial"/>
                <w:b/>
                <w:bCs/>
                <w:color w:val="000000"/>
                <w:sz w:val="22"/>
                <w:szCs w:val="22"/>
                <w:lang w:val="en-IN" w:eastAsia="en-IN" w:bidi="hi-IN"/>
              </w:rPr>
              <w:t>RPM</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Cs w:val="22"/>
                <w:lang w:val="en-IN" w:eastAsia="en-IN" w:bidi="hi-IN"/>
              </w:rPr>
            </w:pPr>
            <w:r w:rsidRPr="00C84CF4">
              <w:rPr>
                <w:rFonts w:ascii="Arial" w:hAnsi="Arial" w:cs="Arial"/>
                <w:b/>
                <w:bCs/>
                <w:color w:val="000000"/>
                <w:sz w:val="22"/>
                <w:szCs w:val="22"/>
                <w:lang w:val="en-IN" w:eastAsia="en-IN" w:bidi="hi-IN"/>
              </w:rPr>
              <w:t>NO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Cs w:val="22"/>
                <w:lang w:val="en-IN" w:eastAsia="en-IN" w:bidi="hi-IN"/>
              </w:rPr>
            </w:pPr>
            <w:r w:rsidRPr="00C84CF4">
              <w:rPr>
                <w:rFonts w:ascii="Arial" w:hAnsi="Arial" w:cs="Arial"/>
                <w:b/>
                <w:bCs/>
                <w:color w:val="000000"/>
                <w:sz w:val="22"/>
                <w:szCs w:val="22"/>
                <w:lang w:val="en-IN" w:eastAsia="en-IN" w:bidi="hi-IN"/>
              </w:rPr>
              <w:t>PHASE</w:t>
            </w:r>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C84CF4" w:rsidRPr="00C84CF4" w:rsidRDefault="00C84CF4" w:rsidP="00C84CF4">
            <w:pPr>
              <w:jc w:val="center"/>
              <w:rPr>
                <w:rFonts w:ascii="Arial" w:hAnsi="Arial" w:cs="Arial"/>
                <w:b/>
                <w:bCs/>
                <w:color w:val="000000"/>
                <w:szCs w:val="22"/>
                <w:lang w:val="en-IN" w:eastAsia="en-IN" w:bidi="hi-IN"/>
              </w:rPr>
            </w:pPr>
            <w:r w:rsidRPr="00C84CF4">
              <w:rPr>
                <w:rFonts w:ascii="Arial" w:hAnsi="Arial" w:cs="Arial"/>
                <w:b/>
                <w:bCs/>
                <w:color w:val="000000"/>
                <w:sz w:val="22"/>
                <w:szCs w:val="22"/>
                <w:lang w:val="en-IN" w:eastAsia="en-IN" w:bidi="hi-IN"/>
              </w:rPr>
              <w:t>Wt / Piece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color w:val="000000"/>
                <w:szCs w:val="22"/>
                <w:lang w:val="en-IN" w:eastAsia="en-IN" w:bidi="hi-IN"/>
              </w:rPr>
            </w:pPr>
            <w:r w:rsidRPr="00C84CF4">
              <w:rPr>
                <w:rFonts w:ascii="Arial" w:hAnsi="Arial" w:cs="Arial"/>
                <w:b/>
                <w:bCs/>
                <w:color w:val="000000"/>
                <w:sz w:val="22"/>
                <w:szCs w:val="22"/>
                <w:lang w:val="en-IN" w:eastAsia="en-IN" w:bidi="hi-IN"/>
              </w:rPr>
              <w:t>Wt (kg)</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HINDUSTHAN MOTOR WITH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925</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8</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8</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3.75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THUSHAR MOTOR WITH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8</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8</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0.37</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1379</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1425</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MARATHON MOTOR WITH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0.25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1429</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BEACONPUMP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690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12.5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12.5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MOTOR (NO NAME PLATE)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SUDHARSAN-JEBIVAK VACCUM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BLOWER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1405</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BALDUX-PROCESS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3450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HINDIVAC VACCUM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0.75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7.5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7.5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1430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AUE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2890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75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75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ABB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7.5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WITH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7.5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2890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MOTOR (NO NAME PLATE)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DEWAS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10</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2900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AUE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0.25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WEQ BRAZIL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37</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1460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22</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1460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xml:space="preserve">SIEMENS MOTOR </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7.5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AC MOTOR ROHINI</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ZENITH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0.25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NO NAME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2880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REMI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PEARL MONO BLOCK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2880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NO NAME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0.8</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40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0.18</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2790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DEWAS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7.5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2900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1430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10</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 WITH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1425</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MOTOR (NO NAME PLATE)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xml:space="preserve">SIEMENS MOTOR </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20</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22</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50</w:t>
            </w:r>
          </w:p>
        </w:tc>
      </w:tr>
    </w:tbl>
    <w:p w:rsidR="00C84CF4" w:rsidRDefault="00C84CF4" w:rsidP="00B74514">
      <w:pPr>
        <w:ind w:left="3600" w:firstLine="720"/>
        <w:rPr>
          <w:sz w:val="28"/>
          <w:szCs w:val="28"/>
        </w:rPr>
      </w:pPr>
      <w:r>
        <w:rPr>
          <w:sz w:val="28"/>
          <w:szCs w:val="28"/>
        </w:rPr>
        <w:lastRenderedPageBreak/>
        <w:t>Page  - 2 -</w:t>
      </w:r>
    </w:p>
    <w:p w:rsidR="00C84CF4" w:rsidRDefault="00C84CF4" w:rsidP="00C84CF4">
      <w:pPr>
        <w:rPr>
          <w:sz w:val="28"/>
          <w:szCs w:val="28"/>
        </w:rPr>
      </w:pPr>
    </w:p>
    <w:tbl>
      <w:tblPr>
        <w:tblW w:w="9560" w:type="dxa"/>
        <w:tblInd w:w="93" w:type="dxa"/>
        <w:tblLook w:val="04A0"/>
      </w:tblPr>
      <w:tblGrid>
        <w:gridCol w:w="600"/>
        <w:gridCol w:w="3960"/>
        <w:gridCol w:w="640"/>
        <w:gridCol w:w="606"/>
        <w:gridCol w:w="706"/>
        <w:gridCol w:w="600"/>
        <w:gridCol w:w="900"/>
        <w:gridCol w:w="780"/>
        <w:gridCol w:w="820"/>
      </w:tblGrid>
      <w:tr w:rsidR="00C84CF4" w:rsidRPr="00C84CF4" w:rsidTr="00C84CF4">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44</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 PUMP</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27</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1460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xml:space="preserve">SIEMENS MOTOR </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40</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0.25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2700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REMI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49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690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NATIONAL WITH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0.5</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1580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PRIYA MOTOR WITH BLOWER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REMI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1.5</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1470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PROPELLAR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900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INDUCTION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2</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KIRLOSKAR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1.8</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2750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57</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EMOTOR EXHAUST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58</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CG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1400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59</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xml:space="preserve">EXHAUST </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60</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REMI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1</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2840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30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61</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BHRATH BIJILEE</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3</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1320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62</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KAITHAN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900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Single</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63</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xml:space="preserve">ALMONARD EXHAUST FAN </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900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64</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INSTRUMENT COOLING FAN EBM NADI</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6</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90</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65</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BAJAJ EXHAUST FAN</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2550</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5</w:t>
            </w:r>
          </w:p>
        </w:tc>
      </w:tr>
      <w:tr w:rsidR="00C84CF4" w:rsidRPr="00C84CF4" w:rsidTr="00C84CF4">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66</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SERVO MOTOR</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Cs w:val="22"/>
                <w:lang w:val="en-IN" w:eastAsia="en-IN" w:bidi="hi-IN"/>
              </w:rPr>
            </w:pPr>
            <w:r w:rsidRPr="00C84CF4">
              <w:rPr>
                <w:rFonts w:ascii="Arial" w:hAnsi="Arial" w:cs="Arial"/>
                <w:color w:val="000000"/>
                <w:sz w:val="22"/>
                <w:szCs w:val="22"/>
                <w:lang w:val="en-IN" w:eastAsia="en-IN" w:bidi="hi-IN"/>
              </w:rPr>
              <w:t>10</w:t>
            </w:r>
          </w:p>
        </w:tc>
      </w:tr>
      <w:tr w:rsidR="00C84CF4" w:rsidRPr="00C84CF4" w:rsidTr="00C84CF4">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color w:val="000000"/>
                <w:sz w:val="20"/>
                <w:szCs w:val="20"/>
                <w:lang w:val="en-IN" w:eastAsia="en-IN" w:bidi="hi-IN"/>
              </w:rPr>
            </w:pPr>
            <w:r w:rsidRPr="00C84CF4">
              <w:rPr>
                <w:rFonts w:ascii="Arial" w:hAnsi="Arial" w:cs="Arial"/>
                <w:color w:val="000000"/>
                <w:sz w:val="20"/>
                <w:szCs w:val="20"/>
                <w:lang w:val="en-IN" w:eastAsia="en-IN" w:bidi="hi-IN"/>
              </w:rPr>
              <w:t> </w:t>
            </w:r>
          </w:p>
        </w:tc>
        <w:tc>
          <w:tcPr>
            <w:tcW w:w="396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color w:val="000000"/>
                <w:sz w:val="20"/>
                <w:szCs w:val="20"/>
                <w:lang w:val="en-IN" w:eastAsia="en-IN" w:bidi="hi-IN"/>
              </w:rPr>
            </w:pPr>
            <w:r w:rsidRPr="00C84CF4">
              <w:rPr>
                <w:rFonts w:ascii="Arial" w:hAnsi="Arial" w:cs="Arial"/>
                <w:b/>
                <w:bCs/>
                <w:color w:val="000000"/>
                <w:sz w:val="20"/>
                <w:szCs w:val="20"/>
                <w:lang w:val="en-IN" w:eastAsia="en-IN" w:bidi="hi-IN"/>
              </w:rPr>
              <w:t>APPROXIMATE TOTAL WEIGHT IN KG</w:t>
            </w:r>
          </w:p>
        </w:tc>
        <w:tc>
          <w:tcPr>
            <w:tcW w:w="64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 w:val="20"/>
                <w:szCs w:val="20"/>
                <w:lang w:val="en-IN" w:eastAsia="en-IN" w:bidi="hi-IN"/>
              </w:rPr>
            </w:pPr>
            <w:r w:rsidRPr="00C84CF4">
              <w:rPr>
                <w:rFonts w:ascii="Arial" w:hAnsi="Arial" w:cs="Arial"/>
                <w:b/>
                <w:bCs/>
                <w:sz w:val="20"/>
                <w:szCs w:val="20"/>
                <w:lang w:val="en-IN" w:eastAsia="en-IN" w:bidi="hi-IN"/>
              </w:rPr>
              <w:t> </w:t>
            </w:r>
          </w:p>
        </w:tc>
        <w:tc>
          <w:tcPr>
            <w:tcW w:w="5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 w:val="20"/>
                <w:szCs w:val="20"/>
                <w:lang w:val="en-IN" w:eastAsia="en-IN" w:bidi="hi-IN"/>
              </w:rPr>
            </w:pPr>
            <w:r w:rsidRPr="00C84CF4">
              <w:rPr>
                <w:rFonts w:ascii="Arial" w:hAnsi="Arial" w:cs="Arial"/>
                <w:b/>
                <w:bCs/>
                <w:sz w:val="20"/>
                <w:szCs w:val="20"/>
                <w:lang w:val="en-IN" w:eastAsia="en-IN" w:bidi="hi-IN"/>
              </w:rPr>
              <w:t> </w:t>
            </w:r>
          </w:p>
        </w:tc>
        <w:tc>
          <w:tcPr>
            <w:tcW w:w="6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Cs w:val="22"/>
                <w:lang w:val="en-IN" w:eastAsia="en-IN" w:bidi="hi-IN"/>
              </w:rPr>
            </w:pPr>
            <w:r w:rsidRPr="00C84CF4">
              <w:rPr>
                <w:rFonts w:ascii="Arial" w:hAnsi="Arial" w:cs="Arial"/>
                <w:b/>
                <w:bCs/>
                <w:sz w:val="22"/>
                <w:szCs w:val="22"/>
                <w:lang w:val="en-IN" w:eastAsia="en-IN" w:bidi="hi-IN"/>
              </w:rPr>
              <w:t> </w:t>
            </w:r>
          </w:p>
        </w:tc>
        <w:tc>
          <w:tcPr>
            <w:tcW w:w="6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Cs w:val="22"/>
                <w:lang w:val="en-IN" w:eastAsia="en-IN" w:bidi="hi-IN"/>
              </w:rPr>
            </w:pPr>
            <w:r w:rsidRPr="00C84CF4">
              <w:rPr>
                <w:rFonts w:ascii="Arial" w:hAnsi="Arial" w:cs="Arial"/>
                <w:b/>
                <w:bCs/>
                <w:sz w:val="22"/>
                <w:szCs w:val="22"/>
                <w:lang w:val="en-IN" w:eastAsia="en-IN" w:bidi="hi-IN"/>
              </w:rPr>
              <w:t> </w:t>
            </w:r>
          </w:p>
        </w:tc>
        <w:tc>
          <w:tcPr>
            <w:tcW w:w="90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Cs w:val="22"/>
                <w:lang w:val="en-IN" w:eastAsia="en-IN" w:bidi="hi-IN"/>
              </w:rPr>
            </w:pPr>
            <w:r w:rsidRPr="00C84CF4">
              <w:rPr>
                <w:rFonts w:ascii="Arial" w:hAnsi="Arial" w:cs="Arial"/>
                <w:b/>
                <w:bCs/>
                <w:sz w:val="22"/>
                <w:szCs w:val="22"/>
                <w:lang w:val="en-IN" w:eastAsia="en-IN" w:bidi="hi-IN"/>
              </w:rPr>
              <w:t> </w:t>
            </w:r>
          </w:p>
        </w:tc>
        <w:tc>
          <w:tcPr>
            <w:tcW w:w="78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rPr>
                <w:rFonts w:ascii="Arial" w:hAnsi="Arial" w:cs="Arial"/>
                <w:b/>
                <w:bCs/>
                <w:szCs w:val="22"/>
                <w:lang w:val="en-IN" w:eastAsia="en-IN" w:bidi="hi-IN"/>
              </w:rPr>
            </w:pPr>
            <w:r w:rsidRPr="00C84CF4">
              <w:rPr>
                <w:rFonts w:ascii="Arial" w:hAnsi="Arial" w:cs="Arial"/>
                <w:b/>
                <w:bCs/>
                <w:sz w:val="22"/>
                <w:szCs w:val="22"/>
                <w:lang w:val="en-IN" w:eastAsia="en-IN" w:bidi="hi-IN"/>
              </w:rPr>
              <w:t> </w:t>
            </w:r>
          </w:p>
        </w:tc>
        <w:tc>
          <w:tcPr>
            <w:tcW w:w="820" w:type="dxa"/>
            <w:tcBorders>
              <w:top w:val="nil"/>
              <w:left w:val="nil"/>
              <w:bottom w:val="single" w:sz="4" w:space="0" w:color="auto"/>
              <w:right w:val="single" w:sz="4" w:space="0" w:color="auto"/>
            </w:tcBorders>
            <w:shd w:val="clear" w:color="auto" w:fill="auto"/>
            <w:noWrap/>
            <w:vAlign w:val="bottom"/>
            <w:hideMark/>
          </w:tcPr>
          <w:p w:rsidR="00C84CF4" w:rsidRPr="00C84CF4" w:rsidRDefault="00C84CF4" w:rsidP="00C84CF4">
            <w:pPr>
              <w:jc w:val="center"/>
              <w:rPr>
                <w:rFonts w:ascii="Arial" w:hAnsi="Arial" w:cs="Arial"/>
                <w:b/>
                <w:bCs/>
                <w:szCs w:val="22"/>
                <w:lang w:val="en-IN" w:eastAsia="en-IN" w:bidi="hi-IN"/>
              </w:rPr>
            </w:pPr>
            <w:r w:rsidRPr="00C84CF4">
              <w:rPr>
                <w:rFonts w:ascii="Arial" w:hAnsi="Arial" w:cs="Arial"/>
                <w:b/>
                <w:bCs/>
                <w:sz w:val="22"/>
                <w:szCs w:val="22"/>
                <w:lang w:val="en-IN" w:eastAsia="en-IN" w:bidi="hi-IN"/>
              </w:rPr>
              <w:t>2069</w:t>
            </w:r>
          </w:p>
        </w:tc>
      </w:tr>
    </w:tbl>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B74514">
      <w:pPr>
        <w:ind w:left="3600" w:firstLine="720"/>
        <w:rPr>
          <w:sz w:val="28"/>
          <w:szCs w:val="28"/>
        </w:rPr>
      </w:pPr>
    </w:p>
    <w:p w:rsidR="00C84CF4" w:rsidRDefault="00C84CF4" w:rsidP="00C84CF4">
      <w:pPr>
        <w:ind w:left="3600" w:firstLine="720"/>
        <w:rPr>
          <w:sz w:val="28"/>
          <w:szCs w:val="28"/>
        </w:rPr>
      </w:pPr>
    </w:p>
    <w:p w:rsidR="00C84CF4" w:rsidRDefault="00AB116E" w:rsidP="00C84CF4">
      <w:pPr>
        <w:rPr>
          <w:sz w:val="28"/>
          <w:szCs w:val="28"/>
        </w:rPr>
      </w:pPr>
      <w:r>
        <w:rPr>
          <w:sz w:val="28"/>
          <w:szCs w:val="28"/>
        </w:rPr>
        <w:t>Approximate Weight of Scrap Iron</w:t>
      </w:r>
      <w:r>
        <w:rPr>
          <w:sz w:val="28"/>
          <w:szCs w:val="28"/>
        </w:rPr>
        <w:tab/>
      </w:r>
      <w:r>
        <w:rPr>
          <w:sz w:val="28"/>
          <w:szCs w:val="28"/>
        </w:rPr>
        <w:tab/>
        <w:t>: 1552 Kg.</w:t>
      </w:r>
    </w:p>
    <w:p w:rsidR="00AB116E" w:rsidRDefault="00AB116E" w:rsidP="00C84CF4">
      <w:pPr>
        <w:rPr>
          <w:sz w:val="28"/>
          <w:szCs w:val="28"/>
        </w:rPr>
      </w:pPr>
    </w:p>
    <w:p w:rsidR="00AB116E" w:rsidRDefault="00AB116E" w:rsidP="00C84CF4">
      <w:pPr>
        <w:rPr>
          <w:sz w:val="28"/>
          <w:szCs w:val="28"/>
        </w:rPr>
      </w:pPr>
      <w:r>
        <w:rPr>
          <w:sz w:val="28"/>
          <w:szCs w:val="28"/>
        </w:rPr>
        <w:t>Approximate Weight of Scrap Copper</w:t>
      </w:r>
      <w:r>
        <w:rPr>
          <w:sz w:val="28"/>
          <w:szCs w:val="28"/>
        </w:rPr>
        <w:tab/>
      </w:r>
      <w:r>
        <w:rPr>
          <w:sz w:val="28"/>
          <w:szCs w:val="28"/>
        </w:rPr>
        <w:tab/>
        <w:t>:   517 Kg.</w:t>
      </w:r>
    </w:p>
    <w:p w:rsidR="0047793C" w:rsidRDefault="0047793C" w:rsidP="00C84CF4">
      <w:pPr>
        <w:rPr>
          <w:sz w:val="28"/>
          <w:szCs w:val="28"/>
        </w:rPr>
      </w:pPr>
    </w:p>
    <w:p w:rsidR="00A32A66" w:rsidRPr="00A32A66" w:rsidRDefault="00A32A66" w:rsidP="00C84CF4">
      <w:pPr>
        <w:rPr>
          <w:sz w:val="28"/>
          <w:szCs w:val="28"/>
        </w:rPr>
      </w:pPr>
      <w:r>
        <w:rPr>
          <w:sz w:val="28"/>
          <w:szCs w:val="28"/>
        </w:rPr>
        <w:t>EMD Amount</w:t>
      </w:r>
      <w:r>
        <w:rPr>
          <w:sz w:val="28"/>
          <w:szCs w:val="28"/>
        </w:rPr>
        <w:tab/>
      </w:r>
      <w:r>
        <w:rPr>
          <w:sz w:val="28"/>
          <w:szCs w:val="28"/>
        </w:rPr>
        <w:tab/>
      </w:r>
      <w:r>
        <w:rPr>
          <w:sz w:val="28"/>
          <w:szCs w:val="28"/>
        </w:rPr>
        <w:tab/>
      </w:r>
      <w:r>
        <w:rPr>
          <w:sz w:val="28"/>
          <w:szCs w:val="28"/>
        </w:rPr>
        <w:tab/>
      </w:r>
      <w:r>
        <w:rPr>
          <w:sz w:val="28"/>
          <w:szCs w:val="28"/>
        </w:rPr>
        <w:tab/>
        <w:t xml:space="preserve">: </w:t>
      </w:r>
      <w:r>
        <w:rPr>
          <w:rFonts w:ascii="Rupee Foradian" w:hAnsi="Rupee Foradian"/>
          <w:sz w:val="28"/>
          <w:szCs w:val="28"/>
        </w:rPr>
        <w:t xml:space="preserve">`. </w:t>
      </w:r>
      <w:r>
        <w:rPr>
          <w:sz w:val="28"/>
          <w:szCs w:val="28"/>
        </w:rPr>
        <w:t>10,000.00</w:t>
      </w: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47793C">
      <w:pPr>
        <w:pStyle w:val="Heading1"/>
        <w:jc w:val="center"/>
        <w:rPr>
          <w:rFonts w:ascii="Times New Roman" w:hAnsi="Times New Roman" w:cs="Times New Roman"/>
          <w:u w:val="single"/>
        </w:rPr>
      </w:pPr>
    </w:p>
    <w:p w:rsidR="0047793C" w:rsidRDefault="0047793C" w:rsidP="0047793C">
      <w:pPr>
        <w:pStyle w:val="Heading1"/>
        <w:jc w:val="center"/>
        <w:rPr>
          <w:rFonts w:ascii="Times New Roman" w:hAnsi="Times New Roman" w:cs="Times New Roman"/>
          <w:u w:val="single"/>
        </w:rPr>
      </w:pPr>
    </w:p>
    <w:p w:rsidR="0047793C" w:rsidRDefault="0047793C" w:rsidP="0047793C">
      <w:pPr>
        <w:pStyle w:val="Heading1"/>
        <w:jc w:val="center"/>
        <w:rPr>
          <w:rFonts w:ascii="Times New Roman" w:hAnsi="Times New Roman" w:cs="Times New Roman"/>
          <w:u w:val="single"/>
        </w:rPr>
      </w:pPr>
      <w:r w:rsidRPr="00D3305E">
        <w:rPr>
          <w:rFonts w:ascii="Times New Roman" w:hAnsi="Times New Roman" w:cs="Times New Roman"/>
          <w:u w:val="single"/>
        </w:rPr>
        <w:t>ANNEXURE  I</w:t>
      </w:r>
      <w:r>
        <w:rPr>
          <w:rFonts w:ascii="Times New Roman" w:hAnsi="Times New Roman" w:cs="Times New Roman"/>
          <w:u w:val="single"/>
        </w:rPr>
        <w:t>II</w:t>
      </w:r>
    </w:p>
    <w:p w:rsidR="0047793C" w:rsidRDefault="0047793C" w:rsidP="0047793C"/>
    <w:p w:rsidR="0047793C" w:rsidRPr="0047793C" w:rsidRDefault="0047793C" w:rsidP="0047793C"/>
    <w:tbl>
      <w:tblPr>
        <w:tblStyle w:val="TableGrid"/>
        <w:tblW w:w="0" w:type="auto"/>
        <w:tblLook w:val="04A0"/>
      </w:tblPr>
      <w:tblGrid>
        <w:gridCol w:w="862"/>
        <w:gridCol w:w="4206"/>
        <w:gridCol w:w="1986"/>
        <w:gridCol w:w="3084"/>
      </w:tblGrid>
      <w:tr w:rsidR="0047793C" w:rsidTr="00035E70">
        <w:tc>
          <w:tcPr>
            <w:tcW w:w="862" w:type="dxa"/>
          </w:tcPr>
          <w:p w:rsidR="0047793C" w:rsidRPr="00F24414" w:rsidRDefault="0047793C" w:rsidP="00035E70">
            <w:pPr>
              <w:jc w:val="center"/>
              <w:rPr>
                <w:b/>
                <w:bCs/>
                <w:sz w:val="28"/>
                <w:szCs w:val="28"/>
              </w:rPr>
            </w:pPr>
            <w:r w:rsidRPr="00F24414">
              <w:rPr>
                <w:b/>
                <w:bCs/>
                <w:sz w:val="28"/>
                <w:szCs w:val="28"/>
              </w:rPr>
              <w:t>Sl.No</w:t>
            </w:r>
          </w:p>
        </w:tc>
        <w:tc>
          <w:tcPr>
            <w:tcW w:w="4206" w:type="dxa"/>
          </w:tcPr>
          <w:p w:rsidR="0047793C" w:rsidRPr="00F24414" w:rsidRDefault="0047793C" w:rsidP="00035E70">
            <w:pPr>
              <w:jc w:val="center"/>
              <w:rPr>
                <w:b/>
                <w:bCs/>
                <w:sz w:val="28"/>
                <w:szCs w:val="28"/>
              </w:rPr>
            </w:pPr>
            <w:r w:rsidRPr="00F24414">
              <w:rPr>
                <w:b/>
                <w:bCs/>
                <w:sz w:val="28"/>
                <w:szCs w:val="28"/>
              </w:rPr>
              <w:t>Name of the machine</w:t>
            </w:r>
          </w:p>
        </w:tc>
        <w:tc>
          <w:tcPr>
            <w:tcW w:w="1986" w:type="dxa"/>
          </w:tcPr>
          <w:p w:rsidR="0047793C" w:rsidRPr="00F24414" w:rsidRDefault="0047793C" w:rsidP="00035E70">
            <w:pPr>
              <w:jc w:val="center"/>
              <w:rPr>
                <w:b/>
                <w:bCs/>
                <w:sz w:val="28"/>
                <w:szCs w:val="28"/>
              </w:rPr>
            </w:pPr>
            <w:r w:rsidRPr="00F24414">
              <w:rPr>
                <w:b/>
                <w:bCs/>
                <w:sz w:val="28"/>
                <w:szCs w:val="28"/>
              </w:rPr>
              <w:t>Qty in Nos.</w:t>
            </w:r>
          </w:p>
        </w:tc>
        <w:tc>
          <w:tcPr>
            <w:tcW w:w="3084" w:type="dxa"/>
          </w:tcPr>
          <w:p w:rsidR="0047793C" w:rsidRPr="00F24414" w:rsidRDefault="0047793C" w:rsidP="00035E70">
            <w:pPr>
              <w:jc w:val="center"/>
              <w:rPr>
                <w:b/>
                <w:bCs/>
                <w:sz w:val="28"/>
                <w:szCs w:val="28"/>
              </w:rPr>
            </w:pPr>
            <w:r w:rsidRPr="00F24414">
              <w:rPr>
                <w:b/>
                <w:bCs/>
                <w:sz w:val="28"/>
                <w:szCs w:val="28"/>
              </w:rPr>
              <w:t>EMD Amount</w:t>
            </w:r>
            <w:r>
              <w:rPr>
                <w:b/>
                <w:bCs/>
                <w:sz w:val="28"/>
                <w:szCs w:val="28"/>
              </w:rPr>
              <w:t xml:space="preserve"> </w:t>
            </w:r>
            <w:r w:rsidRPr="00F24414">
              <w:rPr>
                <w:b/>
                <w:bCs/>
                <w:sz w:val="28"/>
                <w:szCs w:val="28"/>
              </w:rPr>
              <w:t>(</w:t>
            </w:r>
            <w:r>
              <w:rPr>
                <w:b/>
                <w:bCs/>
                <w:sz w:val="28"/>
                <w:szCs w:val="28"/>
              </w:rPr>
              <w:t xml:space="preserve"> </w:t>
            </w:r>
            <w:r>
              <w:rPr>
                <w:rFonts w:ascii="Rupee Foradian" w:hAnsi="Rupee Foradian"/>
                <w:b/>
                <w:bCs/>
                <w:sz w:val="28"/>
                <w:szCs w:val="28"/>
              </w:rPr>
              <w:t>`.</w:t>
            </w:r>
            <w:r w:rsidRPr="00F24414">
              <w:rPr>
                <w:b/>
                <w:bCs/>
                <w:sz w:val="28"/>
                <w:szCs w:val="28"/>
              </w:rPr>
              <w:t>)</w:t>
            </w:r>
          </w:p>
        </w:tc>
      </w:tr>
      <w:tr w:rsidR="0047793C" w:rsidTr="00035E70">
        <w:trPr>
          <w:trHeight w:val="533"/>
        </w:trPr>
        <w:tc>
          <w:tcPr>
            <w:tcW w:w="862" w:type="dxa"/>
            <w:vAlign w:val="center"/>
          </w:tcPr>
          <w:p w:rsidR="0047793C" w:rsidRDefault="0047793C" w:rsidP="00035E70">
            <w:pPr>
              <w:jc w:val="center"/>
              <w:rPr>
                <w:sz w:val="28"/>
                <w:szCs w:val="28"/>
              </w:rPr>
            </w:pPr>
            <w:r>
              <w:rPr>
                <w:sz w:val="28"/>
                <w:szCs w:val="28"/>
              </w:rPr>
              <w:t>1</w:t>
            </w:r>
          </w:p>
        </w:tc>
        <w:tc>
          <w:tcPr>
            <w:tcW w:w="4206" w:type="dxa"/>
            <w:vAlign w:val="center"/>
          </w:tcPr>
          <w:p w:rsidR="0047793C" w:rsidRDefault="0047793C" w:rsidP="00035E70">
            <w:pPr>
              <w:jc w:val="center"/>
              <w:rPr>
                <w:sz w:val="28"/>
                <w:szCs w:val="28"/>
              </w:rPr>
            </w:pPr>
            <w:r>
              <w:rPr>
                <w:sz w:val="28"/>
                <w:szCs w:val="28"/>
              </w:rPr>
              <w:t>Chimney 2TPH Boiler</w:t>
            </w:r>
          </w:p>
        </w:tc>
        <w:tc>
          <w:tcPr>
            <w:tcW w:w="1986" w:type="dxa"/>
            <w:vAlign w:val="center"/>
          </w:tcPr>
          <w:p w:rsidR="0047793C" w:rsidRDefault="0047793C" w:rsidP="00035E70">
            <w:pPr>
              <w:jc w:val="center"/>
              <w:rPr>
                <w:sz w:val="28"/>
                <w:szCs w:val="28"/>
              </w:rPr>
            </w:pPr>
            <w:r>
              <w:rPr>
                <w:sz w:val="28"/>
                <w:szCs w:val="28"/>
              </w:rPr>
              <w:t>1</w:t>
            </w:r>
          </w:p>
        </w:tc>
        <w:tc>
          <w:tcPr>
            <w:tcW w:w="3084" w:type="dxa"/>
            <w:vAlign w:val="center"/>
          </w:tcPr>
          <w:p w:rsidR="0047793C" w:rsidRDefault="0047793C" w:rsidP="00035E70">
            <w:pPr>
              <w:jc w:val="center"/>
              <w:rPr>
                <w:sz w:val="28"/>
                <w:szCs w:val="28"/>
              </w:rPr>
            </w:pPr>
            <w:r>
              <w:rPr>
                <w:rFonts w:ascii="Rupee Foradian" w:hAnsi="Rupee Foradian"/>
                <w:sz w:val="28"/>
                <w:szCs w:val="28"/>
              </w:rPr>
              <w:t>`.</w:t>
            </w:r>
            <w:r>
              <w:rPr>
                <w:sz w:val="28"/>
                <w:szCs w:val="28"/>
              </w:rPr>
              <w:t>10,000.00</w:t>
            </w:r>
          </w:p>
        </w:tc>
      </w:tr>
    </w:tbl>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r>
        <w:rPr>
          <w:sz w:val="28"/>
          <w:szCs w:val="28"/>
        </w:rPr>
        <w:t xml:space="preserve">Approximate Weight of Chimney </w:t>
      </w:r>
      <w:r>
        <w:rPr>
          <w:sz w:val="28"/>
          <w:szCs w:val="28"/>
        </w:rPr>
        <w:tab/>
        <w:t>: 5.5 M T</w:t>
      </w: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Default="0047793C" w:rsidP="00C84CF4">
      <w:pPr>
        <w:rPr>
          <w:sz w:val="28"/>
          <w:szCs w:val="28"/>
        </w:rPr>
      </w:pPr>
    </w:p>
    <w:p w:rsidR="0047793C" w:rsidRPr="00EA3AD6" w:rsidRDefault="0047793C" w:rsidP="0047793C">
      <w:pPr>
        <w:jc w:val="center"/>
        <w:rPr>
          <w:b/>
          <w:bCs/>
        </w:rPr>
      </w:pPr>
      <w:r w:rsidRPr="00EA3AD6">
        <w:rPr>
          <w:b/>
          <w:bCs/>
        </w:rPr>
        <w:t>TERMS &amp; CONDITIONS OF TENDER DOCUMENT</w:t>
      </w:r>
    </w:p>
    <w:p w:rsidR="0047793C" w:rsidRPr="00D3305E" w:rsidRDefault="0047793C" w:rsidP="0047793C"/>
    <w:p w:rsidR="0047793C" w:rsidRPr="00D3305E" w:rsidRDefault="0047793C" w:rsidP="0047793C">
      <w:pPr>
        <w:spacing w:line="288" w:lineRule="auto"/>
        <w:jc w:val="both"/>
      </w:pPr>
    </w:p>
    <w:p w:rsidR="0047793C" w:rsidRPr="00D3305E" w:rsidRDefault="0047793C" w:rsidP="0047793C">
      <w:pPr>
        <w:numPr>
          <w:ilvl w:val="0"/>
          <w:numId w:val="1"/>
        </w:numPr>
        <w:spacing w:line="288" w:lineRule="auto"/>
        <w:jc w:val="both"/>
        <w:rPr>
          <w:sz w:val="28"/>
        </w:rPr>
      </w:pPr>
      <w:r w:rsidRPr="00D3305E">
        <w:rPr>
          <w:sz w:val="28"/>
        </w:rPr>
        <w:t>Tenderers should indicate the rate as indicated in the Annexure.</w:t>
      </w:r>
    </w:p>
    <w:p w:rsidR="0047793C" w:rsidRPr="00D3305E" w:rsidRDefault="0047793C" w:rsidP="0047793C">
      <w:pPr>
        <w:numPr>
          <w:ilvl w:val="0"/>
          <w:numId w:val="1"/>
        </w:numPr>
        <w:spacing w:line="288" w:lineRule="auto"/>
        <w:jc w:val="both"/>
        <w:rPr>
          <w:sz w:val="28"/>
        </w:rPr>
      </w:pPr>
      <w:r w:rsidRPr="00D3305E">
        <w:rPr>
          <w:sz w:val="28"/>
        </w:rPr>
        <w:t xml:space="preserve">Sales Tax/KVAT will be levied as applicable </w:t>
      </w:r>
      <w:r w:rsidR="00EA3AD6">
        <w:rPr>
          <w:sz w:val="28"/>
        </w:rPr>
        <w:t xml:space="preserve">rate </w:t>
      </w:r>
      <w:r w:rsidRPr="00D3305E">
        <w:rPr>
          <w:sz w:val="28"/>
        </w:rPr>
        <w:t>from time to time.</w:t>
      </w:r>
    </w:p>
    <w:p w:rsidR="0047793C" w:rsidRPr="00D3305E" w:rsidRDefault="0047793C" w:rsidP="0047793C">
      <w:pPr>
        <w:numPr>
          <w:ilvl w:val="0"/>
          <w:numId w:val="1"/>
        </w:numPr>
        <w:spacing w:line="288" w:lineRule="auto"/>
        <w:jc w:val="both"/>
        <w:rPr>
          <w:sz w:val="28"/>
        </w:rPr>
      </w:pPr>
      <w:r w:rsidRPr="00D3305E">
        <w:rPr>
          <w:sz w:val="28"/>
        </w:rPr>
        <w:t xml:space="preserve">Shifting and loading of the </w:t>
      </w:r>
      <w:r>
        <w:rPr>
          <w:sz w:val="28"/>
        </w:rPr>
        <w:t xml:space="preserve">Scrap items </w:t>
      </w:r>
      <w:r w:rsidRPr="00D3305E">
        <w:rPr>
          <w:sz w:val="28"/>
        </w:rPr>
        <w:t>should be carried out by the purchaser under the supervision of HLL personnel.</w:t>
      </w:r>
    </w:p>
    <w:p w:rsidR="0047793C" w:rsidRPr="00D3305E" w:rsidRDefault="0047793C" w:rsidP="0047793C">
      <w:pPr>
        <w:numPr>
          <w:ilvl w:val="0"/>
          <w:numId w:val="1"/>
        </w:numPr>
        <w:spacing w:line="288" w:lineRule="auto"/>
        <w:jc w:val="both"/>
        <w:rPr>
          <w:sz w:val="28"/>
        </w:rPr>
      </w:pPr>
      <w:r w:rsidRPr="00D3305E">
        <w:rPr>
          <w:sz w:val="28"/>
        </w:rPr>
        <w:t xml:space="preserve">Local loading and unloading </w:t>
      </w:r>
      <w:r>
        <w:rPr>
          <w:sz w:val="28"/>
        </w:rPr>
        <w:t xml:space="preserve"> </w:t>
      </w:r>
      <w:r w:rsidRPr="00D3305E">
        <w:rPr>
          <w:sz w:val="28"/>
        </w:rPr>
        <w:t>labourers</w:t>
      </w:r>
      <w:r>
        <w:rPr>
          <w:sz w:val="28"/>
        </w:rPr>
        <w:t xml:space="preserve"> </w:t>
      </w:r>
      <w:r w:rsidRPr="00D3305E">
        <w:rPr>
          <w:sz w:val="28"/>
        </w:rPr>
        <w:t xml:space="preserve"> of recognized unions enrolled through Kerala Head Load Workers Welfare Board shall only be engaged for loading/unloading purpose. </w:t>
      </w:r>
    </w:p>
    <w:p w:rsidR="0047793C" w:rsidRPr="00D3305E" w:rsidRDefault="0047793C" w:rsidP="0047793C">
      <w:pPr>
        <w:numPr>
          <w:ilvl w:val="0"/>
          <w:numId w:val="1"/>
        </w:numPr>
        <w:spacing w:line="288" w:lineRule="auto"/>
        <w:jc w:val="both"/>
        <w:rPr>
          <w:sz w:val="28"/>
        </w:rPr>
      </w:pPr>
      <w:r w:rsidRPr="00D3305E">
        <w:rPr>
          <w:sz w:val="28"/>
        </w:rPr>
        <w:t>Payment in respect of the successful bidder bid should be remitted as per the relevant Sale Invoice by way of DD</w:t>
      </w:r>
      <w:r w:rsidR="00EA3AD6">
        <w:rPr>
          <w:sz w:val="28"/>
        </w:rPr>
        <w:t xml:space="preserve"> payment </w:t>
      </w:r>
      <w:r w:rsidRPr="00D3305E">
        <w:rPr>
          <w:sz w:val="28"/>
        </w:rPr>
        <w:t xml:space="preserve"> in advance once the Invoice is raised.</w:t>
      </w:r>
    </w:p>
    <w:p w:rsidR="0047793C" w:rsidRPr="00D3305E" w:rsidRDefault="0047793C" w:rsidP="0047793C">
      <w:pPr>
        <w:numPr>
          <w:ilvl w:val="0"/>
          <w:numId w:val="1"/>
        </w:numPr>
        <w:spacing w:line="288" w:lineRule="auto"/>
        <w:jc w:val="both"/>
        <w:rPr>
          <w:sz w:val="28"/>
        </w:rPr>
      </w:pPr>
      <w:r w:rsidRPr="00D3305E">
        <w:rPr>
          <w:sz w:val="28"/>
        </w:rPr>
        <w:t xml:space="preserve">Transportation of the </w:t>
      </w:r>
      <w:r>
        <w:rPr>
          <w:sz w:val="28"/>
        </w:rPr>
        <w:t>Scrap items</w:t>
      </w:r>
      <w:r w:rsidRPr="00D3305E">
        <w:rPr>
          <w:sz w:val="28"/>
        </w:rPr>
        <w:t xml:space="preserve"> from the HLL premises will be the sole responsibility of the purchaser.</w:t>
      </w:r>
    </w:p>
    <w:p w:rsidR="0047793C" w:rsidRPr="00D3305E" w:rsidRDefault="0047793C" w:rsidP="0047793C">
      <w:pPr>
        <w:numPr>
          <w:ilvl w:val="0"/>
          <w:numId w:val="1"/>
        </w:numPr>
        <w:spacing w:line="288" w:lineRule="auto"/>
        <w:jc w:val="both"/>
        <w:rPr>
          <w:sz w:val="28"/>
        </w:rPr>
      </w:pPr>
      <w:r>
        <w:rPr>
          <w:sz w:val="28"/>
        </w:rPr>
        <w:t xml:space="preserve">Scrap items </w:t>
      </w:r>
      <w:r w:rsidRPr="00D3305E">
        <w:rPr>
          <w:sz w:val="28"/>
        </w:rPr>
        <w:t>once sold will not be taken back.</w:t>
      </w:r>
    </w:p>
    <w:p w:rsidR="0047793C" w:rsidRPr="00D3305E" w:rsidRDefault="0047793C" w:rsidP="0047793C">
      <w:pPr>
        <w:numPr>
          <w:ilvl w:val="0"/>
          <w:numId w:val="1"/>
        </w:numPr>
        <w:spacing w:line="288" w:lineRule="auto"/>
        <w:jc w:val="both"/>
        <w:rPr>
          <w:sz w:val="28"/>
        </w:rPr>
      </w:pPr>
      <w:r w:rsidRPr="00D3305E">
        <w:rPr>
          <w:sz w:val="28"/>
        </w:rPr>
        <w:t xml:space="preserve">Old </w:t>
      </w:r>
      <w:r>
        <w:rPr>
          <w:sz w:val="28"/>
        </w:rPr>
        <w:t xml:space="preserve">Scrap items  </w:t>
      </w:r>
      <w:r w:rsidRPr="00D3305E">
        <w:rPr>
          <w:sz w:val="28"/>
        </w:rPr>
        <w:t>as</w:t>
      </w:r>
      <w:r>
        <w:rPr>
          <w:sz w:val="28"/>
        </w:rPr>
        <w:t xml:space="preserve"> </w:t>
      </w:r>
      <w:r w:rsidRPr="00D3305E">
        <w:rPr>
          <w:sz w:val="28"/>
        </w:rPr>
        <w:t xml:space="preserve"> per the Sale Invoice should be cleared </w:t>
      </w:r>
      <w:r w:rsidR="00EA3AD6">
        <w:rPr>
          <w:sz w:val="28"/>
        </w:rPr>
        <w:t xml:space="preserve">within the </w:t>
      </w:r>
      <w:r w:rsidRPr="00D3305E">
        <w:rPr>
          <w:sz w:val="28"/>
        </w:rPr>
        <w:t>stipulated time from our premises.</w:t>
      </w:r>
    </w:p>
    <w:p w:rsidR="0047793C" w:rsidRPr="00D3305E" w:rsidRDefault="0047793C" w:rsidP="0047793C">
      <w:pPr>
        <w:numPr>
          <w:ilvl w:val="0"/>
          <w:numId w:val="1"/>
        </w:numPr>
        <w:spacing w:line="288" w:lineRule="auto"/>
        <w:jc w:val="both"/>
        <w:rPr>
          <w:sz w:val="28"/>
        </w:rPr>
      </w:pPr>
      <w:r w:rsidRPr="00D3305E">
        <w:rPr>
          <w:sz w:val="28"/>
        </w:rPr>
        <w:t xml:space="preserve">The purchaser is liable for any damage to property of HLL while removing the </w:t>
      </w:r>
      <w:r>
        <w:rPr>
          <w:sz w:val="28"/>
        </w:rPr>
        <w:t>Scrap item s</w:t>
      </w:r>
      <w:r w:rsidRPr="00D3305E">
        <w:rPr>
          <w:sz w:val="28"/>
        </w:rPr>
        <w:t>and in case of any damage to property; the purchaser has to compensate the damage as per the decision of HLL.</w:t>
      </w:r>
    </w:p>
    <w:p w:rsidR="0047793C" w:rsidRPr="00D3305E" w:rsidRDefault="0047793C" w:rsidP="0047793C">
      <w:pPr>
        <w:numPr>
          <w:ilvl w:val="0"/>
          <w:numId w:val="1"/>
        </w:numPr>
        <w:spacing w:line="288" w:lineRule="auto"/>
        <w:jc w:val="both"/>
        <w:rPr>
          <w:sz w:val="28"/>
        </w:rPr>
      </w:pPr>
      <w:r w:rsidRPr="00D3305E">
        <w:rPr>
          <w:sz w:val="28"/>
        </w:rPr>
        <w:t>The Contract will be finalized on the basis of highest rate quoted for the item.</w:t>
      </w:r>
    </w:p>
    <w:p w:rsidR="0047793C" w:rsidRPr="00D3305E" w:rsidRDefault="0047793C" w:rsidP="0047793C">
      <w:pPr>
        <w:numPr>
          <w:ilvl w:val="0"/>
          <w:numId w:val="1"/>
        </w:numPr>
        <w:spacing w:line="288" w:lineRule="auto"/>
        <w:jc w:val="both"/>
        <w:rPr>
          <w:sz w:val="28"/>
        </w:rPr>
      </w:pPr>
      <w:r w:rsidRPr="00D3305E">
        <w:rPr>
          <w:sz w:val="28"/>
        </w:rPr>
        <w:t xml:space="preserve"> The purchaser is advised to visit the site &amp; inspect the equipment before quoting.</w:t>
      </w:r>
    </w:p>
    <w:p w:rsidR="0047793C" w:rsidRPr="00D3305E" w:rsidRDefault="0047793C" w:rsidP="0047793C">
      <w:pPr>
        <w:spacing w:line="288" w:lineRule="auto"/>
        <w:jc w:val="both"/>
        <w:rPr>
          <w:sz w:val="28"/>
        </w:rPr>
      </w:pPr>
    </w:p>
    <w:p w:rsidR="0047793C" w:rsidRDefault="0047793C" w:rsidP="0047793C">
      <w:pPr>
        <w:pStyle w:val="BodyText"/>
        <w:numPr>
          <w:ilvl w:val="0"/>
          <w:numId w:val="1"/>
        </w:numPr>
        <w:rPr>
          <w:sz w:val="28"/>
        </w:rPr>
      </w:pPr>
      <w:r w:rsidRPr="00D3305E">
        <w:rPr>
          <w:sz w:val="28"/>
        </w:rPr>
        <w:t>Rate offered should be t</w:t>
      </w:r>
      <w:r>
        <w:rPr>
          <w:sz w:val="28"/>
        </w:rPr>
        <w:t>he basic rate as per Annexure I,II,III</w:t>
      </w:r>
      <w:r w:rsidRPr="00D3305E">
        <w:rPr>
          <w:sz w:val="28"/>
        </w:rPr>
        <w:t xml:space="preserve">.  Taxes are payable by the Contractor as applicable at the time of taking delivery. If the concessional rate of Tax is to be levied by HLL Lifecare Ltd. (hereinafter called HLL) necessary Forms are to be submitted in advance. </w:t>
      </w:r>
      <w:r w:rsidRPr="00D3305E">
        <w:rPr>
          <w:color w:val="000000"/>
          <w:sz w:val="28"/>
        </w:rPr>
        <w:t xml:space="preserve">TCS </w:t>
      </w:r>
      <w:r w:rsidRPr="00D3305E">
        <w:rPr>
          <w:color w:val="FF0000"/>
          <w:sz w:val="28"/>
        </w:rPr>
        <w:t xml:space="preserve"> </w:t>
      </w:r>
      <w:r w:rsidRPr="00D3305E">
        <w:rPr>
          <w:sz w:val="28"/>
        </w:rPr>
        <w:t>need to be paid at the time of delivery.</w:t>
      </w:r>
    </w:p>
    <w:p w:rsidR="00C6228E" w:rsidRDefault="00C6228E" w:rsidP="00C6228E">
      <w:pPr>
        <w:pStyle w:val="ListParagraph"/>
        <w:rPr>
          <w:sz w:val="28"/>
        </w:rPr>
      </w:pPr>
    </w:p>
    <w:p w:rsidR="00C6228E" w:rsidRDefault="00C6228E" w:rsidP="00C6228E">
      <w:pPr>
        <w:pStyle w:val="BodyText"/>
        <w:numPr>
          <w:ilvl w:val="0"/>
          <w:numId w:val="1"/>
        </w:numPr>
        <w:rPr>
          <w:sz w:val="28"/>
        </w:rPr>
      </w:pPr>
      <w:r w:rsidRPr="00D3305E">
        <w:rPr>
          <w:sz w:val="28"/>
        </w:rPr>
        <w:t xml:space="preserve">The Value of the </w:t>
      </w:r>
      <w:r>
        <w:rPr>
          <w:sz w:val="28"/>
        </w:rPr>
        <w:t xml:space="preserve">Machine </w:t>
      </w:r>
      <w:r w:rsidRPr="00D3305E">
        <w:rPr>
          <w:sz w:val="28"/>
        </w:rPr>
        <w:t xml:space="preserve">along with applicable rate of Tax/Duty must be paid in advance by way of DD, drawn in favour of HLL Lifecare Ltd., Trivandrum, at our cash counter prior to the clearance of </w:t>
      </w:r>
      <w:r>
        <w:rPr>
          <w:sz w:val="28"/>
        </w:rPr>
        <w:t xml:space="preserve"> </w:t>
      </w:r>
      <w:r w:rsidRPr="00D3305E">
        <w:rPr>
          <w:sz w:val="28"/>
        </w:rPr>
        <w:t>the</w:t>
      </w:r>
      <w:r>
        <w:rPr>
          <w:sz w:val="28"/>
        </w:rPr>
        <w:t xml:space="preserve"> Scrap items </w:t>
      </w:r>
      <w:r w:rsidRPr="00D3305E">
        <w:rPr>
          <w:sz w:val="28"/>
        </w:rPr>
        <w:t>, In case the Amount of DD</w:t>
      </w:r>
      <w:r>
        <w:rPr>
          <w:sz w:val="28"/>
        </w:rPr>
        <w:t xml:space="preserve"> value </w:t>
      </w:r>
      <w:r w:rsidRPr="00D3305E">
        <w:rPr>
          <w:sz w:val="28"/>
        </w:rPr>
        <w:t xml:space="preserve">, so handed over to our Cash counter, is found insufficient after the actual of the </w:t>
      </w:r>
      <w:r>
        <w:rPr>
          <w:sz w:val="28"/>
        </w:rPr>
        <w:t xml:space="preserve">Scrap items </w:t>
      </w:r>
      <w:r w:rsidRPr="00D3305E">
        <w:rPr>
          <w:sz w:val="28"/>
        </w:rPr>
        <w:t xml:space="preserve">the contractor should remit the </w:t>
      </w:r>
      <w:r>
        <w:rPr>
          <w:sz w:val="28"/>
        </w:rPr>
        <w:t xml:space="preserve">balance </w:t>
      </w:r>
      <w:r w:rsidRPr="00D3305E">
        <w:rPr>
          <w:sz w:val="28"/>
        </w:rPr>
        <w:t xml:space="preserve">amount immediately at our Cash Counter, preferably by way of DD, drawn in favour </w:t>
      </w:r>
      <w:r>
        <w:rPr>
          <w:sz w:val="28"/>
        </w:rPr>
        <w:t xml:space="preserve"> </w:t>
      </w:r>
      <w:r w:rsidRPr="00D3305E">
        <w:rPr>
          <w:sz w:val="28"/>
        </w:rPr>
        <w:t xml:space="preserve">of </w:t>
      </w:r>
      <w:r>
        <w:rPr>
          <w:sz w:val="28"/>
        </w:rPr>
        <w:t xml:space="preserve"> </w:t>
      </w:r>
      <w:r w:rsidRPr="00D3305E">
        <w:rPr>
          <w:sz w:val="28"/>
        </w:rPr>
        <w:t xml:space="preserve">HLL Lifecare Ltd., </w:t>
      </w:r>
      <w:r w:rsidRPr="00D3305E">
        <w:rPr>
          <w:sz w:val="28"/>
        </w:rPr>
        <w:lastRenderedPageBreak/>
        <w:t xml:space="preserve">Trivandrum, as procedurally amount exceeding </w:t>
      </w:r>
      <w:r w:rsidRPr="00D3305E">
        <w:rPr>
          <w:color w:val="000000"/>
          <w:sz w:val="28"/>
        </w:rPr>
        <w:t xml:space="preserve">Rs. </w:t>
      </w:r>
      <w:r>
        <w:rPr>
          <w:color w:val="000000"/>
          <w:sz w:val="28"/>
        </w:rPr>
        <w:t>10,000</w:t>
      </w:r>
      <w:r w:rsidRPr="00D3305E">
        <w:rPr>
          <w:color w:val="000000"/>
          <w:sz w:val="28"/>
        </w:rPr>
        <w:t xml:space="preserve"> </w:t>
      </w:r>
      <w:r w:rsidRPr="00D3305E">
        <w:rPr>
          <w:sz w:val="28"/>
        </w:rPr>
        <w:t>cannot be accepted in cash.</w:t>
      </w:r>
    </w:p>
    <w:p w:rsidR="00C6228E" w:rsidRDefault="00C6228E" w:rsidP="00C6228E">
      <w:pPr>
        <w:pStyle w:val="ListParagraph"/>
        <w:rPr>
          <w:sz w:val="28"/>
        </w:rPr>
      </w:pPr>
    </w:p>
    <w:p w:rsidR="006B7DF1" w:rsidRDefault="006B7DF1"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HLL has the right to reject any Tender without assigning any reason.</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Pr>
          <w:sz w:val="28"/>
        </w:rPr>
        <w:t xml:space="preserve"> The Scrap items are</w:t>
      </w:r>
      <w:r w:rsidRPr="00D3305E">
        <w:rPr>
          <w:sz w:val="28"/>
        </w:rPr>
        <w:t xml:space="preserve"> offered in ‘As is where in condition’. It is the responsibility of the buyer to inspect the </w:t>
      </w:r>
      <w:r>
        <w:rPr>
          <w:sz w:val="28"/>
        </w:rPr>
        <w:t xml:space="preserve">Scrap items </w:t>
      </w:r>
      <w:r w:rsidRPr="00D3305E">
        <w:rPr>
          <w:sz w:val="28"/>
        </w:rPr>
        <w:t xml:space="preserve">and take delivery of the item. The company will not entertain any complaints on the quality, quantity, etc after the </w:t>
      </w:r>
      <w:r>
        <w:rPr>
          <w:sz w:val="28"/>
        </w:rPr>
        <w:t xml:space="preserve">scrap items </w:t>
      </w:r>
      <w:r w:rsidRPr="00D3305E">
        <w:rPr>
          <w:sz w:val="28"/>
        </w:rPr>
        <w:t>were taken delivery by the buyer.</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 The Contractor should arrange for the removal of the available </w:t>
      </w:r>
      <w:r>
        <w:rPr>
          <w:sz w:val="28"/>
        </w:rPr>
        <w:t>Scrap items within two weeks from the date of sale order</w:t>
      </w:r>
    </w:p>
    <w:p w:rsidR="00C6228E" w:rsidRPr="00D3305E" w:rsidRDefault="00C6228E" w:rsidP="00C6228E">
      <w:pPr>
        <w:pStyle w:val="ListParagraph"/>
        <w:rPr>
          <w:sz w:val="28"/>
        </w:rPr>
      </w:pPr>
    </w:p>
    <w:p w:rsidR="00C6228E" w:rsidRPr="002746E8" w:rsidRDefault="00C6228E" w:rsidP="00C6228E">
      <w:pPr>
        <w:pStyle w:val="BodyText"/>
        <w:ind w:left="567" w:hanging="567"/>
      </w:pPr>
      <w:r>
        <w:rPr>
          <w:sz w:val="28"/>
        </w:rPr>
        <w:t xml:space="preserve">  q)</w:t>
      </w:r>
      <w:r w:rsidRPr="00D3305E">
        <w:rPr>
          <w:sz w:val="28"/>
        </w:rPr>
        <w:t xml:space="preserve"> </w:t>
      </w:r>
      <w:r>
        <w:rPr>
          <w:sz w:val="28"/>
        </w:rPr>
        <w:t xml:space="preserve">  </w:t>
      </w:r>
      <w:r w:rsidRPr="00D3305E">
        <w:rPr>
          <w:sz w:val="28"/>
        </w:rPr>
        <w:t xml:space="preserve">The bidders are required to submit along with tender an EMD amount as mentioned in the tender, by way of demand draft, drawn in favor of HLL Lifecare Ltd., payable at </w:t>
      </w:r>
      <w:smartTag w:uri="urn:schemas-microsoft-com:office:smarttags" w:element="place">
        <w:smartTag w:uri="urn:schemas-microsoft-com:office:smarttags" w:element="City">
          <w:r w:rsidRPr="00D3305E">
            <w:rPr>
              <w:sz w:val="28"/>
            </w:rPr>
            <w:t>Trivandrum</w:t>
          </w:r>
        </w:smartTag>
      </w:smartTag>
      <w:r w:rsidRPr="00D3305E">
        <w:rPr>
          <w:sz w:val="28"/>
        </w:rPr>
        <w:t>. This amount does not carry any interest.</w:t>
      </w:r>
      <w:r>
        <w:rPr>
          <w:sz w:val="28"/>
        </w:rPr>
        <w:t xml:space="preserve"> The EMD amount of the successful bidder will be retained till the completion of contract period on security deposit.</w:t>
      </w:r>
      <w:r w:rsidRPr="00D3305E">
        <w:rPr>
          <w:sz w:val="28"/>
        </w:rPr>
        <w:t xml:space="preserve"> </w:t>
      </w:r>
      <w:r w:rsidRPr="002746E8">
        <w:rPr>
          <w:b/>
          <w:sz w:val="28"/>
        </w:rPr>
        <w:t>The EMD amount of the other Bidders will be returned</w:t>
      </w:r>
      <w:r>
        <w:rPr>
          <w:b/>
          <w:sz w:val="28"/>
        </w:rPr>
        <w:t xml:space="preserve"> only</w:t>
      </w:r>
      <w:r w:rsidRPr="002746E8">
        <w:rPr>
          <w:b/>
          <w:sz w:val="28"/>
        </w:rPr>
        <w:t xml:space="preserve"> after the finaliz</w:t>
      </w:r>
      <w:r>
        <w:rPr>
          <w:b/>
          <w:sz w:val="28"/>
        </w:rPr>
        <w:t>ation</w:t>
      </w:r>
      <w:r w:rsidRPr="002746E8">
        <w:rPr>
          <w:b/>
          <w:sz w:val="28"/>
        </w:rPr>
        <w:t xml:space="preserve"> of the tender</w:t>
      </w:r>
      <w:r>
        <w:rPr>
          <w:b/>
          <w:sz w:val="28"/>
        </w:rPr>
        <w:t>.</w:t>
      </w:r>
      <w:r>
        <w:rPr>
          <w:sz w:val="28"/>
        </w:rPr>
        <w:t xml:space="preserve"> </w:t>
      </w:r>
      <w:r w:rsidRPr="00D3305E">
        <w:rPr>
          <w:sz w:val="28"/>
        </w:rPr>
        <w:t xml:space="preserve">The completed Tenders, addressed to the Jt. General Manager (Materials), HLL Lifecare Ltd., Akkulam, Sreekariyam P.O., Trivandrum – 695 017,  along with required EMD must reach the addressee on or before </w:t>
      </w:r>
      <w:r w:rsidRPr="0023208C">
        <w:rPr>
          <w:b/>
          <w:bCs/>
          <w:sz w:val="28"/>
        </w:rPr>
        <w:t>03</w:t>
      </w:r>
      <w:r w:rsidRPr="0023208C">
        <w:rPr>
          <w:b/>
          <w:bCs/>
          <w:sz w:val="28"/>
          <w:vertAlign w:val="superscript"/>
        </w:rPr>
        <w:t>rd</w:t>
      </w:r>
      <w:r w:rsidRPr="0023208C">
        <w:rPr>
          <w:b/>
          <w:bCs/>
          <w:sz w:val="28"/>
        </w:rPr>
        <w:t xml:space="preserve"> February </w:t>
      </w:r>
      <w:r w:rsidR="0023208C" w:rsidRPr="0023208C">
        <w:rPr>
          <w:b/>
          <w:bCs/>
          <w:sz w:val="28"/>
        </w:rPr>
        <w:t xml:space="preserve">(before </w:t>
      </w:r>
      <w:r w:rsidRPr="0023208C">
        <w:rPr>
          <w:b/>
          <w:bCs/>
          <w:sz w:val="28"/>
        </w:rPr>
        <w:t>2.00 pm)</w:t>
      </w:r>
      <w:r w:rsidRPr="00D3305E">
        <w:rPr>
          <w:b/>
          <w:sz w:val="28"/>
        </w:rPr>
        <w:t>.</w:t>
      </w:r>
      <w:r w:rsidRPr="00D3305E">
        <w:rPr>
          <w:sz w:val="28"/>
        </w:rPr>
        <w:t xml:space="preserve">  The Tenders</w:t>
      </w:r>
      <w:r w:rsidR="0023208C">
        <w:rPr>
          <w:sz w:val="28"/>
        </w:rPr>
        <w:t xml:space="preserve"> so received would be opened on</w:t>
      </w:r>
      <w:r w:rsidRPr="00D3305E">
        <w:rPr>
          <w:sz w:val="28"/>
        </w:rPr>
        <w:t xml:space="preserve"> </w:t>
      </w:r>
      <w:r w:rsidR="0023208C" w:rsidRPr="0023208C">
        <w:rPr>
          <w:b/>
          <w:bCs/>
          <w:sz w:val="28"/>
        </w:rPr>
        <w:t>03</w:t>
      </w:r>
      <w:r w:rsidR="0023208C" w:rsidRPr="0023208C">
        <w:rPr>
          <w:b/>
          <w:bCs/>
          <w:sz w:val="28"/>
          <w:vertAlign w:val="superscript"/>
        </w:rPr>
        <w:t>rd</w:t>
      </w:r>
      <w:r w:rsidR="0023208C" w:rsidRPr="0023208C">
        <w:rPr>
          <w:b/>
          <w:bCs/>
          <w:sz w:val="28"/>
        </w:rPr>
        <w:t xml:space="preserve"> February </w:t>
      </w:r>
      <w:r w:rsidR="0023208C">
        <w:rPr>
          <w:b/>
          <w:bCs/>
          <w:sz w:val="28"/>
        </w:rPr>
        <w:t>at</w:t>
      </w:r>
      <w:r w:rsidRPr="0023208C">
        <w:rPr>
          <w:b/>
          <w:bCs/>
          <w:sz w:val="28"/>
        </w:rPr>
        <w:t xml:space="preserve"> 3</w:t>
      </w:r>
      <w:r w:rsidRPr="00D3305E">
        <w:rPr>
          <w:b/>
          <w:bCs/>
          <w:sz w:val="28"/>
        </w:rPr>
        <w:t>.00 pm</w:t>
      </w:r>
      <w:r w:rsidRPr="00D3305E">
        <w:rPr>
          <w:sz w:val="28"/>
        </w:rPr>
        <w:t xml:space="preserve">.  The late and incomplete Tenders and the Tenders without EMD will be rejected. </w:t>
      </w:r>
    </w:p>
    <w:p w:rsidR="00C6228E" w:rsidRPr="00D3305E" w:rsidRDefault="00C6228E" w:rsidP="00C6228E">
      <w:pPr>
        <w:pStyle w:val="ListParagraph"/>
        <w:rPr>
          <w:sz w:val="28"/>
        </w:rPr>
      </w:pPr>
    </w:p>
    <w:p w:rsidR="00C6228E" w:rsidRDefault="00C6228E" w:rsidP="00C6228E">
      <w:pPr>
        <w:pStyle w:val="BodyText"/>
        <w:numPr>
          <w:ilvl w:val="0"/>
          <w:numId w:val="1"/>
        </w:numPr>
        <w:rPr>
          <w:sz w:val="28"/>
        </w:rPr>
      </w:pPr>
      <w:r w:rsidRPr="00D3305E">
        <w:rPr>
          <w:sz w:val="28"/>
        </w:rPr>
        <w:t xml:space="preserve"> The vehicle for loading the </w:t>
      </w:r>
      <w:r>
        <w:rPr>
          <w:sz w:val="28"/>
        </w:rPr>
        <w:t xml:space="preserve">scrap items </w:t>
      </w:r>
      <w:r w:rsidRPr="00D3305E">
        <w:rPr>
          <w:sz w:val="28"/>
        </w:rPr>
        <w:t>should report to our sales Department by 10.00 AM during company working days. The contractor at his cost shall arrange the loading of the</w:t>
      </w:r>
      <w:r>
        <w:rPr>
          <w:sz w:val="28"/>
        </w:rPr>
        <w:t xml:space="preserve"> Scrap items</w:t>
      </w:r>
      <w:r w:rsidRPr="00D3305E">
        <w:rPr>
          <w:sz w:val="28"/>
        </w:rPr>
        <w:t xml:space="preserve">. For loading, the contractor should utilize the service of the local unionized Head Load Workers. The vehicle laden with </w:t>
      </w:r>
      <w:r>
        <w:rPr>
          <w:sz w:val="28"/>
        </w:rPr>
        <w:t xml:space="preserve">Scrap items </w:t>
      </w:r>
      <w:r w:rsidRPr="00D3305E">
        <w:rPr>
          <w:sz w:val="28"/>
        </w:rPr>
        <w:t xml:space="preserve">will be checked out through HLL main gate only on the basis of gate pass, issued by the Sales Department. The </w:t>
      </w:r>
      <w:r>
        <w:rPr>
          <w:sz w:val="28"/>
        </w:rPr>
        <w:t xml:space="preserve">Scrap items </w:t>
      </w:r>
      <w:r w:rsidRPr="00D3305E">
        <w:rPr>
          <w:sz w:val="28"/>
        </w:rPr>
        <w:t xml:space="preserve">once sold would not be taken back at any cost. </w:t>
      </w:r>
    </w:p>
    <w:p w:rsidR="006B7DF1" w:rsidRPr="00D3305E" w:rsidRDefault="006B7DF1" w:rsidP="006B7DF1">
      <w:pPr>
        <w:pStyle w:val="BodyText"/>
        <w:ind w:left="540"/>
        <w:rPr>
          <w:sz w:val="28"/>
        </w:rPr>
      </w:pPr>
    </w:p>
    <w:p w:rsidR="00C6228E" w:rsidRPr="00D3305E" w:rsidRDefault="00C6228E" w:rsidP="00C6228E">
      <w:pPr>
        <w:pStyle w:val="BodyText"/>
        <w:numPr>
          <w:ilvl w:val="0"/>
          <w:numId w:val="1"/>
        </w:numPr>
        <w:rPr>
          <w:sz w:val="28"/>
        </w:rPr>
      </w:pPr>
      <w:r w:rsidRPr="00D3305E">
        <w:rPr>
          <w:sz w:val="28"/>
        </w:rPr>
        <w:t xml:space="preserve">Any accident or loss of life while loading the </w:t>
      </w:r>
      <w:r>
        <w:rPr>
          <w:sz w:val="28"/>
        </w:rPr>
        <w:t xml:space="preserve">Scrap items </w:t>
      </w:r>
      <w:r w:rsidRPr="00D3305E">
        <w:rPr>
          <w:sz w:val="28"/>
        </w:rPr>
        <w:t>would be solely the responsibility of the contractor. Company would be in no way entertain any claim in this regard.</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The contractor should ensure that no damage or loss is caused to the company property while clearing the </w:t>
      </w:r>
      <w:r>
        <w:rPr>
          <w:sz w:val="28"/>
        </w:rPr>
        <w:t xml:space="preserve">Scrap items </w:t>
      </w:r>
      <w:r w:rsidRPr="00D3305E">
        <w:rPr>
          <w:sz w:val="28"/>
        </w:rPr>
        <w:t>and the contractor is liable to make good such damage/loss immediately, if any, as per the decision of HLL.</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The contractor shall ensure that the persons engaged by them for handling the </w:t>
      </w:r>
      <w:r>
        <w:rPr>
          <w:sz w:val="28"/>
        </w:rPr>
        <w:t xml:space="preserve">Scrap items </w:t>
      </w:r>
      <w:r w:rsidRPr="00D3305E">
        <w:rPr>
          <w:sz w:val="28"/>
        </w:rPr>
        <w:t>at the factory is not indulging in any malpractice, pilferage, etc.</w:t>
      </w:r>
    </w:p>
    <w:p w:rsidR="00C6228E" w:rsidRDefault="00C6228E" w:rsidP="00C6228E">
      <w:pPr>
        <w:pStyle w:val="ListParagraph"/>
        <w:rPr>
          <w:sz w:val="28"/>
        </w:rPr>
      </w:pPr>
    </w:p>
    <w:p w:rsidR="006B7DF1" w:rsidRDefault="006B7DF1" w:rsidP="00C6228E">
      <w:pPr>
        <w:pStyle w:val="ListParagraph"/>
        <w:rPr>
          <w:sz w:val="28"/>
        </w:rPr>
      </w:pPr>
    </w:p>
    <w:p w:rsidR="006B7DF1" w:rsidRDefault="006B7DF1" w:rsidP="00C6228E">
      <w:pPr>
        <w:pStyle w:val="ListParagraph"/>
        <w:rPr>
          <w:sz w:val="28"/>
        </w:rPr>
      </w:pPr>
    </w:p>
    <w:p w:rsidR="006B7DF1" w:rsidRDefault="006B7DF1" w:rsidP="00C6228E">
      <w:pPr>
        <w:pStyle w:val="ListParagraph"/>
        <w:rPr>
          <w:sz w:val="28"/>
        </w:rPr>
      </w:pPr>
    </w:p>
    <w:p w:rsidR="006B7DF1" w:rsidRPr="00D3305E" w:rsidRDefault="006B7DF1"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 Period of contract will be two weeks from the date of issuance of the Sale Order.</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 All disputes or differences whatsoever arising between the contractor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C6228E" w:rsidRPr="00D3305E" w:rsidRDefault="00C6228E" w:rsidP="00C6228E">
      <w:pPr>
        <w:pStyle w:val="ListParagraph"/>
        <w:rPr>
          <w:sz w:val="28"/>
        </w:rPr>
      </w:pPr>
    </w:p>
    <w:p w:rsidR="00C6228E" w:rsidRPr="00D3305E" w:rsidRDefault="00C6228E" w:rsidP="00C6228E">
      <w:pPr>
        <w:pStyle w:val="BodyText"/>
        <w:numPr>
          <w:ilvl w:val="0"/>
          <w:numId w:val="1"/>
        </w:numPr>
        <w:rPr>
          <w:sz w:val="28"/>
        </w:rPr>
      </w:pPr>
      <w:r w:rsidRPr="00D3305E">
        <w:rPr>
          <w:sz w:val="28"/>
        </w:rPr>
        <w:t xml:space="preserve"> Non-compliance of any of the terms and conditions would tantamount to automatic termination of the contract, forfeiting EMD.</w:t>
      </w:r>
    </w:p>
    <w:p w:rsidR="00C6228E" w:rsidRPr="00D3305E" w:rsidRDefault="00C6228E" w:rsidP="00C6228E">
      <w:pPr>
        <w:pStyle w:val="BodyText"/>
        <w:ind w:left="540"/>
        <w:rPr>
          <w:sz w:val="28"/>
        </w:rPr>
      </w:pPr>
    </w:p>
    <w:p w:rsidR="00C6228E" w:rsidRPr="00D3305E" w:rsidRDefault="00C6228E" w:rsidP="00C6228E">
      <w:pPr>
        <w:pStyle w:val="BodyText"/>
        <w:numPr>
          <w:ilvl w:val="0"/>
          <w:numId w:val="1"/>
        </w:numPr>
        <w:rPr>
          <w:sz w:val="28"/>
        </w:rPr>
      </w:pPr>
      <w:r w:rsidRPr="00D3305E">
        <w:rPr>
          <w:sz w:val="28"/>
        </w:rPr>
        <w:t xml:space="preserve"> The </w:t>
      </w:r>
      <w:r>
        <w:rPr>
          <w:sz w:val="28"/>
        </w:rPr>
        <w:t xml:space="preserve">Scrap items </w:t>
      </w:r>
      <w:r w:rsidRPr="00D3305E">
        <w:rPr>
          <w:sz w:val="28"/>
        </w:rPr>
        <w:t xml:space="preserve">can be inspected during office hours on any working day. </w:t>
      </w:r>
    </w:p>
    <w:p w:rsidR="00C6228E" w:rsidRPr="00D3305E" w:rsidRDefault="00C6228E" w:rsidP="00C6228E">
      <w:pPr>
        <w:pStyle w:val="ListParagraph"/>
        <w:rPr>
          <w:sz w:val="28"/>
        </w:rPr>
      </w:pPr>
    </w:p>
    <w:p w:rsidR="00C6228E" w:rsidRDefault="00C6228E" w:rsidP="00C6228E">
      <w:pPr>
        <w:pStyle w:val="BodyText"/>
        <w:numPr>
          <w:ilvl w:val="0"/>
          <w:numId w:val="1"/>
        </w:numPr>
        <w:rPr>
          <w:sz w:val="28"/>
        </w:rPr>
      </w:pPr>
      <w:r w:rsidRPr="00D3305E">
        <w:rPr>
          <w:sz w:val="28"/>
        </w:rPr>
        <w:t xml:space="preserve"> HLL will have the discretion to</w:t>
      </w:r>
      <w:r>
        <w:rPr>
          <w:sz w:val="28"/>
        </w:rPr>
        <w:t xml:space="preserve"> </w:t>
      </w:r>
      <w:r w:rsidRPr="00D3305E">
        <w:rPr>
          <w:sz w:val="28"/>
        </w:rPr>
        <w:t xml:space="preserve"> divert  </w:t>
      </w:r>
      <w:r>
        <w:rPr>
          <w:sz w:val="28"/>
        </w:rPr>
        <w:t xml:space="preserve">scrap  items </w:t>
      </w:r>
      <w:r w:rsidRPr="00D3305E">
        <w:rPr>
          <w:sz w:val="28"/>
        </w:rPr>
        <w:t>for its own use or for the use of other genuine consumer/trader, if the situation so warrants.</w:t>
      </w:r>
    </w:p>
    <w:p w:rsidR="006B7DF1" w:rsidRDefault="006B7DF1" w:rsidP="006B7DF1">
      <w:pPr>
        <w:pStyle w:val="ListParagraph"/>
        <w:rPr>
          <w:sz w:val="28"/>
        </w:rPr>
      </w:pPr>
    </w:p>
    <w:p w:rsidR="006B7DF1" w:rsidRDefault="006B7DF1" w:rsidP="006B7DF1">
      <w:pPr>
        <w:pStyle w:val="BodyText"/>
        <w:rPr>
          <w:sz w:val="28"/>
        </w:rPr>
      </w:pPr>
    </w:p>
    <w:p w:rsidR="006B7DF1" w:rsidRDefault="006B7DF1" w:rsidP="006B7DF1">
      <w:pPr>
        <w:pStyle w:val="BodyText"/>
        <w:rPr>
          <w:sz w:val="28"/>
        </w:rPr>
      </w:pPr>
    </w:p>
    <w:p w:rsidR="006B7DF1" w:rsidRPr="00D3305E" w:rsidRDefault="006B7DF1" w:rsidP="006B7DF1">
      <w:pPr>
        <w:pStyle w:val="BodyText"/>
        <w:jc w:val="center"/>
        <w:rPr>
          <w:sz w:val="28"/>
        </w:rPr>
      </w:pPr>
      <w:r>
        <w:rPr>
          <w:sz w:val="28"/>
        </w:rPr>
        <w:t>*******************</w:t>
      </w:r>
    </w:p>
    <w:p w:rsidR="00C6228E" w:rsidRPr="00D3305E" w:rsidRDefault="00C6228E" w:rsidP="00C6228E">
      <w:pPr>
        <w:pStyle w:val="BodyText"/>
        <w:rPr>
          <w:sz w:val="28"/>
        </w:rPr>
      </w:pPr>
    </w:p>
    <w:p w:rsidR="00C6228E" w:rsidRPr="00D3305E" w:rsidRDefault="00C6228E" w:rsidP="00C6228E">
      <w:pPr>
        <w:pStyle w:val="Heading3"/>
      </w:pPr>
    </w:p>
    <w:p w:rsidR="00C6228E" w:rsidRDefault="00C6228E" w:rsidP="00C6228E">
      <w:pPr>
        <w:pStyle w:val="BodyText"/>
        <w:rPr>
          <w:sz w:val="28"/>
        </w:rPr>
      </w:pPr>
    </w:p>
    <w:p w:rsidR="00C6228E" w:rsidRDefault="00C6228E" w:rsidP="00C6228E">
      <w:pPr>
        <w:pStyle w:val="ListParagraph"/>
        <w:rPr>
          <w:sz w:val="28"/>
        </w:rPr>
      </w:pPr>
    </w:p>
    <w:p w:rsidR="0047793C" w:rsidRPr="00D3305E" w:rsidRDefault="0047793C" w:rsidP="00C6228E">
      <w:pPr>
        <w:pStyle w:val="BodyText"/>
        <w:rPr>
          <w:sz w:val="28"/>
        </w:rPr>
      </w:pPr>
    </w:p>
    <w:p w:rsidR="0047793C" w:rsidRDefault="0047793C" w:rsidP="00C6228E">
      <w:pPr>
        <w:pStyle w:val="BodyText"/>
        <w:ind w:left="540"/>
        <w:rPr>
          <w:sz w:val="28"/>
        </w:rPr>
      </w:pPr>
      <w:r w:rsidRPr="00D3305E">
        <w:rPr>
          <w:sz w:val="28"/>
        </w:rPr>
        <w:t xml:space="preserve"> </w:t>
      </w:r>
    </w:p>
    <w:p w:rsidR="0047793C" w:rsidRDefault="0047793C"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Pr="00D3305E" w:rsidRDefault="006B7DF1" w:rsidP="006B7DF1">
      <w:pPr>
        <w:pStyle w:val="BodyText"/>
        <w:jc w:val="center"/>
        <w:rPr>
          <w:sz w:val="28"/>
          <w:u w:val="single"/>
        </w:rPr>
      </w:pPr>
      <w:r w:rsidRPr="00D3305E">
        <w:rPr>
          <w:sz w:val="28"/>
          <w:u w:val="single"/>
        </w:rPr>
        <w:t>DECLARATION BY THE TENDERER</w:t>
      </w:r>
    </w:p>
    <w:p w:rsidR="006B7DF1" w:rsidRPr="00D3305E" w:rsidRDefault="006B7DF1" w:rsidP="006B7DF1">
      <w:pPr>
        <w:pStyle w:val="BodyText"/>
        <w:jc w:val="center"/>
        <w:rPr>
          <w:sz w:val="28"/>
          <w:u w:val="single"/>
        </w:rPr>
      </w:pPr>
    </w:p>
    <w:p w:rsidR="006B7DF1" w:rsidRPr="00D3305E" w:rsidRDefault="006B7DF1" w:rsidP="006B7DF1">
      <w:pPr>
        <w:pStyle w:val="BodyText"/>
        <w:rPr>
          <w:sz w:val="28"/>
          <w:u w:val="single"/>
        </w:rPr>
      </w:pPr>
    </w:p>
    <w:p w:rsidR="006B7DF1" w:rsidRPr="00D3305E" w:rsidRDefault="006B7DF1" w:rsidP="006B7DF1">
      <w:pPr>
        <w:pStyle w:val="BodyText"/>
        <w:rPr>
          <w:sz w:val="28"/>
        </w:rPr>
      </w:pPr>
      <w:r w:rsidRPr="00D3305E">
        <w:rPr>
          <w:sz w:val="28"/>
        </w:rPr>
        <w:t>I/We fully understood the Terms and Conditions of the tender, which are being returned herewith duly singed by me /us of having accepted the same to and I/We have made my/our offer keeping in view of those terms and conditions.</w:t>
      </w:r>
    </w:p>
    <w:p w:rsidR="006B7DF1" w:rsidRPr="00D3305E" w:rsidRDefault="006B7DF1" w:rsidP="006B7DF1">
      <w:pPr>
        <w:pStyle w:val="BodyText"/>
        <w:rPr>
          <w:sz w:val="28"/>
        </w:rPr>
      </w:pPr>
    </w:p>
    <w:p w:rsidR="006B7DF1" w:rsidRPr="00D3305E" w:rsidRDefault="006B7DF1" w:rsidP="006B7DF1">
      <w:pPr>
        <w:pStyle w:val="BodyText"/>
        <w:jc w:val="left"/>
        <w:rPr>
          <w:sz w:val="28"/>
        </w:rPr>
      </w:pPr>
      <w:r w:rsidRPr="00D3305E">
        <w:rPr>
          <w:sz w:val="28"/>
        </w:rPr>
        <w:t>SIGNATURE OF THE TENDER</w:t>
      </w:r>
      <w:r>
        <w:rPr>
          <w:sz w:val="28"/>
        </w:rPr>
        <w:t xml:space="preserve">ER </w:t>
      </w:r>
      <w:r>
        <w:rPr>
          <w:sz w:val="28"/>
        </w:rPr>
        <w:tab/>
      </w:r>
      <w:r>
        <w:rPr>
          <w:sz w:val="28"/>
        </w:rPr>
        <w:tab/>
      </w:r>
      <w:r>
        <w:rPr>
          <w:sz w:val="28"/>
        </w:rPr>
        <w:tab/>
        <w:t xml:space="preserve">:                           </w:t>
      </w:r>
    </w:p>
    <w:p w:rsidR="006B7DF1" w:rsidRPr="00D3305E" w:rsidRDefault="006B7DF1" w:rsidP="006B7DF1">
      <w:pPr>
        <w:pStyle w:val="BodyText"/>
        <w:jc w:val="left"/>
        <w:rPr>
          <w:sz w:val="28"/>
        </w:rPr>
      </w:pPr>
      <w:r w:rsidRPr="00D3305E">
        <w:rPr>
          <w:sz w:val="28"/>
        </w:rPr>
        <w:t xml:space="preserve">NAME OF TENDERER    </w:t>
      </w:r>
      <w:r>
        <w:rPr>
          <w:sz w:val="28"/>
        </w:rPr>
        <w:tab/>
      </w:r>
      <w:r>
        <w:rPr>
          <w:sz w:val="28"/>
        </w:rPr>
        <w:tab/>
      </w:r>
      <w:r>
        <w:rPr>
          <w:sz w:val="28"/>
        </w:rPr>
        <w:tab/>
      </w:r>
      <w:r>
        <w:rPr>
          <w:sz w:val="28"/>
        </w:rPr>
        <w:tab/>
        <w:t>:</w:t>
      </w:r>
      <w:r w:rsidRPr="00D3305E">
        <w:rPr>
          <w:sz w:val="28"/>
        </w:rPr>
        <w:t xml:space="preserve">                                          </w:t>
      </w:r>
      <w:r>
        <w:rPr>
          <w:sz w:val="28"/>
        </w:rPr>
        <w:t xml:space="preserve">  </w:t>
      </w:r>
    </w:p>
    <w:p w:rsidR="006B7DF1" w:rsidRPr="00D3305E" w:rsidRDefault="006B7DF1" w:rsidP="006B7DF1">
      <w:pPr>
        <w:pStyle w:val="BodyText"/>
        <w:rPr>
          <w:sz w:val="28"/>
        </w:rPr>
      </w:pPr>
      <w:r w:rsidRPr="00D3305E">
        <w:rPr>
          <w:sz w:val="28"/>
        </w:rPr>
        <w:t>ADDRESS OF TENDERER</w:t>
      </w:r>
      <w:r>
        <w:rPr>
          <w:sz w:val="28"/>
        </w:rPr>
        <w:tab/>
      </w:r>
      <w:r>
        <w:rPr>
          <w:sz w:val="28"/>
        </w:rPr>
        <w:tab/>
      </w:r>
      <w:r>
        <w:rPr>
          <w:sz w:val="28"/>
        </w:rPr>
        <w:tab/>
      </w:r>
      <w:r>
        <w:rPr>
          <w:sz w:val="28"/>
        </w:rPr>
        <w:tab/>
        <w:t>:</w:t>
      </w:r>
      <w:r w:rsidRPr="00D3305E">
        <w:rPr>
          <w:sz w:val="28"/>
        </w:rPr>
        <w:t xml:space="preserve">                                   </w:t>
      </w:r>
      <w:r>
        <w:rPr>
          <w:sz w:val="28"/>
        </w:rPr>
        <w:t xml:space="preserve">  </w:t>
      </w:r>
    </w:p>
    <w:p w:rsidR="006B7DF1" w:rsidRPr="00D3305E" w:rsidRDefault="006B7DF1" w:rsidP="006B7DF1">
      <w:pPr>
        <w:pStyle w:val="BodyText"/>
        <w:rPr>
          <w:sz w:val="28"/>
        </w:rPr>
      </w:pPr>
    </w:p>
    <w:p w:rsidR="006B7DF1" w:rsidRPr="00D3305E" w:rsidRDefault="006B7DF1" w:rsidP="006B7DF1">
      <w:pPr>
        <w:pStyle w:val="BodyText"/>
        <w:rPr>
          <w:sz w:val="28"/>
        </w:rPr>
      </w:pPr>
    </w:p>
    <w:p w:rsidR="006B7DF1" w:rsidRPr="00D3305E" w:rsidRDefault="006B7DF1" w:rsidP="006B7DF1">
      <w:pPr>
        <w:pStyle w:val="BodyText"/>
        <w:rPr>
          <w:sz w:val="28"/>
        </w:rPr>
      </w:pPr>
    </w:p>
    <w:p w:rsidR="006B7DF1" w:rsidRPr="00D3305E" w:rsidRDefault="006B7DF1" w:rsidP="006B7DF1">
      <w:pPr>
        <w:pStyle w:val="BodyText"/>
        <w:rPr>
          <w:sz w:val="28"/>
        </w:rPr>
      </w:pPr>
    </w:p>
    <w:p w:rsidR="006B7DF1" w:rsidRPr="00D3305E" w:rsidRDefault="006B7DF1" w:rsidP="006B7DF1">
      <w:pPr>
        <w:pStyle w:val="BodyText"/>
        <w:rPr>
          <w:sz w:val="28"/>
        </w:rPr>
      </w:pPr>
      <w:r w:rsidRPr="00D3305E">
        <w:rPr>
          <w:sz w:val="28"/>
        </w:rPr>
        <w:t xml:space="preserve">PH.NO                 </w:t>
      </w:r>
      <w:r>
        <w:rPr>
          <w:sz w:val="28"/>
        </w:rPr>
        <w:tab/>
      </w:r>
      <w:r>
        <w:rPr>
          <w:sz w:val="28"/>
        </w:rPr>
        <w:tab/>
      </w:r>
      <w:r>
        <w:rPr>
          <w:sz w:val="28"/>
        </w:rPr>
        <w:tab/>
      </w:r>
      <w:r>
        <w:rPr>
          <w:sz w:val="28"/>
        </w:rPr>
        <w:tab/>
      </w:r>
      <w:r>
        <w:rPr>
          <w:sz w:val="28"/>
        </w:rPr>
        <w:tab/>
      </w:r>
      <w:r>
        <w:rPr>
          <w:sz w:val="28"/>
        </w:rPr>
        <w:tab/>
        <w:t>:</w:t>
      </w:r>
      <w:r w:rsidRPr="00D3305E">
        <w:rPr>
          <w:sz w:val="28"/>
        </w:rPr>
        <w:t xml:space="preserve">                       </w:t>
      </w:r>
      <w:r>
        <w:rPr>
          <w:sz w:val="28"/>
        </w:rPr>
        <w:t xml:space="preserve">                               </w:t>
      </w:r>
    </w:p>
    <w:p w:rsidR="006B7DF1" w:rsidRPr="00D3305E" w:rsidRDefault="006B7DF1" w:rsidP="006B7DF1">
      <w:pPr>
        <w:pStyle w:val="BodyText"/>
        <w:rPr>
          <w:sz w:val="28"/>
        </w:rPr>
      </w:pPr>
      <w:r w:rsidRPr="00D3305E">
        <w:rPr>
          <w:sz w:val="28"/>
        </w:rPr>
        <w:t xml:space="preserve">PAN NO.                     </w:t>
      </w:r>
      <w:r>
        <w:rPr>
          <w:sz w:val="28"/>
        </w:rPr>
        <w:tab/>
      </w:r>
      <w:r>
        <w:rPr>
          <w:sz w:val="28"/>
        </w:rPr>
        <w:tab/>
      </w:r>
      <w:r>
        <w:rPr>
          <w:sz w:val="28"/>
        </w:rPr>
        <w:tab/>
      </w:r>
      <w:r>
        <w:rPr>
          <w:sz w:val="28"/>
        </w:rPr>
        <w:tab/>
      </w:r>
      <w:r>
        <w:rPr>
          <w:sz w:val="28"/>
        </w:rPr>
        <w:tab/>
        <w:t>:</w:t>
      </w:r>
      <w:r w:rsidRPr="00D3305E">
        <w:rPr>
          <w:sz w:val="28"/>
        </w:rPr>
        <w:t xml:space="preserve">               </w:t>
      </w:r>
      <w:r>
        <w:rPr>
          <w:sz w:val="28"/>
        </w:rPr>
        <w:t xml:space="preserve">                               </w:t>
      </w:r>
    </w:p>
    <w:p w:rsidR="006B7DF1" w:rsidRPr="00D3305E" w:rsidRDefault="006B7DF1" w:rsidP="006B7DF1">
      <w:pPr>
        <w:pStyle w:val="BodyText"/>
        <w:jc w:val="left"/>
        <w:rPr>
          <w:sz w:val="28"/>
        </w:rPr>
      </w:pPr>
      <w:r w:rsidRPr="00D3305E">
        <w:rPr>
          <w:sz w:val="28"/>
        </w:rPr>
        <w:t>BANK ACCOUNT NO.OF</w:t>
      </w:r>
      <w:r>
        <w:rPr>
          <w:sz w:val="28"/>
        </w:rPr>
        <w:t xml:space="preserve"> TENDERER   </w:t>
      </w:r>
      <w:r>
        <w:rPr>
          <w:sz w:val="28"/>
        </w:rPr>
        <w:tab/>
      </w:r>
      <w:r>
        <w:rPr>
          <w:sz w:val="28"/>
        </w:rPr>
        <w:tab/>
        <w:t xml:space="preserve">:                   </w:t>
      </w:r>
    </w:p>
    <w:p w:rsidR="006B7DF1" w:rsidRPr="00D3305E" w:rsidRDefault="006B7DF1" w:rsidP="006B7DF1">
      <w:pPr>
        <w:pStyle w:val="BodyText"/>
        <w:rPr>
          <w:sz w:val="28"/>
        </w:rPr>
      </w:pPr>
      <w:r w:rsidRPr="00D3305E">
        <w:rPr>
          <w:sz w:val="28"/>
        </w:rPr>
        <w:t>(TYPE OF ACCOUNT: CCACCOUNT)</w:t>
      </w:r>
    </w:p>
    <w:p w:rsidR="006B7DF1" w:rsidRPr="00D3305E" w:rsidRDefault="006B7DF1" w:rsidP="006B7DF1">
      <w:pPr>
        <w:pStyle w:val="BodyText"/>
        <w:rPr>
          <w:sz w:val="28"/>
        </w:rPr>
      </w:pPr>
    </w:p>
    <w:p w:rsidR="006B7DF1" w:rsidRPr="00D3305E" w:rsidRDefault="006B7DF1" w:rsidP="006B7DF1">
      <w:pPr>
        <w:pStyle w:val="BodyText"/>
        <w:jc w:val="left"/>
        <w:rPr>
          <w:sz w:val="28"/>
        </w:rPr>
      </w:pPr>
      <w:r w:rsidRPr="00D3305E">
        <w:rPr>
          <w:sz w:val="28"/>
        </w:rPr>
        <w:t xml:space="preserve">NAME OF THE BANK            </w:t>
      </w:r>
      <w:r>
        <w:rPr>
          <w:sz w:val="28"/>
        </w:rPr>
        <w:tab/>
      </w:r>
      <w:r>
        <w:rPr>
          <w:sz w:val="28"/>
        </w:rPr>
        <w:tab/>
      </w:r>
      <w:r>
        <w:rPr>
          <w:sz w:val="28"/>
        </w:rPr>
        <w:tab/>
      </w:r>
      <w:r>
        <w:rPr>
          <w:sz w:val="28"/>
        </w:rPr>
        <w:tab/>
        <w:t>:</w:t>
      </w:r>
      <w:r w:rsidRPr="00D3305E">
        <w:rPr>
          <w:sz w:val="28"/>
        </w:rPr>
        <w:t xml:space="preserve">                                   </w:t>
      </w:r>
      <w:r>
        <w:rPr>
          <w:sz w:val="28"/>
        </w:rPr>
        <w:t xml:space="preserve">   </w:t>
      </w:r>
    </w:p>
    <w:p w:rsidR="006B7DF1" w:rsidRPr="00D3305E" w:rsidRDefault="006B7DF1" w:rsidP="006B7DF1">
      <w:pPr>
        <w:pStyle w:val="BodyText"/>
        <w:jc w:val="left"/>
        <w:rPr>
          <w:sz w:val="28"/>
        </w:rPr>
      </w:pPr>
      <w:r w:rsidRPr="00D3305E">
        <w:rPr>
          <w:sz w:val="28"/>
        </w:rPr>
        <w:t xml:space="preserve">ADDRESS OF THE BANK </w:t>
      </w:r>
      <w:r>
        <w:rPr>
          <w:sz w:val="28"/>
        </w:rPr>
        <w:tab/>
      </w:r>
      <w:r>
        <w:rPr>
          <w:sz w:val="28"/>
        </w:rPr>
        <w:tab/>
      </w:r>
      <w:r>
        <w:rPr>
          <w:sz w:val="28"/>
        </w:rPr>
        <w:tab/>
      </w:r>
      <w:r>
        <w:rPr>
          <w:sz w:val="28"/>
        </w:rPr>
        <w:tab/>
        <w:t>:</w:t>
      </w:r>
      <w:r w:rsidRPr="00D3305E">
        <w:rPr>
          <w:sz w:val="28"/>
        </w:rPr>
        <w:t xml:space="preserve">                                        </w:t>
      </w:r>
      <w:r>
        <w:rPr>
          <w:sz w:val="28"/>
        </w:rPr>
        <w:t xml:space="preserve">   </w:t>
      </w:r>
      <w:r w:rsidRPr="00D3305E">
        <w:rPr>
          <w:sz w:val="28"/>
        </w:rPr>
        <w:t xml:space="preserve"> </w:t>
      </w:r>
    </w:p>
    <w:p w:rsidR="006B7DF1" w:rsidRPr="00D3305E" w:rsidRDefault="006B7DF1" w:rsidP="006B7DF1">
      <w:pPr>
        <w:pStyle w:val="BodyText"/>
        <w:jc w:val="left"/>
        <w:rPr>
          <w:sz w:val="28"/>
        </w:rPr>
      </w:pPr>
    </w:p>
    <w:p w:rsidR="006B7DF1" w:rsidRPr="00D3305E" w:rsidRDefault="006B7DF1" w:rsidP="006B7DF1">
      <w:pPr>
        <w:pStyle w:val="BodyText"/>
        <w:jc w:val="left"/>
        <w:rPr>
          <w:sz w:val="28"/>
        </w:rPr>
      </w:pPr>
    </w:p>
    <w:p w:rsidR="006B7DF1" w:rsidRPr="00D3305E" w:rsidRDefault="006B7DF1" w:rsidP="006B7DF1">
      <w:pPr>
        <w:pStyle w:val="BodyText"/>
        <w:rPr>
          <w:sz w:val="28"/>
        </w:rPr>
      </w:pPr>
      <w:r w:rsidRPr="00D3305E">
        <w:rPr>
          <w:sz w:val="28"/>
        </w:rPr>
        <w:t xml:space="preserve">DATE:            </w:t>
      </w:r>
    </w:p>
    <w:p w:rsidR="006B7DF1" w:rsidRPr="00D3305E" w:rsidRDefault="006B7DF1" w:rsidP="006B7DF1">
      <w:pPr>
        <w:pStyle w:val="BodyText"/>
        <w:rPr>
          <w:sz w:val="28"/>
        </w:rPr>
      </w:pPr>
    </w:p>
    <w:p w:rsidR="006B7DF1" w:rsidRPr="00D3305E" w:rsidRDefault="006B7DF1" w:rsidP="00C12AB1">
      <w:pPr>
        <w:pStyle w:val="BodyText"/>
        <w:rPr>
          <w:sz w:val="28"/>
        </w:rPr>
      </w:pPr>
      <w:r w:rsidRPr="00D3305E">
        <w:rPr>
          <w:sz w:val="28"/>
        </w:rPr>
        <w:t xml:space="preserve">The Tenders, addressed to the Jt. General Manager (Materials), HLL Lifecare Ltd., Akkulam, Trivandrum-695 017, should reach HLL Lifecare Ltd., Akkulam, Trivandrum-695 017, on or before </w:t>
      </w:r>
      <w:r>
        <w:rPr>
          <w:sz w:val="28"/>
        </w:rPr>
        <w:t xml:space="preserve">25/09/2014 </w:t>
      </w:r>
      <w:r w:rsidRPr="00D3305E">
        <w:rPr>
          <w:sz w:val="28"/>
        </w:rPr>
        <w:t>(before 2.00 PM).</w:t>
      </w:r>
    </w:p>
    <w:p w:rsidR="006B7DF1" w:rsidRPr="00D3305E" w:rsidRDefault="006B7DF1" w:rsidP="00C12AB1">
      <w:pPr>
        <w:pStyle w:val="BodyText"/>
        <w:rPr>
          <w:sz w:val="28"/>
        </w:rPr>
      </w:pPr>
    </w:p>
    <w:p w:rsidR="006B7DF1" w:rsidRDefault="006B7DF1" w:rsidP="00C12AB1">
      <w:pPr>
        <w:pStyle w:val="BodyText"/>
        <w:rPr>
          <w:sz w:val="28"/>
        </w:rPr>
      </w:pPr>
      <w:r w:rsidRPr="00D3305E">
        <w:rPr>
          <w:sz w:val="28"/>
        </w:rPr>
        <w:t xml:space="preserve">The Bidders are required to sign on all pages of the tender Document. The tenders </w:t>
      </w:r>
    </w:p>
    <w:p w:rsidR="006B7DF1" w:rsidRDefault="006B7DF1" w:rsidP="00C12AB1">
      <w:pPr>
        <w:pStyle w:val="BodyText"/>
        <w:rPr>
          <w:sz w:val="28"/>
        </w:rPr>
      </w:pPr>
      <w:r w:rsidRPr="00D3305E">
        <w:rPr>
          <w:sz w:val="28"/>
        </w:rPr>
        <w:t>without EMD, in complete and without proper signature will be rejected.</w:t>
      </w: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C84CF4">
      <w:pPr>
        <w:rPr>
          <w:sz w:val="28"/>
          <w:szCs w:val="28"/>
        </w:rPr>
      </w:pPr>
    </w:p>
    <w:p w:rsidR="006B7DF1" w:rsidRDefault="006B7DF1" w:rsidP="006B7DF1">
      <w:pPr>
        <w:pStyle w:val="BodyText"/>
        <w:jc w:val="center"/>
        <w:rPr>
          <w:b/>
          <w:sz w:val="32"/>
          <w:szCs w:val="32"/>
          <w:u w:val="single"/>
        </w:rPr>
      </w:pPr>
      <w:r w:rsidRPr="00475C2A">
        <w:rPr>
          <w:b/>
          <w:sz w:val="32"/>
          <w:szCs w:val="32"/>
          <w:u w:val="single"/>
        </w:rPr>
        <w:t>P R I C E B I D</w:t>
      </w:r>
      <w:r>
        <w:rPr>
          <w:b/>
          <w:sz w:val="32"/>
          <w:szCs w:val="32"/>
          <w:u w:val="single"/>
        </w:rPr>
        <w:t xml:space="preserve">   I</w:t>
      </w:r>
    </w:p>
    <w:p w:rsidR="006B7DF1" w:rsidRDefault="006B7DF1" w:rsidP="006B7DF1">
      <w:pPr>
        <w:pStyle w:val="BodyText"/>
        <w:jc w:val="center"/>
        <w:rPr>
          <w:b/>
          <w:sz w:val="32"/>
          <w:szCs w:val="32"/>
          <w:u w:val="single"/>
        </w:rPr>
      </w:pPr>
    </w:p>
    <w:p w:rsidR="006B7DF1" w:rsidRDefault="006B7DF1" w:rsidP="006B7DF1">
      <w:pPr>
        <w:pStyle w:val="BodyText"/>
        <w:jc w:val="center"/>
        <w:rPr>
          <w:b/>
          <w:sz w:val="32"/>
          <w:szCs w:val="32"/>
          <w:u w:val="single"/>
        </w:rPr>
      </w:pPr>
    </w:p>
    <w:p w:rsidR="006B7DF1" w:rsidRPr="00475C2A" w:rsidRDefault="006B7DF1" w:rsidP="006B7DF1">
      <w:pPr>
        <w:pStyle w:val="BodyText"/>
        <w:jc w:val="center"/>
        <w:rPr>
          <w:b/>
          <w:sz w:val="32"/>
          <w:szCs w:val="32"/>
          <w:u w:val="single"/>
        </w:rPr>
      </w:pPr>
    </w:p>
    <w:p w:rsidR="006B7DF1" w:rsidRDefault="006B7DF1" w:rsidP="006B7DF1">
      <w:pPr>
        <w:pStyle w:val="BodyText"/>
        <w:jc w:val="right"/>
        <w:rPr>
          <w:sz w:val="28"/>
        </w:rPr>
      </w:pPr>
    </w:p>
    <w:p w:rsidR="006B7DF1" w:rsidRPr="00D3305E" w:rsidRDefault="006B7DF1" w:rsidP="006B7DF1">
      <w:pPr>
        <w:pStyle w:val="BodyText"/>
        <w:jc w:val="right"/>
        <w:rPr>
          <w:sz w:val="28"/>
        </w:rPr>
      </w:pPr>
    </w:p>
    <w:tbl>
      <w:tblPr>
        <w:tblW w:w="8910" w:type="dxa"/>
        <w:tblInd w:w="-72" w:type="dxa"/>
        <w:tblLayout w:type="fixed"/>
        <w:tblLook w:val="04A0"/>
      </w:tblPr>
      <w:tblGrid>
        <w:gridCol w:w="900"/>
        <w:gridCol w:w="2790"/>
        <w:gridCol w:w="2430"/>
        <w:gridCol w:w="990"/>
        <w:gridCol w:w="1800"/>
      </w:tblGrid>
      <w:tr w:rsidR="006B7DF1" w:rsidRPr="00D3305E" w:rsidTr="00035E70">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F1" w:rsidRPr="00D3305E" w:rsidRDefault="006B7DF1" w:rsidP="00035E70">
            <w:pPr>
              <w:jc w:val="center"/>
              <w:rPr>
                <w:b/>
                <w:bCs/>
                <w:color w:val="000000"/>
                <w:sz w:val="20"/>
                <w:szCs w:val="20"/>
                <w:lang w:bidi="hi-IN"/>
              </w:rPr>
            </w:pPr>
            <w:r w:rsidRPr="00D3305E">
              <w:rPr>
                <w:b/>
                <w:bCs/>
                <w:color w:val="000000"/>
                <w:sz w:val="20"/>
                <w:szCs w:val="20"/>
                <w:lang w:bidi="hi-IN"/>
              </w:rPr>
              <w:t>SL NO</w:t>
            </w: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6B7DF1" w:rsidRPr="00D3305E" w:rsidRDefault="009D3B08" w:rsidP="00035E70">
            <w:pPr>
              <w:jc w:val="center"/>
              <w:rPr>
                <w:b/>
                <w:bCs/>
                <w:color w:val="000000"/>
                <w:sz w:val="20"/>
                <w:szCs w:val="20"/>
                <w:lang w:bidi="hi-IN"/>
              </w:rPr>
            </w:pPr>
            <w:r>
              <w:rPr>
                <w:b/>
                <w:bCs/>
                <w:color w:val="000000"/>
                <w:sz w:val="20"/>
                <w:szCs w:val="20"/>
                <w:lang w:bidi="hi-IN"/>
              </w:rPr>
              <w:t>NAME OF THE MACHINE</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6B7DF1" w:rsidRDefault="006B7DF1" w:rsidP="00035E70">
            <w:pPr>
              <w:jc w:val="center"/>
              <w:rPr>
                <w:b/>
                <w:bCs/>
                <w:color w:val="000000"/>
                <w:szCs w:val="22"/>
                <w:lang w:bidi="hi-IN"/>
              </w:rPr>
            </w:pPr>
            <w:r>
              <w:rPr>
                <w:b/>
                <w:bCs/>
                <w:color w:val="000000"/>
                <w:sz w:val="22"/>
                <w:szCs w:val="22"/>
                <w:lang w:bidi="hi-IN"/>
              </w:rPr>
              <w:t>Specification</w:t>
            </w:r>
          </w:p>
          <w:p w:rsidR="006B7DF1" w:rsidRPr="00D3305E" w:rsidRDefault="006B7DF1" w:rsidP="00035E70">
            <w:pPr>
              <w:jc w:val="center"/>
              <w:rPr>
                <w:b/>
                <w:bCs/>
                <w:color w:val="000000"/>
                <w:szCs w:val="22"/>
                <w:lang w:bidi="hi-IN"/>
              </w:rPr>
            </w:pPr>
          </w:p>
        </w:tc>
        <w:tc>
          <w:tcPr>
            <w:tcW w:w="990" w:type="dxa"/>
            <w:tcBorders>
              <w:top w:val="single" w:sz="4" w:space="0" w:color="auto"/>
              <w:left w:val="nil"/>
              <w:bottom w:val="single" w:sz="4" w:space="0" w:color="auto"/>
              <w:right w:val="single" w:sz="8" w:space="0" w:color="auto"/>
            </w:tcBorders>
            <w:shd w:val="clear" w:color="auto" w:fill="auto"/>
            <w:noWrap/>
            <w:vAlign w:val="center"/>
          </w:tcPr>
          <w:p w:rsidR="006B7DF1" w:rsidRDefault="006B7DF1" w:rsidP="00035E70">
            <w:pPr>
              <w:jc w:val="center"/>
              <w:rPr>
                <w:b/>
                <w:bCs/>
                <w:color w:val="000000"/>
                <w:szCs w:val="22"/>
                <w:lang w:bidi="hi-IN"/>
              </w:rPr>
            </w:pPr>
            <w:r>
              <w:rPr>
                <w:b/>
                <w:bCs/>
                <w:color w:val="000000"/>
                <w:sz w:val="22"/>
                <w:szCs w:val="22"/>
                <w:lang w:bidi="hi-IN"/>
              </w:rPr>
              <w:t>Qty</w:t>
            </w:r>
          </w:p>
          <w:p w:rsidR="006B7DF1" w:rsidRDefault="006B7DF1" w:rsidP="00035E70">
            <w:pPr>
              <w:jc w:val="center"/>
              <w:rPr>
                <w:b/>
                <w:bCs/>
                <w:color w:val="000000"/>
                <w:szCs w:val="22"/>
                <w:lang w:bidi="hi-IN"/>
              </w:rPr>
            </w:pPr>
            <w:r>
              <w:rPr>
                <w:b/>
                <w:bCs/>
                <w:color w:val="000000"/>
                <w:sz w:val="22"/>
                <w:szCs w:val="22"/>
                <w:lang w:bidi="hi-IN"/>
              </w:rPr>
              <w:t>In</w:t>
            </w:r>
          </w:p>
          <w:p w:rsidR="006B7DF1" w:rsidRPr="00D3305E" w:rsidRDefault="006B7DF1" w:rsidP="00035E70">
            <w:pPr>
              <w:jc w:val="center"/>
              <w:rPr>
                <w:b/>
                <w:bCs/>
                <w:color w:val="000000"/>
                <w:szCs w:val="22"/>
                <w:lang w:bidi="hi-IN"/>
              </w:rPr>
            </w:pPr>
            <w:r>
              <w:rPr>
                <w:b/>
                <w:bCs/>
                <w:color w:val="000000"/>
                <w:sz w:val="22"/>
                <w:szCs w:val="22"/>
                <w:lang w:bidi="hi-IN"/>
              </w:rPr>
              <w:t>No</w:t>
            </w:r>
          </w:p>
        </w:tc>
        <w:tc>
          <w:tcPr>
            <w:tcW w:w="1800" w:type="dxa"/>
            <w:tcBorders>
              <w:top w:val="single" w:sz="8" w:space="0" w:color="auto"/>
              <w:left w:val="nil"/>
              <w:bottom w:val="single" w:sz="4" w:space="0" w:color="auto"/>
              <w:right w:val="single" w:sz="8" w:space="0" w:color="auto"/>
            </w:tcBorders>
            <w:vAlign w:val="center"/>
          </w:tcPr>
          <w:p w:rsidR="006B7DF1" w:rsidRPr="00D3305E" w:rsidRDefault="006B7DF1" w:rsidP="00035E70">
            <w:pPr>
              <w:jc w:val="center"/>
              <w:rPr>
                <w:b/>
                <w:bCs/>
              </w:rPr>
            </w:pPr>
            <w:r w:rsidRPr="00D3305E">
              <w:rPr>
                <w:b/>
                <w:bCs/>
              </w:rPr>
              <w:t>Quoted Value</w:t>
            </w:r>
          </w:p>
          <w:p w:rsidR="006B7DF1" w:rsidRPr="00D3305E" w:rsidRDefault="006B7DF1" w:rsidP="00035E70">
            <w:pPr>
              <w:jc w:val="center"/>
              <w:rPr>
                <w:b/>
                <w:bCs/>
                <w:color w:val="000000"/>
                <w:szCs w:val="22"/>
                <w:lang w:bidi="hi-IN"/>
              </w:rPr>
            </w:pPr>
            <w:r w:rsidRPr="00D3305E">
              <w:rPr>
                <w:b/>
                <w:bCs/>
              </w:rPr>
              <w:t>(Rs.)</w:t>
            </w:r>
          </w:p>
        </w:tc>
      </w:tr>
      <w:tr w:rsidR="006B7DF1" w:rsidRPr="00D3305E" w:rsidTr="00035E70">
        <w:trPr>
          <w:trHeight w:val="1430"/>
        </w:trPr>
        <w:tc>
          <w:tcPr>
            <w:tcW w:w="900" w:type="dxa"/>
            <w:tcBorders>
              <w:top w:val="nil"/>
              <w:left w:val="single" w:sz="8" w:space="0" w:color="auto"/>
              <w:bottom w:val="single" w:sz="4" w:space="0" w:color="auto"/>
              <w:right w:val="single" w:sz="4" w:space="0" w:color="auto"/>
            </w:tcBorders>
            <w:shd w:val="clear" w:color="auto" w:fill="auto"/>
            <w:noWrap/>
            <w:vAlign w:val="center"/>
          </w:tcPr>
          <w:p w:rsidR="006B7DF1" w:rsidRPr="00D3305E" w:rsidRDefault="006B7DF1" w:rsidP="00035E70">
            <w:pPr>
              <w:rPr>
                <w:color w:val="000000"/>
                <w:sz w:val="20"/>
                <w:szCs w:val="20"/>
                <w:lang w:bidi="hi-IN"/>
              </w:rPr>
            </w:pPr>
            <w:r w:rsidRPr="00D3305E">
              <w:rPr>
                <w:color w:val="000000"/>
                <w:sz w:val="20"/>
                <w:szCs w:val="20"/>
                <w:lang w:bidi="hi-IN"/>
              </w:rPr>
              <w:t>1</w:t>
            </w:r>
          </w:p>
        </w:tc>
        <w:tc>
          <w:tcPr>
            <w:tcW w:w="2790" w:type="dxa"/>
            <w:tcBorders>
              <w:top w:val="nil"/>
              <w:left w:val="nil"/>
              <w:bottom w:val="single" w:sz="4" w:space="0" w:color="auto"/>
              <w:right w:val="single" w:sz="4" w:space="0" w:color="auto"/>
            </w:tcBorders>
            <w:shd w:val="clear" w:color="auto" w:fill="auto"/>
            <w:noWrap/>
            <w:vAlign w:val="center"/>
          </w:tcPr>
          <w:p w:rsidR="006B7DF1" w:rsidRPr="00D3305E" w:rsidRDefault="006B7DF1" w:rsidP="00035E70">
            <w:pPr>
              <w:rPr>
                <w:color w:val="000000"/>
                <w:sz w:val="20"/>
                <w:szCs w:val="20"/>
                <w:lang w:bidi="hi-IN"/>
              </w:rPr>
            </w:pPr>
            <w:r w:rsidRPr="00751CB5">
              <w:rPr>
                <w:color w:val="000000"/>
                <w:sz w:val="28"/>
                <w:szCs w:val="28"/>
                <w:lang w:bidi="hi-IN"/>
              </w:rPr>
              <w:t>Moulding</w:t>
            </w:r>
            <w:r>
              <w:rPr>
                <w:color w:val="000000"/>
                <w:sz w:val="28"/>
                <w:szCs w:val="28"/>
                <w:lang w:bidi="hi-IN"/>
              </w:rPr>
              <w:t xml:space="preserve"> </w:t>
            </w:r>
            <w:r w:rsidRPr="00751CB5">
              <w:rPr>
                <w:color w:val="000000"/>
                <w:sz w:val="28"/>
                <w:szCs w:val="28"/>
                <w:lang w:bidi="hi-IN"/>
              </w:rPr>
              <w:t>Machine</w:t>
            </w:r>
          </w:p>
        </w:tc>
        <w:tc>
          <w:tcPr>
            <w:tcW w:w="2430" w:type="dxa"/>
            <w:tcBorders>
              <w:top w:val="nil"/>
              <w:left w:val="nil"/>
              <w:bottom w:val="single" w:sz="4" w:space="0" w:color="auto"/>
              <w:right w:val="single" w:sz="4" w:space="0" w:color="auto"/>
            </w:tcBorders>
            <w:shd w:val="clear" w:color="auto" w:fill="auto"/>
            <w:noWrap/>
            <w:vAlign w:val="center"/>
          </w:tcPr>
          <w:p w:rsidR="006B7DF1" w:rsidRDefault="006B7DF1" w:rsidP="00035E70">
            <w:pPr>
              <w:rPr>
                <w:color w:val="000000"/>
                <w:szCs w:val="22"/>
                <w:lang w:bidi="hi-IN"/>
              </w:rPr>
            </w:pPr>
            <w:r>
              <w:rPr>
                <w:color w:val="000000"/>
                <w:sz w:val="22"/>
                <w:szCs w:val="22"/>
                <w:lang w:bidi="hi-IN"/>
              </w:rPr>
              <w:t>Klockner Windsor Injection Moulding Machine</w:t>
            </w:r>
          </w:p>
          <w:p w:rsidR="006B7DF1" w:rsidRDefault="006B7DF1" w:rsidP="00035E70">
            <w:pPr>
              <w:rPr>
                <w:color w:val="000000"/>
                <w:szCs w:val="22"/>
                <w:lang w:bidi="hi-IN"/>
              </w:rPr>
            </w:pPr>
          </w:p>
          <w:p w:rsidR="006B7DF1" w:rsidRDefault="006B7DF1" w:rsidP="00035E70">
            <w:pPr>
              <w:rPr>
                <w:color w:val="000000"/>
                <w:szCs w:val="22"/>
                <w:lang w:bidi="hi-IN"/>
              </w:rPr>
            </w:pPr>
            <w:r>
              <w:rPr>
                <w:color w:val="000000"/>
                <w:sz w:val="22"/>
                <w:szCs w:val="22"/>
                <w:lang w:bidi="hi-IN"/>
              </w:rPr>
              <w:t>SI NO:Windsor F40/60</w:t>
            </w:r>
          </w:p>
          <w:p w:rsidR="006B7DF1" w:rsidRPr="00D3305E" w:rsidRDefault="006B7DF1" w:rsidP="00035E70">
            <w:pPr>
              <w:rPr>
                <w:color w:val="000000"/>
                <w:szCs w:val="22"/>
                <w:lang w:bidi="hi-IN"/>
              </w:rPr>
            </w:pPr>
            <w:r>
              <w:rPr>
                <w:color w:val="000000"/>
                <w:sz w:val="22"/>
                <w:szCs w:val="22"/>
                <w:lang w:bidi="hi-IN"/>
              </w:rPr>
              <w:t>Machine:04</w:t>
            </w:r>
            <w:r w:rsidRPr="00D3305E">
              <w:rPr>
                <w:color w:val="000000"/>
                <w:sz w:val="22"/>
                <w:szCs w:val="22"/>
                <w:lang w:bidi="hi-IN"/>
              </w:rPr>
              <w:t>1</w:t>
            </w:r>
          </w:p>
        </w:tc>
        <w:tc>
          <w:tcPr>
            <w:tcW w:w="990" w:type="dxa"/>
            <w:tcBorders>
              <w:top w:val="nil"/>
              <w:left w:val="nil"/>
              <w:bottom w:val="single" w:sz="4" w:space="0" w:color="auto"/>
              <w:right w:val="single" w:sz="8" w:space="0" w:color="auto"/>
            </w:tcBorders>
            <w:shd w:val="clear" w:color="auto" w:fill="auto"/>
            <w:noWrap/>
            <w:vAlign w:val="center"/>
          </w:tcPr>
          <w:p w:rsidR="006B7DF1" w:rsidRPr="00D3305E" w:rsidRDefault="006B7DF1" w:rsidP="00035E70">
            <w:pPr>
              <w:rPr>
                <w:color w:val="000000"/>
                <w:szCs w:val="22"/>
                <w:lang w:bidi="hi-IN"/>
              </w:rPr>
            </w:pPr>
            <w:r>
              <w:rPr>
                <w:color w:val="000000"/>
                <w:sz w:val="22"/>
                <w:szCs w:val="22"/>
                <w:lang w:bidi="hi-IN"/>
              </w:rPr>
              <w:t>01</w:t>
            </w:r>
          </w:p>
        </w:tc>
        <w:tc>
          <w:tcPr>
            <w:tcW w:w="1800" w:type="dxa"/>
            <w:tcBorders>
              <w:top w:val="nil"/>
              <w:left w:val="nil"/>
              <w:bottom w:val="single" w:sz="4" w:space="0" w:color="auto"/>
              <w:right w:val="single" w:sz="8" w:space="0" w:color="auto"/>
            </w:tcBorders>
            <w:vAlign w:val="center"/>
          </w:tcPr>
          <w:p w:rsidR="006B7DF1" w:rsidRPr="00D3305E" w:rsidRDefault="006B7DF1" w:rsidP="00035E70">
            <w:pPr>
              <w:rPr>
                <w:color w:val="000000"/>
                <w:szCs w:val="22"/>
                <w:lang w:bidi="hi-IN"/>
              </w:rPr>
            </w:pPr>
          </w:p>
        </w:tc>
      </w:tr>
    </w:tbl>
    <w:p w:rsidR="006B7DF1" w:rsidRDefault="006B7DF1" w:rsidP="00C84CF4">
      <w:pPr>
        <w:rPr>
          <w:sz w:val="28"/>
          <w:szCs w:val="28"/>
        </w:rPr>
      </w:pPr>
    </w:p>
    <w:p w:rsidR="006B7DF1" w:rsidRDefault="006B7DF1" w:rsidP="00C84CF4">
      <w:pPr>
        <w:rPr>
          <w:sz w:val="28"/>
          <w:szCs w:val="28"/>
        </w:rPr>
      </w:pPr>
    </w:p>
    <w:p w:rsidR="006B7DF1" w:rsidRDefault="006B7DF1" w:rsidP="006B7DF1">
      <w:pPr>
        <w:pStyle w:val="BodyText"/>
        <w:spacing w:line="360" w:lineRule="auto"/>
        <w:rPr>
          <w:sz w:val="28"/>
        </w:rPr>
      </w:pPr>
    </w:p>
    <w:p w:rsidR="006B7DF1" w:rsidRDefault="006B7DF1" w:rsidP="00C12AB1">
      <w:pPr>
        <w:jc w:val="both"/>
        <w:rPr>
          <w:sz w:val="28"/>
        </w:rPr>
      </w:pPr>
      <w:r w:rsidRPr="00D3305E">
        <w:rPr>
          <w:sz w:val="28"/>
        </w:rPr>
        <w:t xml:space="preserve">Rate offered should be the basic rate. Taxes are payable by the Contractor as applicable at the time of taking delivery. If the concessional rate of Tax is to be levied by HLL Lifecare Ltd. (hereinafter called HLL) necessary Forms are to be submitted in advance. TCS @ </w:t>
      </w:r>
      <w:r>
        <w:rPr>
          <w:sz w:val="28"/>
        </w:rPr>
        <w:t xml:space="preserve">1% need to be paid at the time </w:t>
      </w:r>
      <w:r w:rsidRPr="00D3305E">
        <w:rPr>
          <w:sz w:val="28"/>
        </w:rPr>
        <w:t>of taki</w:t>
      </w:r>
      <w:r>
        <w:rPr>
          <w:sz w:val="28"/>
        </w:rPr>
        <w:t>ng delivery.</w:t>
      </w:r>
    </w:p>
    <w:p w:rsidR="006B7DF1" w:rsidRDefault="006B7DF1" w:rsidP="006B7DF1">
      <w:pPr>
        <w:rPr>
          <w:sz w:val="28"/>
        </w:rPr>
      </w:pPr>
    </w:p>
    <w:p w:rsidR="006B7DF1" w:rsidRDefault="006B7DF1" w:rsidP="006B7DF1">
      <w:pPr>
        <w:rPr>
          <w:sz w:val="28"/>
        </w:rPr>
      </w:pPr>
    </w:p>
    <w:p w:rsidR="006B7DF1" w:rsidRDefault="006B7DF1" w:rsidP="006B7DF1">
      <w:pPr>
        <w:rPr>
          <w:sz w:val="28"/>
        </w:rPr>
      </w:pPr>
    </w:p>
    <w:p w:rsidR="006B7DF1" w:rsidRDefault="006B7DF1" w:rsidP="006B7DF1">
      <w:pPr>
        <w:rPr>
          <w:sz w:val="28"/>
        </w:rPr>
      </w:pPr>
    </w:p>
    <w:p w:rsidR="006B7DF1" w:rsidRDefault="006B7DF1" w:rsidP="006B7DF1">
      <w:pPr>
        <w:rPr>
          <w:sz w:val="28"/>
        </w:rPr>
      </w:pPr>
    </w:p>
    <w:p w:rsidR="006B7DF1" w:rsidRDefault="006B7DF1" w:rsidP="006B7DF1">
      <w:pPr>
        <w:rPr>
          <w:sz w:val="28"/>
        </w:rPr>
      </w:pPr>
    </w:p>
    <w:p w:rsidR="006B7DF1" w:rsidRPr="00D3305E" w:rsidRDefault="006B7DF1" w:rsidP="006B7DF1">
      <w:pPr>
        <w:pStyle w:val="BodyText"/>
        <w:rPr>
          <w:sz w:val="28"/>
        </w:rPr>
      </w:pPr>
      <w:r w:rsidRPr="00D3305E">
        <w:rPr>
          <w:sz w:val="28"/>
        </w:rPr>
        <w:t>Place:</w:t>
      </w:r>
    </w:p>
    <w:p w:rsidR="006B7DF1" w:rsidRPr="00D3305E" w:rsidRDefault="006B7DF1" w:rsidP="006B7DF1">
      <w:pPr>
        <w:pStyle w:val="BodyText"/>
        <w:rPr>
          <w:sz w:val="28"/>
        </w:rPr>
      </w:pPr>
    </w:p>
    <w:p w:rsidR="006B7DF1" w:rsidRPr="00D3305E" w:rsidRDefault="006B7DF1" w:rsidP="006B7DF1">
      <w:pPr>
        <w:pStyle w:val="BodyText"/>
        <w:rPr>
          <w:sz w:val="28"/>
        </w:rPr>
      </w:pPr>
      <w:r w:rsidRPr="00D3305E">
        <w:rPr>
          <w:sz w:val="28"/>
        </w:rPr>
        <w:t>Date:</w:t>
      </w:r>
    </w:p>
    <w:p w:rsidR="006B7DF1" w:rsidRPr="00D3305E" w:rsidRDefault="006B7DF1" w:rsidP="006B7DF1">
      <w:pPr>
        <w:pStyle w:val="BodyText"/>
        <w:rPr>
          <w:sz w:val="28"/>
        </w:rPr>
      </w:pPr>
    </w:p>
    <w:p w:rsidR="006B7DF1" w:rsidRDefault="006B7DF1" w:rsidP="006B7DF1">
      <w:pPr>
        <w:pStyle w:val="BodyText"/>
        <w:jc w:val="right"/>
        <w:rPr>
          <w:sz w:val="28"/>
          <w:szCs w:val="28"/>
        </w:rPr>
      </w:pPr>
      <w:r>
        <w:t xml:space="preserve">          </w:t>
      </w:r>
      <w:r w:rsidRPr="00D3305E">
        <w:rPr>
          <w:sz w:val="28"/>
          <w:szCs w:val="28"/>
        </w:rPr>
        <w:t xml:space="preserve"> Signature of Tenderer</w:t>
      </w: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6B7DF1">
      <w:pPr>
        <w:pStyle w:val="BodyText"/>
        <w:jc w:val="right"/>
        <w:rPr>
          <w:sz w:val="28"/>
          <w:szCs w:val="28"/>
        </w:rPr>
      </w:pPr>
    </w:p>
    <w:p w:rsidR="009C55AC" w:rsidRDefault="009C55AC" w:rsidP="009C55AC">
      <w:pPr>
        <w:pStyle w:val="BodyText"/>
        <w:jc w:val="center"/>
        <w:rPr>
          <w:b/>
          <w:sz w:val="32"/>
          <w:szCs w:val="32"/>
          <w:u w:val="single"/>
        </w:rPr>
      </w:pPr>
      <w:r w:rsidRPr="00475C2A">
        <w:rPr>
          <w:b/>
          <w:sz w:val="32"/>
          <w:szCs w:val="32"/>
          <w:u w:val="single"/>
        </w:rPr>
        <w:t>P R I C E B I D</w:t>
      </w:r>
      <w:r>
        <w:rPr>
          <w:b/>
          <w:sz w:val="32"/>
          <w:szCs w:val="32"/>
          <w:u w:val="single"/>
        </w:rPr>
        <w:t xml:space="preserve">   II</w:t>
      </w:r>
    </w:p>
    <w:p w:rsidR="009C55AC" w:rsidRDefault="009C55AC" w:rsidP="009C55AC">
      <w:pPr>
        <w:pStyle w:val="BodyText"/>
        <w:jc w:val="center"/>
        <w:rPr>
          <w:b/>
          <w:sz w:val="32"/>
          <w:szCs w:val="32"/>
          <w:u w:val="single"/>
        </w:rPr>
      </w:pPr>
    </w:p>
    <w:p w:rsidR="009C55AC" w:rsidRPr="00D3305E" w:rsidRDefault="009C55AC" w:rsidP="009C55AC">
      <w:pPr>
        <w:pStyle w:val="BodyText"/>
        <w:jc w:val="right"/>
        <w:rPr>
          <w:sz w:val="28"/>
        </w:rPr>
      </w:pPr>
    </w:p>
    <w:tbl>
      <w:tblPr>
        <w:tblW w:w="7905" w:type="dxa"/>
        <w:tblLook w:val="04A0"/>
      </w:tblPr>
      <w:tblGrid>
        <w:gridCol w:w="609"/>
        <w:gridCol w:w="4017"/>
        <w:gridCol w:w="996"/>
        <w:gridCol w:w="937"/>
        <w:gridCol w:w="1346"/>
      </w:tblGrid>
      <w:tr w:rsidR="009C55AC" w:rsidRPr="00D3305E" w:rsidTr="00035E70">
        <w:trPr>
          <w:trHeight w:val="285"/>
        </w:trPr>
        <w:tc>
          <w:tcPr>
            <w:tcW w:w="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55AC" w:rsidRPr="00D3305E" w:rsidRDefault="009C55AC" w:rsidP="00035E70">
            <w:pPr>
              <w:jc w:val="center"/>
              <w:rPr>
                <w:b/>
                <w:bCs/>
                <w:color w:val="000000"/>
                <w:sz w:val="20"/>
                <w:szCs w:val="20"/>
                <w:lang w:bidi="hi-IN"/>
              </w:rPr>
            </w:pPr>
            <w:r w:rsidRPr="00D3305E">
              <w:rPr>
                <w:b/>
                <w:bCs/>
                <w:color w:val="000000"/>
                <w:sz w:val="20"/>
                <w:szCs w:val="20"/>
                <w:lang w:bidi="hi-IN"/>
              </w:rPr>
              <w:t>SL NO</w:t>
            </w:r>
          </w:p>
        </w:tc>
        <w:tc>
          <w:tcPr>
            <w:tcW w:w="4017" w:type="dxa"/>
            <w:tcBorders>
              <w:top w:val="single" w:sz="4" w:space="0" w:color="auto"/>
              <w:left w:val="nil"/>
              <w:bottom w:val="single" w:sz="4" w:space="0" w:color="auto"/>
              <w:right w:val="single" w:sz="4" w:space="0" w:color="auto"/>
            </w:tcBorders>
            <w:shd w:val="clear" w:color="auto" w:fill="auto"/>
            <w:noWrap/>
            <w:vAlign w:val="center"/>
          </w:tcPr>
          <w:p w:rsidR="009C55AC" w:rsidRPr="00D3305E" w:rsidRDefault="009D3B08" w:rsidP="00035E70">
            <w:pPr>
              <w:jc w:val="center"/>
              <w:rPr>
                <w:b/>
                <w:bCs/>
                <w:color w:val="000000"/>
                <w:sz w:val="20"/>
                <w:szCs w:val="20"/>
                <w:lang w:bidi="hi-IN"/>
              </w:rPr>
            </w:pPr>
            <w:r>
              <w:rPr>
                <w:b/>
                <w:bCs/>
                <w:color w:val="000000"/>
                <w:sz w:val="20"/>
                <w:szCs w:val="20"/>
                <w:lang w:bidi="hi-IN"/>
              </w:rPr>
              <w:t xml:space="preserve">NAME &amp; ITEMS OF </w:t>
            </w:r>
            <w:r w:rsidR="009C55AC" w:rsidRPr="00D3305E">
              <w:rPr>
                <w:b/>
                <w:bCs/>
                <w:color w:val="000000"/>
                <w:sz w:val="20"/>
                <w:szCs w:val="20"/>
                <w:lang w:bidi="hi-IN"/>
              </w:rPr>
              <w:t>MOTOR</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9C55AC" w:rsidRDefault="009C55AC" w:rsidP="00035E70">
            <w:pPr>
              <w:jc w:val="center"/>
              <w:rPr>
                <w:b/>
                <w:bCs/>
                <w:color w:val="000000"/>
                <w:szCs w:val="22"/>
                <w:lang w:bidi="hi-IN"/>
              </w:rPr>
            </w:pPr>
            <w:r>
              <w:rPr>
                <w:b/>
                <w:bCs/>
                <w:color w:val="000000"/>
                <w:sz w:val="22"/>
                <w:szCs w:val="22"/>
                <w:lang w:bidi="hi-IN"/>
              </w:rPr>
              <w:t>Qty in</w:t>
            </w:r>
          </w:p>
          <w:p w:rsidR="009C55AC" w:rsidRPr="00D3305E" w:rsidRDefault="009C55AC" w:rsidP="00035E70">
            <w:pPr>
              <w:jc w:val="center"/>
              <w:rPr>
                <w:b/>
                <w:bCs/>
                <w:color w:val="000000"/>
                <w:szCs w:val="22"/>
                <w:lang w:bidi="hi-IN"/>
              </w:rPr>
            </w:pPr>
            <w:r>
              <w:rPr>
                <w:b/>
                <w:bCs/>
                <w:color w:val="000000"/>
                <w:sz w:val="22"/>
                <w:szCs w:val="22"/>
                <w:lang w:bidi="hi-IN"/>
              </w:rPr>
              <w:t>No.</w:t>
            </w:r>
          </w:p>
        </w:tc>
        <w:tc>
          <w:tcPr>
            <w:tcW w:w="937" w:type="dxa"/>
            <w:tcBorders>
              <w:top w:val="single" w:sz="4" w:space="0" w:color="auto"/>
              <w:left w:val="nil"/>
              <w:bottom w:val="single" w:sz="4" w:space="0" w:color="auto"/>
              <w:right w:val="single" w:sz="8" w:space="0" w:color="auto"/>
            </w:tcBorders>
            <w:shd w:val="clear" w:color="auto" w:fill="auto"/>
            <w:noWrap/>
            <w:vAlign w:val="center"/>
          </w:tcPr>
          <w:p w:rsidR="009C55AC" w:rsidRPr="00D3305E" w:rsidRDefault="009C55AC" w:rsidP="00035E70">
            <w:pPr>
              <w:jc w:val="center"/>
              <w:rPr>
                <w:b/>
                <w:bCs/>
                <w:color w:val="000000"/>
                <w:szCs w:val="22"/>
                <w:lang w:bidi="hi-IN"/>
              </w:rPr>
            </w:pPr>
            <w:r>
              <w:rPr>
                <w:b/>
                <w:bCs/>
                <w:color w:val="000000"/>
                <w:sz w:val="22"/>
                <w:szCs w:val="22"/>
                <w:lang w:bidi="hi-IN"/>
              </w:rPr>
              <w:t>Quoted Rate</w:t>
            </w:r>
          </w:p>
        </w:tc>
        <w:tc>
          <w:tcPr>
            <w:tcW w:w="1346" w:type="dxa"/>
            <w:tcBorders>
              <w:top w:val="single" w:sz="8" w:space="0" w:color="auto"/>
              <w:left w:val="nil"/>
              <w:bottom w:val="single" w:sz="4" w:space="0" w:color="auto"/>
              <w:right w:val="single" w:sz="8" w:space="0" w:color="auto"/>
            </w:tcBorders>
            <w:vAlign w:val="center"/>
          </w:tcPr>
          <w:p w:rsidR="009C55AC" w:rsidRPr="00D3305E" w:rsidRDefault="009C55AC" w:rsidP="00035E70">
            <w:pPr>
              <w:jc w:val="center"/>
              <w:rPr>
                <w:b/>
                <w:bCs/>
              </w:rPr>
            </w:pPr>
            <w:r w:rsidRPr="00D3305E">
              <w:rPr>
                <w:b/>
                <w:bCs/>
              </w:rPr>
              <w:t>Quoted Value</w:t>
            </w:r>
          </w:p>
          <w:p w:rsidR="009C55AC" w:rsidRPr="00D3305E" w:rsidRDefault="009C55AC" w:rsidP="00035E70">
            <w:pPr>
              <w:jc w:val="center"/>
              <w:rPr>
                <w:b/>
                <w:bCs/>
                <w:color w:val="000000"/>
                <w:szCs w:val="22"/>
                <w:lang w:bidi="hi-IN"/>
              </w:rPr>
            </w:pPr>
            <w:r w:rsidRPr="00D3305E">
              <w:rPr>
                <w:b/>
                <w:bCs/>
              </w:rPr>
              <w:t>(Rs.)</w:t>
            </w: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HINDUSTHAN MOTOR WITH FAN</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THUSHAR MOTOR WITH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4</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2</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5</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CG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2</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6</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7</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smartTag w:uri="urn:schemas-microsoft-com:office:smarttags" w:element="place">
              <w:r w:rsidRPr="00D3305E">
                <w:rPr>
                  <w:color w:val="000000"/>
                  <w:sz w:val="20"/>
                  <w:szCs w:val="20"/>
                  <w:lang w:bidi="hi-IN"/>
                </w:rPr>
                <w:t>MARATHON</w:t>
              </w:r>
            </w:smartTag>
            <w:r w:rsidRPr="00D3305E">
              <w:rPr>
                <w:color w:val="000000"/>
                <w:sz w:val="20"/>
                <w:szCs w:val="20"/>
                <w:lang w:bidi="hi-IN"/>
              </w:rPr>
              <w:t xml:space="preserve"> MOTOR WITH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8</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BEACONPUMP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9</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CG</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10</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NO NAME PLATE</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3</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11</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SUDHARSAN-JEBIVAK VACCUM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12</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CG BLOWER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2</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13</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BALDUX-PROCESS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14</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HINDIVAC VACCUM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15</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16</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AUE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17</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18</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ABB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19</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 WITH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20</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NO NAME PLATE</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21</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DEWAS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22</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AUE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23</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24</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 xml:space="preserve">WEQ </w:t>
            </w:r>
            <w:smartTag w:uri="urn:schemas-microsoft-com:office:smarttags" w:element="country-region">
              <w:smartTag w:uri="urn:schemas-microsoft-com:office:smarttags" w:element="place">
                <w:r w:rsidRPr="00D3305E">
                  <w:rPr>
                    <w:color w:val="000000"/>
                    <w:sz w:val="20"/>
                    <w:szCs w:val="20"/>
                    <w:lang w:bidi="hi-IN"/>
                  </w:rPr>
                  <w:t>BRAZIL</w:t>
                </w:r>
              </w:smartTag>
            </w:smartTag>
            <w:r w:rsidRPr="00D3305E">
              <w:rPr>
                <w:color w:val="000000"/>
                <w:sz w:val="20"/>
                <w:szCs w:val="20"/>
                <w:lang w:bidi="hi-IN"/>
              </w:rPr>
              <w:t xml:space="preserve">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2</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25</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26</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27</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 xml:space="preserve">SIEMENS MOTOR </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28</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AC MOTOR ROHINI</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29</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ZENITH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30</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NO NAME</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31</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REMI MOTOR</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32</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PEARL MONO BLOCK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33</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NO NAME</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4</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2D2A1B">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34</w:t>
            </w:r>
          </w:p>
        </w:tc>
        <w:tc>
          <w:tcPr>
            <w:tcW w:w="4017"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 PUMP</w:t>
            </w:r>
          </w:p>
        </w:tc>
        <w:tc>
          <w:tcPr>
            <w:tcW w:w="996" w:type="dxa"/>
            <w:tcBorders>
              <w:top w:val="nil"/>
              <w:left w:val="nil"/>
              <w:bottom w:val="single" w:sz="4"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9C55AC" w:rsidRPr="00D3305E" w:rsidRDefault="009C55AC" w:rsidP="00035E70">
            <w:pPr>
              <w:jc w:val="right"/>
              <w:rPr>
                <w:color w:val="000000"/>
                <w:szCs w:val="22"/>
                <w:lang w:bidi="hi-IN"/>
              </w:rPr>
            </w:pPr>
          </w:p>
        </w:tc>
      </w:tr>
      <w:tr w:rsidR="009C55AC" w:rsidRPr="00D3305E" w:rsidTr="002D2A1B">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9C55AC" w:rsidRPr="00D3305E" w:rsidRDefault="009C55AC" w:rsidP="00035E70">
            <w:pPr>
              <w:jc w:val="center"/>
              <w:rPr>
                <w:color w:val="000000"/>
                <w:sz w:val="20"/>
                <w:szCs w:val="20"/>
                <w:lang w:bidi="hi-IN"/>
              </w:rPr>
            </w:pPr>
            <w:r w:rsidRPr="00D3305E">
              <w:rPr>
                <w:color w:val="000000"/>
                <w:sz w:val="20"/>
                <w:szCs w:val="20"/>
                <w:lang w:bidi="hi-IN"/>
              </w:rPr>
              <w:t>35</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9C55AC" w:rsidRPr="00D3305E" w:rsidRDefault="009C55AC" w:rsidP="00035E70">
            <w:pPr>
              <w:rPr>
                <w:color w:val="000000"/>
                <w:sz w:val="20"/>
                <w:szCs w:val="20"/>
                <w:lang w:bidi="hi-IN"/>
              </w:rPr>
            </w:pPr>
            <w:r w:rsidRPr="00D3305E">
              <w:rPr>
                <w:color w:val="000000"/>
                <w:sz w:val="20"/>
                <w:szCs w:val="20"/>
                <w:lang w:bidi="hi-IN"/>
              </w:rPr>
              <w:t>KIRLOSKAR MOTOR PUMP</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9C55AC" w:rsidRPr="00D3305E" w:rsidRDefault="009C55AC" w:rsidP="00035E70">
            <w:pPr>
              <w:jc w:val="center"/>
              <w:rPr>
                <w:color w:val="000000"/>
                <w:szCs w:val="22"/>
                <w:lang w:bidi="hi-IN"/>
              </w:rPr>
            </w:pPr>
            <w:r w:rsidRPr="00D3305E">
              <w:rPr>
                <w:color w:val="000000"/>
                <w:sz w:val="22"/>
                <w:szCs w:val="22"/>
                <w:lang w:bidi="hi-IN"/>
              </w:rPr>
              <w:t>1</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9C55AC" w:rsidRPr="00D3305E" w:rsidRDefault="009C55AC" w:rsidP="00035E70">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9C55AC" w:rsidRPr="00D3305E" w:rsidRDefault="009C55AC" w:rsidP="00035E70">
            <w:pPr>
              <w:jc w:val="right"/>
              <w:rPr>
                <w:color w:val="000000"/>
                <w:szCs w:val="22"/>
                <w:lang w:bidi="hi-IN"/>
              </w:rPr>
            </w:pPr>
          </w:p>
        </w:tc>
      </w:tr>
      <w:tr w:rsidR="00113EE3" w:rsidRPr="00D3305E" w:rsidTr="002D2A1B">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 w:val="20"/>
                <w:szCs w:val="20"/>
                <w:lang w:bidi="hi-IN"/>
              </w:rPr>
            </w:pPr>
            <w:r w:rsidRPr="00D3305E">
              <w:rPr>
                <w:color w:val="000000"/>
                <w:sz w:val="20"/>
                <w:szCs w:val="20"/>
                <w:lang w:bidi="hi-IN"/>
              </w:rPr>
              <w:t>36</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rPr>
                <w:color w:val="000000"/>
                <w:sz w:val="20"/>
                <w:szCs w:val="20"/>
                <w:lang w:bidi="hi-IN"/>
              </w:rPr>
            </w:pPr>
            <w:r w:rsidRPr="00D3305E">
              <w:rPr>
                <w:color w:val="000000"/>
                <w:sz w:val="20"/>
                <w:szCs w:val="20"/>
                <w:lang w:bidi="hi-IN"/>
              </w:rPr>
              <w:t>DEWAS PUMP</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Cs w:val="22"/>
                <w:lang w:bidi="hi-IN"/>
              </w:rPr>
            </w:pPr>
            <w:r w:rsidRPr="00D3305E">
              <w:rPr>
                <w:color w:val="000000"/>
                <w:sz w:val="22"/>
                <w:szCs w:val="22"/>
                <w:lang w:bidi="hi-IN"/>
              </w:rPr>
              <w:t>1</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113EE3" w:rsidRPr="00D3305E" w:rsidRDefault="00113EE3" w:rsidP="00DA1BF3">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113EE3" w:rsidRPr="00D3305E" w:rsidRDefault="00113EE3" w:rsidP="00DA1BF3">
            <w:pPr>
              <w:jc w:val="right"/>
              <w:rPr>
                <w:color w:val="000000"/>
                <w:szCs w:val="22"/>
                <w:lang w:bidi="hi-IN"/>
              </w:rPr>
            </w:pPr>
          </w:p>
        </w:tc>
      </w:tr>
      <w:tr w:rsidR="00113EE3" w:rsidRPr="00D3305E" w:rsidTr="002D2A1B">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 w:val="20"/>
                <w:szCs w:val="20"/>
                <w:lang w:bidi="hi-IN"/>
              </w:rPr>
            </w:pPr>
            <w:r w:rsidRPr="00D3305E">
              <w:rPr>
                <w:color w:val="000000"/>
                <w:sz w:val="20"/>
                <w:szCs w:val="20"/>
                <w:lang w:bidi="hi-IN"/>
              </w:rPr>
              <w:t>37</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rPr>
                <w:color w:val="000000"/>
                <w:sz w:val="20"/>
                <w:szCs w:val="20"/>
                <w:lang w:bidi="hi-IN"/>
              </w:rPr>
            </w:pPr>
            <w:r w:rsidRPr="00D3305E">
              <w:rPr>
                <w:color w:val="000000"/>
                <w:sz w:val="20"/>
                <w:szCs w:val="20"/>
                <w:lang w:bidi="hi-IN"/>
              </w:rPr>
              <w:t>CG MOTOR</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Cs w:val="22"/>
                <w:lang w:bidi="hi-IN"/>
              </w:rPr>
            </w:pPr>
            <w:r w:rsidRPr="00D3305E">
              <w:rPr>
                <w:color w:val="000000"/>
                <w:sz w:val="22"/>
                <w:szCs w:val="22"/>
                <w:lang w:bidi="hi-IN"/>
              </w:rPr>
              <w:t>1</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113EE3" w:rsidRPr="00D3305E" w:rsidRDefault="00113EE3" w:rsidP="00DA1BF3">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113EE3" w:rsidRPr="00D3305E" w:rsidRDefault="00113EE3" w:rsidP="00DA1BF3">
            <w:pPr>
              <w:jc w:val="right"/>
              <w:rPr>
                <w:color w:val="000000"/>
                <w:szCs w:val="22"/>
                <w:lang w:bidi="hi-IN"/>
              </w:rPr>
            </w:pPr>
          </w:p>
        </w:tc>
      </w:tr>
      <w:tr w:rsidR="00113EE3" w:rsidRPr="00D3305E" w:rsidTr="002D2A1B">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 w:val="20"/>
                <w:szCs w:val="20"/>
                <w:lang w:bidi="hi-IN"/>
              </w:rPr>
            </w:pPr>
            <w:r w:rsidRPr="00D3305E">
              <w:rPr>
                <w:color w:val="000000"/>
                <w:sz w:val="20"/>
                <w:szCs w:val="20"/>
                <w:lang w:bidi="hi-IN"/>
              </w:rPr>
              <w:lastRenderedPageBreak/>
              <w:t>38</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rPr>
                <w:color w:val="000000"/>
                <w:sz w:val="20"/>
                <w:szCs w:val="20"/>
                <w:lang w:bidi="hi-IN"/>
              </w:rPr>
            </w:pPr>
            <w:r w:rsidRPr="00D3305E">
              <w:rPr>
                <w:color w:val="000000"/>
                <w:sz w:val="20"/>
                <w:szCs w:val="20"/>
                <w:lang w:bidi="hi-IN"/>
              </w:rPr>
              <w:t>KIRLOSKAR MOTOR PUMP</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Cs w:val="22"/>
                <w:lang w:bidi="hi-IN"/>
              </w:rPr>
            </w:pPr>
            <w:r w:rsidRPr="00D3305E">
              <w:rPr>
                <w:color w:val="000000"/>
                <w:sz w:val="22"/>
                <w:szCs w:val="22"/>
                <w:lang w:bidi="hi-IN"/>
              </w:rPr>
              <w:t>2</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113EE3" w:rsidRPr="00D3305E" w:rsidRDefault="00113EE3" w:rsidP="00DA1BF3">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113EE3" w:rsidRPr="00D3305E" w:rsidRDefault="00113EE3" w:rsidP="00DA1BF3">
            <w:pPr>
              <w:jc w:val="right"/>
              <w:rPr>
                <w:color w:val="000000"/>
                <w:szCs w:val="22"/>
                <w:lang w:bidi="hi-IN"/>
              </w:rPr>
            </w:pPr>
          </w:p>
        </w:tc>
      </w:tr>
      <w:tr w:rsidR="00113EE3" w:rsidRPr="00D3305E" w:rsidTr="002D2A1B">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 w:val="20"/>
                <w:szCs w:val="20"/>
                <w:lang w:bidi="hi-IN"/>
              </w:rPr>
            </w:pPr>
            <w:r w:rsidRPr="00D3305E">
              <w:rPr>
                <w:color w:val="000000"/>
                <w:sz w:val="20"/>
                <w:szCs w:val="20"/>
                <w:lang w:bidi="hi-IN"/>
              </w:rPr>
              <w:t>39</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rPr>
                <w:color w:val="000000"/>
                <w:sz w:val="20"/>
                <w:szCs w:val="20"/>
                <w:lang w:bidi="hi-IN"/>
              </w:rPr>
            </w:pPr>
            <w:r w:rsidRPr="00D3305E">
              <w:rPr>
                <w:color w:val="000000"/>
                <w:sz w:val="20"/>
                <w:szCs w:val="20"/>
                <w:lang w:bidi="hi-IN"/>
              </w:rPr>
              <w:t>KIRLOSKAR MOTOR PUMP</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Cs w:val="22"/>
                <w:lang w:bidi="hi-IN"/>
              </w:rPr>
            </w:pPr>
            <w:r w:rsidRPr="00D3305E">
              <w:rPr>
                <w:color w:val="000000"/>
                <w:sz w:val="22"/>
                <w:szCs w:val="22"/>
                <w:lang w:bidi="hi-IN"/>
              </w:rPr>
              <w:t>1</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113EE3" w:rsidRPr="00D3305E" w:rsidRDefault="00113EE3" w:rsidP="00DA1BF3">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113EE3" w:rsidRPr="00D3305E" w:rsidRDefault="00113EE3" w:rsidP="00DA1BF3">
            <w:pPr>
              <w:jc w:val="right"/>
              <w:rPr>
                <w:color w:val="000000"/>
                <w:szCs w:val="22"/>
                <w:lang w:bidi="hi-IN"/>
              </w:rPr>
            </w:pPr>
          </w:p>
        </w:tc>
      </w:tr>
      <w:tr w:rsidR="00113EE3" w:rsidRPr="00D3305E" w:rsidTr="00113EE3">
        <w:trPr>
          <w:trHeight w:val="285"/>
        </w:trPr>
        <w:tc>
          <w:tcPr>
            <w:tcW w:w="609" w:type="dxa"/>
            <w:tcBorders>
              <w:top w:val="single" w:sz="4" w:space="0" w:color="auto"/>
              <w:left w:val="single" w:sz="8" w:space="0" w:color="auto"/>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 w:val="20"/>
                <w:szCs w:val="20"/>
                <w:lang w:bidi="hi-IN"/>
              </w:rPr>
            </w:pPr>
            <w:r w:rsidRPr="00D3305E">
              <w:rPr>
                <w:color w:val="000000"/>
                <w:sz w:val="20"/>
                <w:szCs w:val="20"/>
                <w:lang w:bidi="hi-IN"/>
              </w:rPr>
              <w:t>40</w:t>
            </w:r>
          </w:p>
        </w:tc>
        <w:tc>
          <w:tcPr>
            <w:tcW w:w="4017"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rPr>
                <w:color w:val="000000"/>
                <w:sz w:val="20"/>
                <w:szCs w:val="20"/>
                <w:lang w:bidi="hi-IN"/>
              </w:rPr>
            </w:pPr>
            <w:r w:rsidRPr="00D3305E">
              <w:rPr>
                <w:color w:val="000000"/>
                <w:sz w:val="20"/>
                <w:szCs w:val="20"/>
                <w:lang w:bidi="hi-IN"/>
              </w:rPr>
              <w:t>KIRLOSKAR MOTOR</w:t>
            </w:r>
          </w:p>
        </w:tc>
        <w:tc>
          <w:tcPr>
            <w:tcW w:w="996" w:type="dxa"/>
            <w:tcBorders>
              <w:top w:val="single" w:sz="4" w:space="0" w:color="auto"/>
              <w:left w:val="nil"/>
              <w:bottom w:val="single" w:sz="8" w:space="0" w:color="auto"/>
              <w:right w:val="single" w:sz="4" w:space="0" w:color="auto"/>
            </w:tcBorders>
            <w:shd w:val="clear" w:color="auto" w:fill="auto"/>
            <w:noWrap/>
            <w:vAlign w:val="bottom"/>
          </w:tcPr>
          <w:p w:rsidR="00113EE3" w:rsidRPr="00D3305E" w:rsidRDefault="00113EE3" w:rsidP="00DA1BF3">
            <w:pPr>
              <w:jc w:val="center"/>
              <w:rPr>
                <w:color w:val="000000"/>
                <w:szCs w:val="22"/>
                <w:lang w:bidi="hi-IN"/>
              </w:rPr>
            </w:pPr>
            <w:r w:rsidRPr="00D3305E">
              <w:rPr>
                <w:color w:val="000000"/>
                <w:sz w:val="22"/>
                <w:szCs w:val="22"/>
                <w:lang w:bidi="hi-IN"/>
              </w:rPr>
              <w:t>1</w:t>
            </w:r>
          </w:p>
        </w:tc>
        <w:tc>
          <w:tcPr>
            <w:tcW w:w="937" w:type="dxa"/>
            <w:tcBorders>
              <w:top w:val="single" w:sz="4" w:space="0" w:color="auto"/>
              <w:left w:val="nil"/>
              <w:bottom w:val="single" w:sz="8" w:space="0" w:color="auto"/>
              <w:right w:val="single" w:sz="8" w:space="0" w:color="auto"/>
            </w:tcBorders>
            <w:shd w:val="clear" w:color="auto" w:fill="auto"/>
            <w:noWrap/>
            <w:vAlign w:val="bottom"/>
          </w:tcPr>
          <w:p w:rsidR="00113EE3" w:rsidRPr="00D3305E" w:rsidRDefault="00113EE3" w:rsidP="00DA1BF3">
            <w:pPr>
              <w:jc w:val="right"/>
              <w:rPr>
                <w:color w:val="000000"/>
                <w:szCs w:val="22"/>
                <w:lang w:bidi="hi-IN"/>
              </w:rPr>
            </w:pPr>
          </w:p>
        </w:tc>
        <w:tc>
          <w:tcPr>
            <w:tcW w:w="1346" w:type="dxa"/>
            <w:tcBorders>
              <w:top w:val="single" w:sz="4" w:space="0" w:color="auto"/>
              <w:left w:val="nil"/>
              <w:bottom w:val="single" w:sz="8" w:space="0" w:color="auto"/>
              <w:right w:val="single" w:sz="8" w:space="0" w:color="auto"/>
            </w:tcBorders>
          </w:tcPr>
          <w:p w:rsidR="00113EE3" w:rsidRPr="00D3305E" w:rsidRDefault="00113EE3" w:rsidP="00DA1BF3">
            <w:pPr>
              <w:jc w:val="right"/>
              <w:rPr>
                <w:color w:val="000000"/>
                <w:szCs w:val="22"/>
                <w:lang w:bidi="hi-IN"/>
              </w:rPr>
            </w:pPr>
          </w:p>
        </w:tc>
      </w:tr>
      <w:tr w:rsidR="00113EE3" w:rsidRPr="00D3305E" w:rsidTr="00113EE3">
        <w:trPr>
          <w:trHeight w:val="285"/>
        </w:trPr>
        <w:tc>
          <w:tcPr>
            <w:tcW w:w="609" w:type="dxa"/>
            <w:tcBorders>
              <w:top w:val="single" w:sz="8" w:space="0" w:color="auto"/>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41</w:t>
            </w:r>
          </w:p>
        </w:tc>
        <w:tc>
          <w:tcPr>
            <w:tcW w:w="4017" w:type="dxa"/>
            <w:tcBorders>
              <w:top w:val="single" w:sz="8" w:space="0" w:color="auto"/>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CG MOTOR WITH FAN</w:t>
            </w:r>
          </w:p>
        </w:tc>
        <w:tc>
          <w:tcPr>
            <w:tcW w:w="996" w:type="dxa"/>
            <w:tcBorders>
              <w:top w:val="single" w:sz="8" w:space="0" w:color="auto"/>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single" w:sz="8" w:space="0" w:color="auto"/>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single" w:sz="8" w:space="0" w:color="auto"/>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42</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NO NAME</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43</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 xml:space="preserve">SIEMENS MOTOR </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44</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45</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CG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46</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KIRLOSKAR MOTOR PUMP</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47</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 xml:space="preserve">SIEMENS MOTOR </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48</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49</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REMI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50</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CG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51</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NATIONAL WITH FAN</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52</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53</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PRIYA MOTOR WITH BLOWER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54</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REMI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55</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PROPELLAR FAN</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56</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INDUCTION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57</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KIRLOSKAR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58</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EMOTOR EXHAUST FAN</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59</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CG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60</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 xml:space="preserve">EXHAUST </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61</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REMI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3</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62</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BHRATH BIJILEE</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63</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KAITHAN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64</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 xml:space="preserve">ALMONARD EXHAUST FAN </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65</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INSTRUMENT COOLING FAN EBM NADI</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6</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285"/>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66</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BAJAJ EXHAUST FAN</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4"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4"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300"/>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r w:rsidRPr="00D3305E">
              <w:rPr>
                <w:color w:val="000000"/>
                <w:sz w:val="20"/>
                <w:szCs w:val="20"/>
                <w:lang w:bidi="hi-IN"/>
              </w:rPr>
              <w:t>67</w:t>
            </w: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sidRPr="00D3305E">
              <w:rPr>
                <w:color w:val="000000"/>
                <w:sz w:val="20"/>
                <w:szCs w:val="20"/>
                <w:lang w:bidi="hi-IN"/>
              </w:rPr>
              <w:t>SERVO MOTOR</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sidRPr="00D3305E">
              <w:rPr>
                <w:color w:val="000000"/>
                <w:sz w:val="22"/>
                <w:szCs w:val="22"/>
                <w:lang w:bidi="hi-IN"/>
              </w:rPr>
              <w:t>1</w:t>
            </w:r>
          </w:p>
        </w:tc>
        <w:tc>
          <w:tcPr>
            <w:tcW w:w="937" w:type="dxa"/>
            <w:tcBorders>
              <w:top w:val="nil"/>
              <w:left w:val="nil"/>
              <w:bottom w:val="single" w:sz="8"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8" w:space="0" w:color="auto"/>
              <w:right w:val="single" w:sz="8" w:space="0" w:color="auto"/>
            </w:tcBorders>
          </w:tcPr>
          <w:p w:rsidR="00113EE3" w:rsidRPr="00D3305E" w:rsidRDefault="00113EE3" w:rsidP="00035E70">
            <w:pPr>
              <w:jc w:val="right"/>
              <w:rPr>
                <w:color w:val="000000"/>
                <w:szCs w:val="22"/>
                <w:lang w:bidi="hi-IN"/>
              </w:rPr>
            </w:pPr>
          </w:p>
        </w:tc>
      </w:tr>
      <w:tr w:rsidR="00113EE3" w:rsidRPr="00D3305E" w:rsidTr="009C55AC">
        <w:trPr>
          <w:trHeight w:val="300"/>
        </w:trPr>
        <w:tc>
          <w:tcPr>
            <w:tcW w:w="609" w:type="dxa"/>
            <w:tcBorders>
              <w:top w:val="nil"/>
              <w:left w:val="single" w:sz="8" w:space="0" w:color="auto"/>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 w:val="20"/>
                <w:szCs w:val="20"/>
                <w:lang w:bidi="hi-IN"/>
              </w:rPr>
            </w:pPr>
          </w:p>
        </w:tc>
        <w:tc>
          <w:tcPr>
            <w:tcW w:w="4017"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rPr>
                <w:color w:val="000000"/>
                <w:sz w:val="20"/>
                <w:szCs w:val="20"/>
                <w:lang w:bidi="hi-IN"/>
              </w:rPr>
            </w:pPr>
            <w:r>
              <w:rPr>
                <w:color w:val="000000"/>
                <w:sz w:val="20"/>
                <w:szCs w:val="20"/>
                <w:lang w:bidi="hi-IN"/>
              </w:rPr>
              <w:t xml:space="preserve">TOTAL </w:t>
            </w:r>
          </w:p>
        </w:tc>
        <w:tc>
          <w:tcPr>
            <w:tcW w:w="996" w:type="dxa"/>
            <w:tcBorders>
              <w:top w:val="nil"/>
              <w:left w:val="nil"/>
              <w:bottom w:val="single" w:sz="4" w:space="0" w:color="auto"/>
              <w:right w:val="single" w:sz="4" w:space="0" w:color="auto"/>
            </w:tcBorders>
            <w:shd w:val="clear" w:color="auto" w:fill="auto"/>
            <w:noWrap/>
            <w:vAlign w:val="bottom"/>
          </w:tcPr>
          <w:p w:rsidR="00113EE3" w:rsidRPr="00D3305E" w:rsidRDefault="00113EE3" w:rsidP="00035E70">
            <w:pPr>
              <w:jc w:val="center"/>
              <w:rPr>
                <w:color w:val="000000"/>
                <w:szCs w:val="22"/>
                <w:lang w:bidi="hi-IN"/>
              </w:rPr>
            </w:pPr>
            <w:r>
              <w:rPr>
                <w:color w:val="000000"/>
                <w:sz w:val="22"/>
                <w:szCs w:val="22"/>
                <w:lang w:bidi="hi-IN"/>
              </w:rPr>
              <w:t>84</w:t>
            </w:r>
          </w:p>
        </w:tc>
        <w:tc>
          <w:tcPr>
            <w:tcW w:w="937" w:type="dxa"/>
            <w:tcBorders>
              <w:top w:val="nil"/>
              <w:left w:val="nil"/>
              <w:bottom w:val="single" w:sz="8" w:space="0" w:color="auto"/>
              <w:right w:val="single" w:sz="8" w:space="0" w:color="auto"/>
            </w:tcBorders>
            <w:shd w:val="clear" w:color="auto" w:fill="auto"/>
            <w:noWrap/>
            <w:vAlign w:val="bottom"/>
          </w:tcPr>
          <w:p w:rsidR="00113EE3" w:rsidRPr="00D3305E" w:rsidRDefault="00113EE3" w:rsidP="00035E70">
            <w:pPr>
              <w:jc w:val="right"/>
              <w:rPr>
                <w:color w:val="000000"/>
                <w:szCs w:val="22"/>
                <w:lang w:bidi="hi-IN"/>
              </w:rPr>
            </w:pPr>
          </w:p>
        </w:tc>
        <w:tc>
          <w:tcPr>
            <w:tcW w:w="1346" w:type="dxa"/>
            <w:tcBorders>
              <w:top w:val="nil"/>
              <w:left w:val="nil"/>
              <w:bottom w:val="single" w:sz="8" w:space="0" w:color="auto"/>
              <w:right w:val="single" w:sz="8" w:space="0" w:color="auto"/>
            </w:tcBorders>
          </w:tcPr>
          <w:p w:rsidR="00113EE3" w:rsidRPr="00D3305E" w:rsidRDefault="00113EE3" w:rsidP="00035E70">
            <w:pPr>
              <w:jc w:val="right"/>
              <w:rPr>
                <w:color w:val="000000"/>
                <w:szCs w:val="22"/>
                <w:lang w:bidi="hi-IN"/>
              </w:rPr>
            </w:pPr>
          </w:p>
        </w:tc>
      </w:tr>
    </w:tbl>
    <w:p w:rsidR="009C55AC" w:rsidRDefault="009C55AC" w:rsidP="009C55AC">
      <w:pPr>
        <w:pStyle w:val="BodyText"/>
        <w:jc w:val="left"/>
        <w:rPr>
          <w:sz w:val="28"/>
          <w:szCs w:val="28"/>
        </w:rPr>
      </w:pPr>
    </w:p>
    <w:p w:rsidR="009D3B08" w:rsidRDefault="00C12AB1" w:rsidP="00C12AB1">
      <w:pPr>
        <w:jc w:val="both"/>
        <w:rPr>
          <w:sz w:val="28"/>
        </w:rPr>
      </w:pPr>
      <w:r w:rsidRPr="00D3305E">
        <w:rPr>
          <w:sz w:val="28"/>
        </w:rPr>
        <w:t xml:space="preserve">Rate offered should be the basic rate. Taxes are payable by the Contractor as applicable at the time of taking delivery. If the concessional rate of Tax is to be levied by HLL Lifecare Ltd. (hereinafter called HLL) necessary Forms are to be submitted in advance. TCS @ </w:t>
      </w:r>
      <w:r>
        <w:rPr>
          <w:sz w:val="28"/>
        </w:rPr>
        <w:t xml:space="preserve">1% need to be paid at the time </w:t>
      </w:r>
      <w:r w:rsidRPr="00D3305E">
        <w:rPr>
          <w:sz w:val="28"/>
        </w:rPr>
        <w:t>of taki</w:t>
      </w:r>
      <w:r>
        <w:rPr>
          <w:sz w:val="28"/>
        </w:rPr>
        <w:t>ng delivery.</w:t>
      </w:r>
    </w:p>
    <w:p w:rsidR="00C12AB1" w:rsidRDefault="00C12AB1" w:rsidP="009D3B08">
      <w:pPr>
        <w:rPr>
          <w:sz w:val="28"/>
        </w:rPr>
      </w:pPr>
    </w:p>
    <w:p w:rsidR="00C12AB1" w:rsidRDefault="00C12AB1" w:rsidP="009D3B08">
      <w:pPr>
        <w:rPr>
          <w:sz w:val="28"/>
        </w:rPr>
      </w:pPr>
    </w:p>
    <w:p w:rsidR="009D3B08" w:rsidRPr="00C12AB1" w:rsidRDefault="009353D3" w:rsidP="009D3B08">
      <w:pPr>
        <w:rPr>
          <w:b/>
          <w:bCs/>
          <w:sz w:val="28"/>
        </w:rPr>
      </w:pPr>
      <w:r w:rsidRPr="00C12AB1">
        <w:rPr>
          <w:b/>
          <w:bCs/>
          <w:sz w:val="28"/>
        </w:rPr>
        <w:t>Note:   Price ranking is based on total value</w:t>
      </w:r>
    </w:p>
    <w:p w:rsidR="009D3B08" w:rsidRDefault="009D3B08" w:rsidP="009D3B08">
      <w:pPr>
        <w:rPr>
          <w:sz w:val="28"/>
        </w:rPr>
      </w:pPr>
    </w:p>
    <w:p w:rsidR="009D3B08" w:rsidRPr="00D3305E" w:rsidRDefault="009D3B08" w:rsidP="009D3B08">
      <w:pPr>
        <w:pStyle w:val="BodyText"/>
        <w:rPr>
          <w:sz w:val="28"/>
        </w:rPr>
      </w:pPr>
      <w:r w:rsidRPr="00D3305E">
        <w:rPr>
          <w:sz w:val="28"/>
        </w:rPr>
        <w:t>Place:</w:t>
      </w:r>
    </w:p>
    <w:p w:rsidR="009D3B08" w:rsidRPr="00D3305E" w:rsidRDefault="009D3B08" w:rsidP="009D3B08">
      <w:pPr>
        <w:pStyle w:val="BodyText"/>
        <w:rPr>
          <w:sz w:val="28"/>
        </w:rPr>
      </w:pPr>
    </w:p>
    <w:p w:rsidR="009D3B08" w:rsidRPr="00D3305E" w:rsidRDefault="009D3B08" w:rsidP="009D3B08">
      <w:pPr>
        <w:pStyle w:val="BodyText"/>
        <w:rPr>
          <w:sz w:val="28"/>
        </w:rPr>
      </w:pPr>
      <w:r w:rsidRPr="00D3305E">
        <w:rPr>
          <w:sz w:val="28"/>
        </w:rPr>
        <w:t>Date:</w:t>
      </w:r>
    </w:p>
    <w:p w:rsidR="009D3B08" w:rsidRPr="00D3305E" w:rsidRDefault="009D3B08" w:rsidP="009D3B08">
      <w:pPr>
        <w:pStyle w:val="BodyText"/>
        <w:rPr>
          <w:sz w:val="28"/>
        </w:rPr>
      </w:pPr>
    </w:p>
    <w:p w:rsidR="009D3B08" w:rsidRDefault="009D3B08" w:rsidP="009D3B08">
      <w:pPr>
        <w:pStyle w:val="BodyText"/>
        <w:jc w:val="right"/>
        <w:rPr>
          <w:sz w:val="28"/>
          <w:szCs w:val="28"/>
        </w:rPr>
      </w:pPr>
      <w:r>
        <w:t xml:space="preserve">          </w:t>
      </w:r>
      <w:r w:rsidRPr="00D3305E">
        <w:rPr>
          <w:sz w:val="28"/>
          <w:szCs w:val="28"/>
        </w:rPr>
        <w:t xml:space="preserve"> Signature of Tenderer</w:t>
      </w:r>
    </w:p>
    <w:p w:rsidR="009D3B08" w:rsidRPr="00D3305E" w:rsidRDefault="009D3B08" w:rsidP="009C55AC">
      <w:pPr>
        <w:pStyle w:val="BodyText"/>
        <w:jc w:val="left"/>
        <w:rPr>
          <w:sz w:val="28"/>
          <w:szCs w:val="28"/>
        </w:rPr>
      </w:pPr>
    </w:p>
    <w:p w:rsidR="006B7DF1" w:rsidRDefault="006B7DF1" w:rsidP="006B7DF1">
      <w:pPr>
        <w:rPr>
          <w:sz w:val="28"/>
          <w:szCs w:val="28"/>
        </w:rPr>
      </w:pPr>
    </w:p>
    <w:p w:rsidR="006B7DF1" w:rsidRDefault="006B7DF1" w:rsidP="00C84CF4">
      <w:pPr>
        <w:rPr>
          <w:sz w:val="28"/>
          <w:szCs w:val="28"/>
        </w:rPr>
      </w:pPr>
    </w:p>
    <w:p w:rsidR="009353D3" w:rsidRDefault="009353D3" w:rsidP="009D3B08">
      <w:pPr>
        <w:pStyle w:val="BodyText"/>
        <w:jc w:val="center"/>
        <w:rPr>
          <w:b/>
          <w:sz w:val="32"/>
          <w:szCs w:val="32"/>
          <w:u w:val="single"/>
        </w:rPr>
      </w:pPr>
    </w:p>
    <w:p w:rsidR="009D3B08" w:rsidRDefault="009D3B08" w:rsidP="009D3B08">
      <w:pPr>
        <w:pStyle w:val="BodyText"/>
        <w:jc w:val="center"/>
        <w:rPr>
          <w:b/>
          <w:sz w:val="32"/>
          <w:szCs w:val="32"/>
          <w:u w:val="single"/>
        </w:rPr>
      </w:pPr>
      <w:r w:rsidRPr="00475C2A">
        <w:rPr>
          <w:b/>
          <w:sz w:val="32"/>
          <w:szCs w:val="32"/>
          <w:u w:val="single"/>
        </w:rPr>
        <w:t>P R I C E B I D</w:t>
      </w:r>
      <w:r>
        <w:rPr>
          <w:b/>
          <w:sz w:val="32"/>
          <w:szCs w:val="32"/>
          <w:u w:val="single"/>
        </w:rPr>
        <w:t xml:space="preserve">   III</w:t>
      </w:r>
    </w:p>
    <w:p w:rsidR="009D3B08" w:rsidRDefault="009D3B08" w:rsidP="009D3B08">
      <w:pPr>
        <w:pStyle w:val="BodyText"/>
        <w:jc w:val="right"/>
        <w:rPr>
          <w:sz w:val="28"/>
        </w:rPr>
      </w:pPr>
    </w:p>
    <w:p w:rsidR="009D3B08" w:rsidRDefault="009D3B08" w:rsidP="009D3B08">
      <w:pPr>
        <w:pStyle w:val="BodyText"/>
        <w:jc w:val="right"/>
        <w:rPr>
          <w:sz w:val="28"/>
        </w:rPr>
      </w:pPr>
    </w:p>
    <w:p w:rsidR="009D3B08" w:rsidRDefault="009D3B08" w:rsidP="009D3B08">
      <w:pPr>
        <w:pStyle w:val="BodyText"/>
        <w:jc w:val="right"/>
        <w:rPr>
          <w:sz w:val="28"/>
        </w:rPr>
      </w:pPr>
    </w:p>
    <w:p w:rsidR="009D3B08" w:rsidRPr="00D3305E" w:rsidRDefault="009D3B08" w:rsidP="009D3B08">
      <w:pPr>
        <w:pStyle w:val="BodyText"/>
        <w:jc w:val="right"/>
        <w:rPr>
          <w:sz w:val="28"/>
        </w:rPr>
      </w:pPr>
    </w:p>
    <w:tbl>
      <w:tblPr>
        <w:tblW w:w="8910" w:type="dxa"/>
        <w:tblInd w:w="-72" w:type="dxa"/>
        <w:tblLayout w:type="fixed"/>
        <w:tblLook w:val="04A0"/>
      </w:tblPr>
      <w:tblGrid>
        <w:gridCol w:w="900"/>
        <w:gridCol w:w="2790"/>
        <w:gridCol w:w="2430"/>
        <w:gridCol w:w="990"/>
        <w:gridCol w:w="1800"/>
      </w:tblGrid>
      <w:tr w:rsidR="009D3B08" w:rsidRPr="00D3305E" w:rsidTr="00DA1BF3">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3B08" w:rsidRPr="00D3305E" w:rsidRDefault="009D3B08" w:rsidP="00DA1BF3">
            <w:pPr>
              <w:jc w:val="center"/>
              <w:rPr>
                <w:b/>
                <w:bCs/>
                <w:color w:val="000000"/>
                <w:sz w:val="20"/>
                <w:szCs w:val="20"/>
                <w:lang w:bidi="hi-IN"/>
              </w:rPr>
            </w:pPr>
            <w:r w:rsidRPr="00D3305E">
              <w:rPr>
                <w:b/>
                <w:bCs/>
                <w:color w:val="000000"/>
                <w:sz w:val="20"/>
                <w:szCs w:val="20"/>
                <w:lang w:bidi="hi-IN"/>
              </w:rPr>
              <w:t>SL NO</w:t>
            </w:r>
          </w:p>
        </w:tc>
        <w:tc>
          <w:tcPr>
            <w:tcW w:w="2790" w:type="dxa"/>
            <w:tcBorders>
              <w:top w:val="single" w:sz="4" w:space="0" w:color="auto"/>
              <w:left w:val="nil"/>
              <w:bottom w:val="single" w:sz="4" w:space="0" w:color="auto"/>
              <w:right w:val="single" w:sz="4" w:space="0" w:color="auto"/>
            </w:tcBorders>
            <w:shd w:val="clear" w:color="auto" w:fill="auto"/>
            <w:noWrap/>
            <w:vAlign w:val="center"/>
          </w:tcPr>
          <w:p w:rsidR="009D3B08" w:rsidRPr="00D3305E" w:rsidRDefault="009D3B08" w:rsidP="00DA1BF3">
            <w:pPr>
              <w:jc w:val="center"/>
              <w:rPr>
                <w:b/>
                <w:bCs/>
                <w:color w:val="000000"/>
                <w:sz w:val="20"/>
                <w:szCs w:val="20"/>
                <w:lang w:bidi="hi-IN"/>
              </w:rPr>
            </w:pPr>
            <w:r>
              <w:rPr>
                <w:b/>
                <w:bCs/>
                <w:color w:val="000000"/>
                <w:sz w:val="20"/>
                <w:szCs w:val="20"/>
                <w:lang w:bidi="hi-IN"/>
              </w:rPr>
              <w:t>NAME OF THE ITEM</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D3B08" w:rsidRDefault="009D3B08" w:rsidP="00DA1BF3">
            <w:pPr>
              <w:jc w:val="center"/>
              <w:rPr>
                <w:b/>
                <w:bCs/>
                <w:color w:val="000000"/>
                <w:szCs w:val="22"/>
                <w:lang w:bidi="hi-IN"/>
              </w:rPr>
            </w:pPr>
            <w:r>
              <w:rPr>
                <w:b/>
                <w:bCs/>
                <w:color w:val="000000"/>
                <w:sz w:val="22"/>
                <w:szCs w:val="22"/>
                <w:lang w:bidi="hi-IN"/>
              </w:rPr>
              <w:t>Specification</w:t>
            </w:r>
          </w:p>
          <w:p w:rsidR="009D3B08" w:rsidRPr="00D3305E" w:rsidRDefault="009D3B08" w:rsidP="00DA1BF3">
            <w:pPr>
              <w:jc w:val="center"/>
              <w:rPr>
                <w:b/>
                <w:bCs/>
                <w:color w:val="000000"/>
                <w:szCs w:val="22"/>
                <w:lang w:bidi="hi-IN"/>
              </w:rPr>
            </w:pPr>
          </w:p>
        </w:tc>
        <w:tc>
          <w:tcPr>
            <w:tcW w:w="990" w:type="dxa"/>
            <w:tcBorders>
              <w:top w:val="single" w:sz="4" w:space="0" w:color="auto"/>
              <w:left w:val="nil"/>
              <w:bottom w:val="single" w:sz="4" w:space="0" w:color="auto"/>
              <w:right w:val="single" w:sz="8" w:space="0" w:color="auto"/>
            </w:tcBorders>
            <w:shd w:val="clear" w:color="auto" w:fill="auto"/>
            <w:noWrap/>
            <w:vAlign w:val="center"/>
          </w:tcPr>
          <w:p w:rsidR="009D3B08" w:rsidRDefault="009D3B08" w:rsidP="00DA1BF3">
            <w:pPr>
              <w:jc w:val="center"/>
              <w:rPr>
                <w:b/>
                <w:bCs/>
                <w:color w:val="000000"/>
                <w:szCs w:val="22"/>
                <w:lang w:bidi="hi-IN"/>
              </w:rPr>
            </w:pPr>
            <w:r>
              <w:rPr>
                <w:b/>
                <w:bCs/>
                <w:color w:val="000000"/>
                <w:sz w:val="22"/>
                <w:szCs w:val="22"/>
                <w:lang w:bidi="hi-IN"/>
              </w:rPr>
              <w:t>Qty</w:t>
            </w:r>
          </w:p>
          <w:p w:rsidR="009D3B08" w:rsidRDefault="009D3B08" w:rsidP="00DA1BF3">
            <w:pPr>
              <w:jc w:val="center"/>
              <w:rPr>
                <w:b/>
                <w:bCs/>
                <w:color w:val="000000"/>
                <w:szCs w:val="22"/>
                <w:lang w:bidi="hi-IN"/>
              </w:rPr>
            </w:pPr>
            <w:r>
              <w:rPr>
                <w:b/>
                <w:bCs/>
                <w:color w:val="000000"/>
                <w:sz w:val="22"/>
                <w:szCs w:val="22"/>
                <w:lang w:bidi="hi-IN"/>
              </w:rPr>
              <w:t>In</w:t>
            </w:r>
          </w:p>
          <w:p w:rsidR="009D3B08" w:rsidRPr="00D3305E" w:rsidRDefault="009D3B08" w:rsidP="00DA1BF3">
            <w:pPr>
              <w:jc w:val="center"/>
              <w:rPr>
                <w:b/>
                <w:bCs/>
                <w:color w:val="000000"/>
                <w:szCs w:val="22"/>
                <w:lang w:bidi="hi-IN"/>
              </w:rPr>
            </w:pPr>
            <w:r>
              <w:rPr>
                <w:b/>
                <w:bCs/>
                <w:color w:val="000000"/>
                <w:sz w:val="22"/>
                <w:szCs w:val="22"/>
                <w:lang w:bidi="hi-IN"/>
              </w:rPr>
              <w:t>No</w:t>
            </w:r>
          </w:p>
        </w:tc>
        <w:tc>
          <w:tcPr>
            <w:tcW w:w="1800" w:type="dxa"/>
            <w:tcBorders>
              <w:top w:val="single" w:sz="8" w:space="0" w:color="auto"/>
              <w:left w:val="nil"/>
              <w:bottom w:val="single" w:sz="4" w:space="0" w:color="auto"/>
              <w:right w:val="single" w:sz="8" w:space="0" w:color="auto"/>
            </w:tcBorders>
            <w:vAlign w:val="center"/>
          </w:tcPr>
          <w:p w:rsidR="009D3B08" w:rsidRPr="00D3305E" w:rsidRDefault="009D3B08" w:rsidP="00DA1BF3">
            <w:pPr>
              <w:jc w:val="center"/>
              <w:rPr>
                <w:b/>
                <w:bCs/>
              </w:rPr>
            </w:pPr>
            <w:r w:rsidRPr="00D3305E">
              <w:rPr>
                <w:b/>
                <w:bCs/>
              </w:rPr>
              <w:t>Quoted Value</w:t>
            </w:r>
          </w:p>
          <w:p w:rsidR="009D3B08" w:rsidRPr="00D3305E" w:rsidRDefault="009D3B08" w:rsidP="00DA1BF3">
            <w:pPr>
              <w:jc w:val="center"/>
              <w:rPr>
                <w:b/>
                <w:bCs/>
                <w:color w:val="000000"/>
                <w:szCs w:val="22"/>
                <w:lang w:bidi="hi-IN"/>
              </w:rPr>
            </w:pPr>
            <w:r w:rsidRPr="00D3305E">
              <w:rPr>
                <w:b/>
                <w:bCs/>
              </w:rPr>
              <w:t>(Rs.)</w:t>
            </w:r>
          </w:p>
        </w:tc>
      </w:tr>
      <w:tr w:rsidR="009D3B08" w:rsidRPr="00D3305E" w:rsidTr="00DA1BF3">
        <w:trPr>
          <w:trHeight w:val="1430"/>
        </w:trPr>
        <w:tc>
          <w:tcPr>
            <w:tcW w:w="900" w:type="dxa"/>
            <w:tcBorders>
              <w:top w:val="nil"/>
              <w:left w:val="single" w:sz="8" w:space="0" w:color="auto"/>
              <w:bottom w:val="single" w:sz="4" w:space="0" w:color="auto"/>
              <w:right w:val="single" w:sz="4" w:space="0" w:color="auto"/>
            </w:tcBorders>
            <w:shd w:val="clear" w:color="auto" w:fill="auto"/>
            <w:noWrap/>
            <w:vAlign w:val="center"/>
          </w:tcPr>
          <w:p w:rsidR="009D3B08" w:rsidRPr="00D3305E" w:rsidRDefault="009D3B08" w:rsidP="00DA1BF3">
            <w:pPr>
              <w:rPr>
                <w:color w:val="000000"/>
                <w:sz w:val="20"/>
                <w:szCs w:val="20"/>
                <w:lang w:bidi="hi-IN"/>
              </w:rPr>
            </w:pPr>
            <w:r w:rsidRPr="00D3305E">
              <w:rPr>
                <w:color w:val="000000"/>
                <w:sz w:val="20"/>
                <w:szCs w:val="20"/>
                <w:lang w:bidi="hi-IN"/>
              </w:rPr>
              <w:t>1</w:t>
            </w:r>
          </w:p>
        </w:tc>
        <w:tc>
          <w:tcPr>
            <w:tcW w:w="2790" w:type="dxa"/>
            <w:tcBorders>
              <w:top w:val="nil"/>
              <w:left w:val="nil"/>
              <w:bottom w:val="single" w:sz="4" w:space="0" w:color="auto"/>
              <w:right w:val="single" w:sz="4" w:space="0" w:color="auto"/>
            </w:tcBorders>
            <w:shd w:val="clear" w:color="auto" w:fill="auto"/>
            <w:noWrap/>
            <w:vAlign w:val="center"/>
          </w:tcPr>
          <w:p w:rsidR="009D3B08" w:rsidRPr="00D3305E" w:rsidRDefault="009D3B08" w:rsidP="00DA1BF3">
            <w:pPr>
              <w:rPr>
                <w:color w:val="000000"/>
                <w:sz w:val="20"/>
                <w:szCs w:val="20"/>
                <w:lang w:bidi="hi-IN"/>
              </w:rPr>
            </w:pPr>
            <w:r>
              <w:rPr>
                <w:color w:val="000000"/>
                <w:sz w:val="28"/>
                <w:szCs w:val="28"/>
                <w:lang w:bidi="hi-IN"/>
              </w:rPr>
              <w:t>CHIMNEY</w:t>
            </w:r>
          </w:p>
        </w:tc>
        <w:tc>
          <w:tcPr>
            <w:tcW w:w="2430" w:type="dxa"/>
            <w:tcBorders>
              <w:top w:val="nil"/>
              <w:left w:val="nil"/>
              <w:bottom w:val="single" w:sz="4" w:space="0" w:color="auto"/>
              <w:right w:val="single" w:sz="4" w:space="0" w:color="auto"/>
            </w:tcBorders>
            <w:shd w:val="clear" w:color="auto" w:fill="auto"/>
            <w:noWrap/>
            <w:vAlign w:val="center"/>
          </w:tcPr>
          <w:p w:rsidR="009D3B08" w:rsidRDefault="009D3B08" w:rsidP="00DA1BF3">
            <w:pPr>
              <w:rPr>
                <w:color w:val="000000"/>
                <w:szCs w:val="22"/>
                <w:lang w:bidi="hi-IN"/>
              </w:rPr>
            </w:pPr>
            <w:r>
              <w:rPr>
                <w:color w:val="000000"/>
                <w:sz w:val="22"/>
                <w:szCs w:val="22"/>
                <w:lang w:bidi="hi-IN"/>
              </w:rPr>
              <w:t xml:space="preserve">Chimney 2TPH </w:t>
            </w:r>
          </w:p>
          <w:p w:rsidR="009D3B08" w:rsidRPr="00D3305E" w:rsidRDefault="009D3B08" w:rsidP="00DA1BF3">
            <w:pPr>
              <w:rPr>
                <w:color w:val="000000"/>
                <w:szCs w:val="22"/>
                <w:lang w:bidi="hi-IN"/>
              </w:rPr>
            </w:pPr>
            <w:r>
              <w:rPr>
                <w:color w:val="000000"/>
                <w:sz w:val="22"/>
                <w:szCs w:val="22"/>
                <w:lang w:bidi="hi-IN"/>
              </w:rPr>
              <w:t xml:space="preserve">   Boiler</w:t>
            </w:r>
          </w:p>
        </w:tc>
        <w:tc>
          <w:tcPr>
            <w:tcW w:w="990" w:type="dxa"/>
            <w:tcBorders>
              <w:top w:val="nil"/>
              <w:left w:val="nil"/>
              <w:bottom w:val="single" w:sz="4" w:space="0" w:color="auto"/>
              <w:right w:val="single" w:sz="8" w:space="0" w:color="auto"/>
            </w:tcBorders>
            <w:shd w:val="clear" w:color="auto" w:fill="auto"/>
            <w:noWrap/>
            <w:vAlign w:val="center"/>
          </w:tcPr>
          <w:p w:rsidR="009D3B08" w:rsidRPr="00D3305E" w:rsidRDefault="009D3B08" w:rsidP="00DA1BF3">
            <w:pPr>
              <w:rPr>
                <w:color w:val="000000"/>
                <w:szCs w:val="22"/>
                <w:lang w:bidi="hi-IN"/>
              </w:rPr>
            </w:pPr>
            <w:r>
              <w:rPr>
                <w:color w:val="000000"/>
                <w:sz w:val="22"/>
                <w:szCs w:val="22"/>
                <w:lang w:bidi="hi-IN"/>
              </w:rPr>
              <w:t>01</w:t>
            </w:r>
          </w:p>
        </w:tc>
        <w:tc>
          <w:tcPr>
            <w:tcW w:w="1800" w:type="dxa"/>
            <w:tcBorders>
              <w:top w:val="nil"/>
              <w:left w:val="nil"/>
              <w:bottom w:val="single" w:sz="4" w:space="0" w:color="auto"/>
              <w:right w:val="single" w:sz="8" w:space="0" w:color="auto"/>
            </w:tcBorders>
            <w:vAlign w:val="center"/>
          </w:tcPr>
          <w:p w:rsidR="009D3B08" w:rsidRPr="00D3305E" w:rsidRDefault="009D3B08" w:rsidP="00DA1BF3">
            <w:pPr>
              <w:rPr>
                <w:color w:val="000000"/>
                <w:szCs w:val="22"/>
                <w:lang w:bidi="hi-IN"/>
              </w:rPr>
            </w:pPr>
          </w:p>
        </w:tc>
      </w:tr>
    </w:tbl>
    <w:p w:rsidR="009D3B08" w:rsidRDefault="009D3B08" w:rsidP="009D3B08">
      <w:pPr>
        <w:pStyle w:val="BodyText"/>
        <w:spacing w:line="360" w:lineRule="auto"/>
        <w:rPr>
          <w:sz w:val="28"/>
        </w:rPr>
      </w:pPr>
    </w:p>
    <w:p w:rsidR="009D3B08" w:rsidRPr="00D3305E" w:rsidRDefault="009D3B08" w:rsidP="009D3B08">
      <w:pPr>
        <w:pStyle w:val="BodyText"/>
        <w:spacing w:line="360" w:lineRule="auto"/>
        <w:rPr>
          <w:sz w:val="28"/>
        </w:rPr>
      </w:pPr>
      <w:r w:rsidRPr="00D3305E">
        <w:rPr>
          <w:sz w:val="28"/>
        </w:rPr>
        <w:t xml:space="preserve">Rate offered should be the basic rate. Taxes are payable by the Contractor as applicable at the time of taking delivery. If the concessional rate of Tax is to be levied by HLL Lifecare Ltd. (hereinafter called HLL) necessary Forms are to be submitted in advance. TCS @ </w:t>
      </w:r>
      <w:r>
        <w:rPr>
          <w:sz w:val="28"/>
        </w:rPr>
        <w:t xml:space="preserve">1% need to be paid at the time </w:t>
      </w:r>
      <w:r w:rsidRPr="00D3305E">
        <w:rPr>
          <w:sz w:val="28"/>
        </w:rPr>
        <w:t>of taki</w:t>
      </w:r>
      <w:r>
        <w:rPr>
          <w:sz w:val="28"/>
        </w:rPr>
        <w:t xml:space="preserve">ng delivery. </w:t>
      </w:r>
    </w:p>
    <w:p w:rsidR="009D3B08" w:rsidRPr="00D3305E" w:rsidRDefault="009D3B08" w:rsidP="009D3B08">
      <w:pPr>
        <w:pStyle w:val="BodyText"/>
        <w:rPr>
          <w:sz w:val="28"/>
        </w:rPr>
      </w:pPr>
    </w:p>
    <w:p w:rsidR="009D3B08" w:rsidRPr="00D3305E" w:rsidRDefault="009D3B08" w:rsidP="009D3B08">
      <w:pPr>
        <w:pStyle w:val="BodyText"/>
        <w:rPr>
          <w:sz w:val="28"/>
        </w:rPr>
      </w:pPr>
    </w:p>
    <w:p w:rsidR="009D3B08" w:rsidRPr="00D3305E" w:rsidRDefault="009D3B08" w:rsidP="009D3B08">
      <w:pPr>
        <w:pStyle w:val="BodyText"/>
        <w:rPr>
          <w:sz w:val="28"/>
        </w:rPr>
      </w:pPr>
    </w:p>
    <w:p w:rsidR="009D3B08" w:rsidRPr="00D3305E" w:rsidRDefault="009D3B08" w:rsidP="009D3B08">
      <w:pPr>
        <w:pStyle w:val="BodyText"/>
        <w:rPr>
          <w:sz w:val="28"/>
        </w:rPr>
      </w:pPr>
    </w:p>
    <w:p w:rsidR="009D3B08" w:rsidRPr="00D3305E" w:rsidRDefault="009D3B08" w:rsidP="009D3B08">
      <w:pPr>
        <w:pStyle w:val="BodyText"/>
        <w:rPr>
          <w:sz w:val="28"/>
        </w:rPr>
      </w:pPr>
    </w:p>
    <w:p w:rsidR="009D3B08" w:rsidRPr="00D3305E" w:rsidRDefault="009D3B08" w:rsidP="009D3B08">
      <w:pPr>
        <w:pStyle w:val="BodyText"/>
        <w:rPr>
          <w:sz w:val="28"/>
        </w:rPr>
      </w:pPr>
      <w:r w:rsidRPr="00D3305E">
        <w:rPr>
          <w:sz w:val="28"/>
        </w:rPr>
        <w:t>Place:</w:t>
      </w:r>
    </w:p>
    <w:p w:rsidR="009D3B08" w:rsidRPr="00D3305E" w:rsidRDefault="009D3B08" w:rsidP="009D3B08">
      <w:pPr>
        <w:pStyle w:val="BodyText"/>
        <w:rPr>
          <w:sz w:val="28"/>
        </w:rPr>
      </w:pPr>
    </w:p>
    <w:p w:rsidR="009D3B08" w:rsidRPr="00D3305E" w:rsidRDefault="009D3B08" w:rsidP="009D3B08">
      <w:pPr>
        <w:pStyle w:val="BodyText"/>
        <w:rPr>
          <w:sz w:val="28"/>
        </w:rPr>
      </w:pPr>
      <w:r w:rsidRPr="00D3305E">
        <w:rPr>
          <w:sz w:val="28"/>
        </w:rPr>
        <w:t>Date:</w:t>
      </w:r>
    </w:p>
    <w:p w:rsidR="009D3B08" w:rsidRPr="00D3305E" w:rsidRDefault="009D3B08" w:rsidP="009D3B08">
      <w:pPr>
        <w:pStyle w:val="BodyText"/>
        <w:rPr>
          <w:sz w:val="28"/>
        </w:rPr>
      </w:pPr>
    </w:p>
    <w:p w:rsidR="009D3B08" w:rsidRPr="00D3305E" w:rsidRDefault="009D3B08" w:rsidP="009D3B08">
      <w:pPr>
        <w:pStyle w:val="BodyText"/>
        <w:jc w:val="right"/>
        <w:rPr>
          <w:sz w:val="28"/>
          <w:szCs w:val="28"/>
        </w:rPr>
      </w:pPr>
      <w:r>
        <w:t xml:space="preserve">          </w:t>
      </w:r>
      <w:r w:rsidRPr="00D3305E">
        <w:rPr>
          <w:sz w:val="28"/>
          <w:szCs w:val="28"/>
        </w:rPr>
        <w:t xml:space="preserve"> Signature of Tenderer</w:t>
      </w:r>
    </w:p>
    <w:p w:rsidR="006B7DF1" w:rsidRPr="00E60AF0" w:rsidRDefault="006B7DF1" w:rsidP="00C84CF4">
      <w:pPr>
        <w:rPr>
          <w:sz w:val="28"/>
          <w:szCs w:val="28"/>
        </w:rPr>
      </w:pPr>
    </w:p>
    <w:sectPr w:rsidR="006B7DF1" w:rsidRPr="00E60AF0" w:rsidSect="002D2A1B">
      <w:headerReference w:type="even" r:id="rId10"/>
      <w:headerReference w:type="default" r:id="rId11"/>
      <w:footerReference w:type="even" r:id="rId12"/>
      <w:footerReference w:type="default" r:id="rId13"/>
      <w:headerReference w:type="first" r:id="rId14"/>
      <w:footerReference w:type="first" r:id="rId15"/>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5DD" w:rsidRDefault="009605DD" w:rsidP="00E60AF0">
      <w:r>
        <w:separator/>
      </w:r>
    </w:p>
  </w:endnote>
  <w:endnote w:type="continuationSeparator" w:id="1">
    <w:p w:rsidR="009605DD" w:rsidRDefault="009605DD" w:rsidP="00E60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70" w:rsidRDefault="00192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E70" w:rsidRDefault="002E338D" w:rsidP="00E60AF0">
    <w:pPr>
      <w:pStyle w:val="Footer"/>
      <w:jc w:val="right"/>
    </w:pPr>
    <w:fldSimple w:instr=" PAGE   \* MERGEFORMAT ">
      <w:r w:rsidR="00C12AB1">
        <w:rPr>
          <w:noProof/>
        </w:rPr>
        <w:t>13</w:t>
      </w:r>
    </w:fldSimple>
  </w:p>
  <w:p w:rsidR="00035E70" w:rsidRDefault="00035E70" w:rsidP="00E60AF0">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70" w:rsidRDefault="00192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5DD" w:rsidRDefault="009605DD" w:rsidP="00E60AF0">
      <w:r>
        <w:separator/>
      </w:r>
    </w:p>
  </w:footnote>
  <w:footnote w:type="continuationSeparator" w:id="1">
    <w:p w:rsidR="009605DD" w:rsidRDefault="009605DD" w:rsidP="00E60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70" w:rsidRDefault="002E338D">
    <w:pPr>
      <w:pStyle w:val="Header"/>
    </w:pPr>
    <w:r w:rsidRPr="002E33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1876" o:spid="_x0000_s5122" type="#_x0000_t136" style="position:absolute;margin-left:0;margin-top:0;width:661.5pt;height:37.8pt;rotation:315;z-index:-251654144;mso-position-horizontal:center;mso-position-horizontal-relative:margin;mso-position-vertical:center;mso-position-vertical-relative:margin" o:allowincell="f" fillcolor="silver" stroked="f">
          <v:fill opacity=".5"/>
          <v:textpath style="font-family:&quot;Times New Roman&quot;;font-size:1pt" string="HLL/AFT/PUR/ SCRAP/ MM /2014-201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E70" w:rsidRDefault="002E338D" w:rsidP="00E60AF0">
    <w:r w:rsidRPr="002E33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1877" o:spid="_x0000_s5123" type="#_x0000_t136" style="position:absolute;margin-left:0;margin-top:0;width:661.5pt;height:37.8pt;rotation:315;z-index:-251652096;mso-position-horizontal:center;mso-position-horizontal-relative:margin;mso-position-vertical:center;mso-position-vertical-relative:margin" o:allowincell="f" fillcolor="silver" stroked="f">
          <v:fill opacity=".5"/>
          <v:textpath style="font-family:&quot;Times New Roman&quot;;font-size:1pt" string="HLL/AFT/PUR/ SCRAP/ MM /2014-2015"/>
          <w10:wrap anchorx="margin" anchory="margin"/>
        </v:shape>
      </w:pict>
    </w:r>
    <w:r w:rsidR="00035E70" w:rsidRPr="00B54BD8">
      <w:rPr>
        <w:b/>
        <w:bCs/>
      </w:rPr>
      <w:t>HLL/AFT/PUR/ SCRAP/</w:t>
    </w:r>
    <w:r w:rsidR="00035E70" w:rsidRPr="004D1E8A">
      <w:rPr>
        <w:b/>
        <w:bCs/>
      </w:rPr>
      <w:t xml:space="preserve"> </w:t>
    </w:r>
    <w:r w:rsidR="00035E70" w:rsidRPr="00B54BD8">
      <w:rPr>
        <w:b/>
        <w:bCs/>
      </w:rPr>
      <w:t xml:space="preserve">MM </w:t>
    </w:r>
    <w:r w:rsidR="00035E70">
      <w:rPr>
        <w:b/>
        <w:bCs/>
      </w:rPr>
      <w:t>/</w:t>
    </w:r>
    <w:r w:rsidR="00035E70" w:rsidRPr="00B54BD8">
      <w:rPr>
        <w:b/>
        <w:bCs/>
      </w:rPr>
      <w:t>2014-2015</w:t>
    </w:r>
    <w:r w:rsidR="00035E70">
      <w:t xml:space="preserve">                                 </w:t>
    </w:r>
    <w:r w:rsidR="00035E70">
      <w:tab/>
    </w:r>
    <w:r w:rsidR="00035E70">
      <w:tab/>
    </w:r>
    <w:r w:rsidR="00035E70">
      <w:tab/>
      <w:t xml:space="preserve">           </w:t>
    </w:r>
    <w:r w:rsidR="00035E70" w:rsidRPr="00C13A8E">
      <w:rPr>
        <w:b/>
        <w:bCs/>
      </w:rPr>
      <w:t>20.01.2015</w:t>
    </w:r>
    <w:r w:rsidR="00035E70">
      <w:tab/>
    </w:r>
    <w:r w:rsidR="00035E70">
      <w:tab/>
    </w:r>
  </w:p>
  <w:p w:rsidR="00035E70" w:rsidRDefault="0003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70" w:rsidRDefault="002E338D">
    <w:pPr>
      <w:pStyle w:val="Header"/>
    </w:pPr>
    <w:r w:rsidRPr="002E33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61875" o:spid="_x0000_s5121" type="#_x0000_t136" style="position:absolute;margin-left:0;margin-top:0;width:661.5pt;height:37.8pt;rotation:315;z-index:-251656192;mso-position-horizontal:center;mso-position-horizontal-relative:margin;mso-position-vertical:center;mso-position-vertical-relative:margin" o:allowincell="f" fillcolor="silver" stroked="f">
          <v:fill opacity=".5"/>
          <v:textpath style="font-family:&quot;Times New Roman&quot;;font-size:1pt" string="HLL/AFT/PUR/ SCRAP/ MM /2014-201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83793"/>
    <w:multiLevelType w:val="hybridMultilevel"/>
    <w:tmpl w:val="8214B146"/>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5"/>
    </o:shapelayout>
  </w:hdrShapeDefaults>
  <w:footnotePr>
    <w:footnote w:id="0"/>
    <w:footnote w:id="1"/>
  </w:footnotePr>
  <w:endnotePr>
    <w:endnote w:id="0"/>
    <w:endnote w:id="1"/>
  </w:endnotePr>
  <w:compat/>
  <w:rsids>
    <w:rsidRoot w:val="00E60AF0"/>
    <w:rsid w:val="00035E70"/>
    <w:rsid w:val="000572CA"/>
    <w:rsid w:val="000609CF"/>
    <w:rsid w:val="000733C3"/>
    <w:rsid w:val="00084E1B"/>
    <w:rsid w:val="00087864"/>
    <w:rsid w:val="000910D0"/>
    <w:rsid w:val="00095217"/>
    <w:rsid w:val="00096236"/>
    <w:rsid w:val="000A223B"/>
    <w:rsid w:val="000B066C"/>
    <w:rsid w:val="000C7373"/>
    <w:rsid w:val="000D750A"/>
    <w:rsid w:val="000E40B7"/>
    <w:rsid w:val="00101D78"/>
    <w:rsid w:val="00103E8B"/>
    <w:rsid w:val="00107499"/>
    <w:rsid w:val="0010793B"/>
    <w:rsid w:val="00113EE3"/>
    <w:rsid w:val="0011777B"/>
    <w:rsid w:val="001304D9"/>
    <w:rsid w:val="00136C90"/>
    <w:rsid w:val="001405CB"/>
    <w:rsid w:val="0014500B"/>
    <w:rsid w:val="0017417F"/>
    <w:rsid w:val="001859E9"/>
    <w:rsid w:val="00192C70"/>
    <w:rsid w:val="001937A5"/>
    <w:rsid w:val="001A18AE"/>
    <w:rsid w:val="001B3E76"/>
    <w:rsid w:val="001B6E22"/>
    <w:rsid w:val="001D0D4C"/>
    <w:rsid w:val="001E46D8"/>
    <w:rsid w:val="00216175"/>
    <w:rsid w:val="00217350"/>
    <w:rsid w:val="00225C3A"/>
    <w:rsid w:val="00226831"/>
    <w:rsid w:val="0023208C"/>
    <w:rsid w:val="002447A4"/>
    <w:rsid w:val="00256805"/>
    <w:rsid w:val="00257D83"/>
    <w:rsid w:val="002608AD"/>
    <w:rsid w:val="002758B3"/>
    <w:rsid w:val="00277AD6"/>
    <w:rsid w:val="0028068A"/>
    <w:rsid w:val="002806A2"/>
    <w:rsid w:val="00285286"/>
    <w:rsid w:val="00285727"/>
    <w:rsid w:val="0029282C"/>
    <w:rsid w:val="00297D74"/>
    <w:rsid w:val="002A2568"/>
    <w:rsid w:val="002A27C5"/>
    <w:rsid w:val="002A5636"/>
    <w:rsid w:val="002B2E7C"/>
    <w:rsid w:val="002D2A1B"/>
    <w:rsid w:val="002D3DA9"/>
    <w:rsid w:val="002E1C94"/>
    <w:rsid w:val="002E338D"/>
    <w:rsid w:val="002E3D3A"/>
    <w:rsid w:val="002E3F2D"/>
    <w:rsid w:val="002F6FB9"/>
    <w:rsid w:val="00300CAD"/>
    <w:rsid w:val="003014DD"/>
    <w:rsid w:val="0031191F"/>
    <w:rsid w:val="00321385"/>
    <w:rsid w:val="0032193D"/>
    <w:rsid w:val="003226A8"/>
    <w:rsid w:val="00324AA9"/>
    <w:rsid w:val="0032522E"/>
    <w:rsid w:val="003262B3"/>
    <w:rsid w:val="003344A3"/>
    <w:rsid w:val="00360369"/>
    <w:rsid w:val="00363A58"/>
    <w:rsid w:val="00370250"/>
    <w:rsid w:val="00377B0E"/>
    <w:rsid w:val="003839EB"/>
    <w:rsid w:val="003B09F8"/>
    <w:rsid w:val="003C2A53"/>
    <w:rsid w:val="003D2BC6"/>
    <w:rsid w:val="003D3BE1"/>
    <w:rsid w:val="003F5FFF"/>
    <w:rsid w:val="0040074D"/>
    <w:rsid w:val="0040544F"/>
    <w:rsid w:val="004233CE"/>
    <w:rsid w:val="00431729"/>
    <w:rsid w:val="004348B1"/>
    <w:rsid w:val="0044129B"/>
    <w:rsid w:val="00444919"/>
    <w:rsid w:val="00447A0C"/>
    <w:rsid w:val="00451E10"/>
    <w:rsid w:val="00461C6B"/>
    <w:rsid w:val="00471B1A"/>
    <w:rsid w:val="00472503"/>
    <w:rsid w:val="00473481"/>
    <w:rsid w:val="0047793C"/>
    <w:rsid w:val="00487209"/>
    <w:rsid w:val="004A078B"/>
    <w:rsid w:val="004A7B0C"/>
    <w:rsid w:val="004B3C44"/>
    <w:rsid w:val="004B5E0D"/>
    <w:rsid w:val="004C2785"/>
    <w:rsid w:val="004D1E8A"/>
    <w:rsid w:val="004E0A69"/>
    <w:rsid w:val="004E3965"/>
    <w:rsid w:val="00503207"/>
    <w:rsid w:val="00511FEC"/>
    <w:rsid w:val="00512372"/>
    <w:rsid w:val="00535993"/>
    <w:rsid w:val="0056217C"/>
    <w:rsid w:val="005654F3"/>
    <w:rsid w:val="00586498"/>
    <w:rsid w:val="005A0940"/>
    <w:rsid w:val="005A31B4"/>
    <w:rsid w:val="005D7288"/>
    <w:rsid w:val="005D7723"/>
    <w:rsid w:val="005E226C"/>
    <w:rsid w:val="005E4323"/>
    <w:rsid w:val="005F110F"/>
    <w:rsid w:val="00614F05"/>
    <w:rsid w:val="00636698"/>
    <w:rsid w:val="00642E5B"/>
    <w:rsid w:val="00644093"/>
    <w:rsid w:val="006649BC"/>
    <w:rsid w:val="00671FB1"/>
    <w:rsid w:val="006755A1"/>
    <w:rsid w:val="00675695"/>
    <w:rsid w:val="006868BD"/>
    <w:rsid w:val="006B0415"/>
    <w:rsid w:val="006B7DF1"/>
    <w:rsid w:val="006C6FAD"/>
    <w:rsid w:val="006D5734"/>
    <w:rsid w:val="006D6E66"/>
    <w:rsid w:val="006E13E0"/>
    <w:rsid w:val="006F259E"/>
    <w:rsid w:val="006F6902"/>
    <w:rsid w:val="00701AED"/>
    <w:rsid w:val="0070217A"/>
    <w:rsid w:val="00706149"/>
    <w:rsid w:val="00706341"/>
    <w:rsid w:val="00725AD0"/>
    <w:rsid w:val="007402E1"/>
    <w:rsid w:val="00740B9B"/>
    <w:rsid w:val="00757257"/>
    <w:rsid w:val="0076287D"/>
    <w:rsid w:val="00776AC7"/>
    <w:rsid w:val="00791822"/>
    <w:rsid w:val="007B6DA7"/>
    <w:rsid w:val="007C526D"/>
    <w:rsid w:val="007F692A"/>
    <w:rsid w:val="00802EDA"/>
    <w:rsid w:val="00805435"/>
    <w:rsid w:val="00817E7B"/>
    <w:rsid w:val="00823648"/>
    <w:rsid w:val="00826A19"/>
    <w:rsid w:val="00832676"/>
    <w:rsid w:val="008542DB"/>
    <w:rsid w:val="0086116F"/>
    <w:rsid w:val="00866490"/>
    <w:rsid w:val="00874529"/>
    <w:rsid w:val="00894C68"/>
    <w:rsid w:val="008A0C34"/>
    <w:rsid w:val="008A3430"/>
    <w:rsid w:val="008B43D8"/>
    <w:rsid w:val="008B5068"/>
    <w:rsid w:val="008D1D8D"/>
    <w:rsid w:val="008E0203"/>
    <w:rsid w:val="008E7104"/>
    <w:rsid w:val="008F7BDE"/>
    <w:rsid w:val="0090074B"/>
    <w:rsid w:val="009013BF"/>
    <w:rsid w:val="009015DA"/>
    <w:rsid w:val="009126D0"/>
    <w:rsid w:val="009279DF"/>
    <w:rsid w:val="00931A27"/>
    <w:rsid w:val="009351C3"/>
    <w:rsid w:val="009353D3"/>
    <w:rsid w:val="00943A25"/>
    <w:rsid w:val="00954AAE"/>
    <w:rsid w:val="009559D3"/>
    <w:rsid w:val="009605DD"/>
    <w:rsid w:val="00965D4B"/>
    <w:rsid w:val="00967C43"/>
    <w:rsid w:val="009732E7"/>
    <w:rsid w:val="00975614"/>
    <w:rsid w:val="009813F3"/>
    <w:rsid w:val="00985F30"/>
    <w:rsid w:val="009A54BC"/>
    <w:rsid w:val="009B2612"/>
    <w:rsid w:val="009B6406"/>
    <w:rsid w:val="009C1EB4"/>
    <w:rsid w:val="009C2D9D"/>
    <w:rsid w:val="009C355A"/>
    <w:rsid w:val="009C55AC"/>
    <w:rsid w:val="009D3B08"/>
    <w:rsid w:val="009F16A8"/>
    <w:rsid w:val="00A32A66"/>
    <w:rsid w:val="00A46B66"/>
    <w:rsid w:val="00A54653"/>
    <w:rsid w:val="00A6577B"/>
    <w:rsid w:val="00A75630"/>
    <w:rsid w:val="00A8039A"/>
    <w:rsid w:val="00A831CF"/>
    <w:rsid w:val="00A93DC1"/>
    <w:rsid w:val="00AA148E"/>
    <w:rsid w:val="00AA5E86"/>
    <w:rsid w:val="00AB116E"/>
    <w:rsid w:val="00AB5A0D"/>
    <w:rsid w:val="00AC66ED"/>
    <w:rsid w:val="00AD4A10"/>
    <w:rsid w:val="00AD6AED"/>
    <w:rsid w:val="00AE020C"/>
    <w:rsid w:val="00AE117D"/>
    <w:rsid w:val="00AE3C20"/>
    <w:rsid w:val="00AF519A"/>
    <w:rsid w:val="00B16559"/>
    <w:rsid w:val="00B17BF9"/>
    <w:rsid w:val="00B17E5B"/>
    <w:rsid w:val="00B26FD8"/>
    <w:rsid w:val="00B32762"/>
    <w:rsid w:val="00B36E4E"/>
    <w:rsid w:val="00B45C7E"/>
    <w:rsid w:val="00B6316E"/>
    <w:rsid w:val="00B74514"/>
    <w:rsid w:val="00B769CE"/>
    <w:rsid w:val="00B76CE2"/>
    <w:rsid w:val="00B80A89"/>
    <w:rsid w:val="00B81508"/>
    <w:rsid w:val="00B9105B"/>
    <w:rsid w:val="00B97AEC"/>
    <w:rsid w:val="00BA3262"/>
    <w:rsid w:val="00C10A94"/>
    <w:rsid w:val="00C11C47"/>
    <w:rsid w:val="00C12AB1"/>
    <w:rsid w:val="00C13A8E"/>
    <w:rsid w:val="00C14F18"/>
    <w:rsid w:val="00C2493F"/>
    <w:rsid w:val="00C461B8"/>
    <w:rsid w:val="00C4691A"/>
    <w:rsid w:val="00C540DE"/>
    <w:rsid w:val="00C5559B"/>
    <w:rsid w:val="00C61247"/>
    <w:rsid w:val="00C6228E"/>
    <w:rsid w:val="00C62F4E"/>
    <w:rsid w:val="00C764B7"/>
    <w:rsid w:val="00C83F28"/>
    <w:rsid w:val="00C84CF4"/>
    <w:rsid w:val="00C87798"/>
    <w:rsid w:val="00CB17FC"/>
    <w:rsid w:val="00CC3E00"/>
    <w:rsid w:val="00CC77F0"/>
    <w:rsid w:val="00CC7939"/>
    <w:rsid w:val="00CE3C9A"/>
    <w:rsid w:val="00CE71E0"/>
    <w:rsid w:val="00CF61D0"/>
    <w:rsid w:val="00D532C7"/>
    <w:rsid w:val="00D535E8"/>
    <w:rsid w:val="00D607ED"/>
    <w:rsid w:val="00D655B9"/>
    <w:rsid w:val="00D65CD0"/>
    <w:rsid w:val="00D739BE"/>
    <w:rsid w:val="00D74041"/>
    <w:rsid w:val="00D75487"/>
    <w:rsid w:val="00D77E13"/>
    <w:rsid w:val="00D928F9"/>
    <w:rsid w:val="00D934B4"/>
    <w:rsid w:val="00DC01C9"/>
    <w:rsid w:val="00DC5D4D"/>
    <w:rsid w:val="00DD0ECC"/>
    <w:rsid w:val="00DD2A42"/>
    <w:rsid w:val="00DE7746"/>
    <w:rsid w:val="00DF6D5E"/>
    <w:rsid w:val="00E00EDB"/>
    <w:rsid w:val="00E147B6"/>
    <w:rsid w:val="00E2435E"/>
    <w:rsid w:val="00E272E5"/>
    <w:rsid w:val="00E44826"/>
    <w:rsid w:val="00E46093"/>
    <w:rsid w:val="00E570ED"/>
    <w:rsid w:val="00E60AF0"/>
    <w:rsid w:val="00E71F65"/>
    <w:rsid w:val="00E74326"/>
    <w:rsid w:val="00E85240"/>
    <w:rsid w:val="00E906CF"/>
    <w:rsid w:val="00EA3AD6"/>
    <w:rsid w:val="00EA3D56"/>
    <w:rsid w:val="00EA4E91"/>
    <w:rsid w:val="00EB3A87"/>
    <w:rsid w:val="00EC3709"/>
    <w:rsid w:val="00EC70E1"/>
    <w:rsid w:val="00ED219A"/>
    <w:rsid w:val="00ED5859"/>
    <w:rsid w:val="00ED7F6E"/>
    <w:rsid w:val="00EE43AA"/>
    <w:rsid w:val="00F00385"/>
    <w:rsid w:val="00F01FDB"/>
    <w:rsid w:val="00F109FB"/>
    <w:rsid w:val="00F14874"/>
    <w:rsid w:val="00F16561"/>
    <w:rsid w:val="00F20F4F"/>
    <w:rsid w:val="00F2208E"/>
    <w:rsid w:val="00F23F1A"/>
    <w:rsid w:val="00F24414"/>
    <w:rsid w:val="00F44B76"/>
    <w:rsid w:val="00F54F0F"/>
    <w:rsid w:val="00F55AAB"/>
    <w:rsid w:val="00F622A2"/>
    <w:rsid w:val="00F64620"/>
    <w:rsid w:val="00F67DC2"/>
    <w:rsid w:val="00F736DE"/>
    <w:rsid w:val="00F74DC0"/>
    <w:rsid w:val="00F771DD"/>
    <w:rsid w:val="00F77D24"/>
    <w:rsid w:val="00FA03D6"/>
    <w:rsid w:val="00FA3DAC"/>
    <w:rsid w:val="00FA4A57"/>
    <w:rsid w:val="00FA5B58"/>
    <w:rsid w:val="00FB5D2C"/>
    <w:rsid w:val="00FD7193"/>
    <w:rsid w:val="00FE2AB3"/>
    <w:rsid w:val="00FF7E0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F0"/>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47793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C6228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E60AF0"/>
    <w:pPr>
      <w:keepNext/>
      <w:keepLines/>
      <w:spacing w:before="200"/>
      <w:outlineLvl w:val="4"/>
    </w:pPr>
    <w:rPr>
      <w:rFonts w:ascii="Cambria" w:hAnsi="Cambria" w:cs="Mangal"/>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0AF0"/>
    <w:rPr>
      <w:color w:val="0000FF"/>
      <w:u w:val="single"/>
    </w:rPr>
  </w:style>
  <w:style w:type="paragraph" w:styleId="BalloonText">
    <w:name w:val="Balloon Text"/>
    <w:basedOn w:val="Normal"/>
    <w:link w:val="BalloonTextChar"/>
    <w:uiPriority w:val="99"/>
    <w:semiHidden/>
    <w:unhideWhenUsed/>
    <w:rsid w:val="00E60AF0"/>
    <w:rPr>
      <w:rFonts w:ascii="Tahoma" w:hAnsi="Tahoma" w:cs="Tahoma"/>
      <w:sz w:val="16"/>
      <w:szCs w:val="16"/>
    </w:rPr>
  </w:style>
  <w:style w:type="character" w:customStyle="1" w:styleId="BalloonTextChar">
    <w:name w:val="Balloon Text Char"/>
    <w:basedOn w:val="DefaultParagraphFont"/>
    <w:link w:val="BalloonText"/>
    <w:uiPriority w:val="99"/>
    <w:semiHidden/>
    <w:rsid w:val="00E60AF0"/>
    <w:rPr>
      <w:rFonts w:ascii="Tahoma" w:eastAsia="Times New Roman" w:hAnsi="Tahoma" w:cs="Tahoma"/>
      <w:sz w:val="16"/>
      <w:szCs w:val="16"/>
      <w:lang w:val="en-US" w:bidi="ar-SA"/>
    </w:rPr>
  </w:style>
  <w:style w:type="paragraph" w:styleId="Header">
    <w:name w:val="header"/>
    <w:basedOn w:val="Normal"/>
    <w:link w:val="HeaderChar"/>
    <w:uiPriority w:val="99"/>
    <w:semiHidden/>
    <w:unhideWhenUsed/>
    <w:rsid w:val="00E60AF0"/>
    <w:pPr>
      <w:tabs>
        <w:tab w:val="center" w:pos="4513"/>
        <w:tab w:val="right" w:pos="9026"/>
      </w:tabs>
    </w:pPr>
  </w:style>
  <w:style w:type="character" w:customStyle="1" w:styleId="HeaderChar">
    <w:name w:val="Header Char"/>
    <w:basedOn w:val="DefaultParagraphFont"/>
    <w:link w:val="Header"/>
    <w:uiPriority w:val="99"/>
    <w:semiHidden/>
    <w:rsid w:val="00E60AF0"/>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rsid w:val="00E60AF0"/>
    <w:pPr>
      <w:tabs>
        <w:tab w:val="center" w:pos="4513"/>
        <w:tab w:val="right" w:pos="9026"/>
      </w:tabs>
    </w:pPr>
  </w:style>
  <w:style w:type="character" w:customStyle="1" w:styleId="FooterChar">
    <w:name w:val="Footer Char"/>
    <w:basedOn w:val="DefaultParagraphFont"/>
    <w:link w:val="Footer"/>
    <w:uiPriority w:val="99"/>
    <w:rsid w:val="00E60AF0"/>
    <w:rPr>
      <w:rFonts w:ascii="Times New Roman" w:eastAsia="Times New Roman" w:hAnsi="Times New Roman" w:cs="Times New Roman"/>
      <w:sz w:val="24"/>
      <w:szCs w:val="24"/>
      <w:lang w:val="en-US" w:bidi="ar-SA"/>
    </w:rPr>
  </w:style>
  <w:style w:type="character" w:customStyle="1" w:styleId="Heading5Char">
    <w:name w:val="Heading 5 Char"/>
    <w:basedOn w:val="DefaultParagraphFont"/>
    <w:link w:val="Heading5"/>
    <w:uiPriority w:val="9"/>
    <w:rsid w:val="00E60AF0"/>
    <w:rPr>
      <w:rFonts w:ascii="Cambria" w:eastAsia="Times New Roman" w:hAnsi="Cambria" w:cs="Mangal"/>
      <w:color w:val="243F60"/>
      <w:sz w:val="24"/>
      <w:szCs w:val="24"/>
      <w:lang w:val="en-US" w:bidi="ar-SA"/>
    </w:rPr>
  </w:style>
  <w:style w:type="paragraph" w:styleId="BodyText">
    <w:name w:val="Body Text"/>
    <w:basedOn w:val="Normal"/>
    <w:link w:val="BodyTextChar"/>
    <w:rsid w:val="00E60AF0"/>
    <w:pPr>
      <w:jc w:val="both"/>
    </w:pPr>
  </w:style>
  <w:style w:type="character" w:customStyle="1" w:styleId="BodyTextChar">
    <w:name w:val="Body Text Char"/>
    <w:basedOn w:val="DefaultParagraphFont"/>
    <w:link w:val="BodyText"/>
    <w:rsid w:val="00E60AF0"/>
    <w:rPr>
      <w:rFonts w:ascii="Times New Roman" w:eastAsia="Times New Roman" w:hAnsi="Times New Roman" w:cs="Times New Roman"/>
      <w:sz w:val="24"/>
      <w:szCs w:val="24"/>
      <w:lang w:val="en-US" w:bidi="ar-SA"/>
    </w:rPr>
  </w:style>
  <w:style w:type="paragraph" w:styleId="BodyText2">
    <w:name w:val="Body Text 2"/>
    <w:basedOn w:val="Normal"/>
    <w:link w:val="BodyText2Char"/>
    <w:rsid w:val="00E60AF0"/>
    <w:pPr>
      <w:spacing w:after="120" w:line="480" w:lineRule="auto"/>
    </w:pPr>
  </w:style>
  <w:style w:type="character" w:customStyle="1" w:styleId="BodyText2Char">
    <w:name w:val="Body Text 2 Char"/>
    <w:basedOn w:val="DefaultParagraphFont"/>
    <w:link w:val="BodyText2"/>
    <w:rsid w:val="00E60AF0"/>
    <w:rPr>
      <w:rFonts w:ascii="Times New Roman" w:eastAsia="Times New Roman" w:hAnsi="Times New Roman" w:cs="Times New Roman"/>
      <w:sz w:val="24"/>
      <w:szCs w:val="24"/>
      <w:lang w:val="en-US" w:bidi="ar-SA"/>
    </w:rPr>
  </w:style>
  <w:style w:type="paragraph" w:styleId="BodyText3">
    <w:name w:val="Body Text 3"/>
    <w:basedOn w:val="Normal"/>
    <w:link w:val="BodyText3Char"/>
    <w:rsid w:val="00E60AF0"/>
    <w:pPr>
      <w:spacing w:after="120"/>
    </w:pPr>
    <w:rPr>
      <w:sz w:val="16"/>
      <w:szCs w:val="16"/>
    </w:rPr>
  </w:style>
  <w:style w:type="character" w:customStyle="1" w:styleId="BodyText3Char">
    <w:name w:val="Body Text 3 Char"/>
    <w:basedOn w:val="DefaultParagraphFont"/>
    <w:link w:val="BodyText3"/>
    <w:rsid w:val="00E60AF0"/>
    <w:rPr>
      <w:rFonts w:ascii="Times New Roman" w:eastAsia="Times New Roman" w:hAnsi="Times New Roman" w:cs="Times New Roman"/>
      <w:sz w:val="16"/>
      <w:szCs w:val="16"/>
      <w:lang w:val="en-US" w:bidi="ar-SA"/>
    </w:rPr>
  </w:style>
  <w:style w:type="table" w:styleId="TableGrid">
    <w:name w:val="Table Grid"/>
    <w:basedOn w:val="TableNormal"/>
    <w:uiPriority w:val="59"/>
    <w:rsid w:val="008D1D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7793C"/>
    <w:rPr>
      <w:rFonts w:ascii="Arial" w:eastAsia="Times New Roman" w:hAnsi="Arial" w:cs="Arial"/>
      <w:b/>
      <w:bCs/>
      <w:kern w:val="32"/>
      <w:sz w:val="32"/>
      <w:szCs w:val="32"/>
      <w:lang w:val="en-US" w:bidi="ar-SA"/>
    </w:rPr>
  </w:style>
  <w:style w:type="paragraph" w:styleId="ListParagraph">
    <w:name w:val="List Paragraph"/>
    <w:basedOn w:val="Normal"/>
    <w:uiPriority w:val="34"/>
    <w:qFormat/>
    <w:rsid w:val="00C6228E"/>
    <w:pPr>
      <w:ind w:left="720"/>
      <w:contextualSpacing/>
    </w:pPr>
  </w:style>
  <w:style w:type="character" w:customStyle="1" w:styleId="Heading3Char">
    <w:name w:val="Heading 3 Char"/>
    <w:basedOn w:val="DefaultParagraphFont"/>
    <w:link w:val="Heading3"/>
    <w:uiPriority w:val="9"/>
    <w:semiHidden/>
    <w:rsid w:val="00C6228E"/>
    <w:rPr>
      <w:rFonts w:asciiTheme="majorHAnsi" w:eastAsiaTheme="majorEastAsia" w:hAnsiTheme="majorHAnsi" w:cstheme="majorBidi"/>
      <w:b/>
      <w:bCs/>
      <w:color w:val="4F81BD" w:themeColor="accent1"/>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327832616">
      <w:bodyDiv w:val="1"/>
      <w:marLeft w:val="0"/>
      <w:marRight w:val="0"/>
      <w:marTop w:val="0"/>
      <w:marBottom w:val="0"/>
      <w:divBdr>
        <w:top w:val="none" w:sz="0" w:space="0" w:color="auto"/>
        <w:left w:val="none" w:sz="0" w:space="0" w:color="auto"/>
        <w:bottom w:val="none" w:sz="0" w:space="0" w:color="auto"/>
        <w:right w:val="none" w:sz="0" w:space="0" w:color="auto"/>
      </w:divBdr>
    </w:div>
    <w:div w:id="415984563">
      <w:bodyDiv w:val="1"/>
      <w:marLeft w:val="0"/>
      <w:marRight w:val="0"/>
      <w:marTop w:val="0"/>
      <w:marBottom w:val="0"/>
      <w:divBdr>
        <w:top w:val="none" w:sz="0" w:space="0" w:color="auto"/>
        <w:left w:val="none" w:sz="0" w:space="0" w:color="auto"/>
        <w:bottom w:val="none" w:sz="0" w:space="0" w:color="auto"/>
        <w:right w:val="none" w:sz="0" w:space="0" w:color="auto"/>
      </w:divBdr>
    </w:div>
    <w:div w:id="6149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saft@lifecarehl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HLL101264</dc:creator>
  <cp:lastModifiedBy>HLL101264</cp:lastModifiedBy>
  <cp:revision>22</cp:revision>
  <dcterms:created xsi:type="dcterms:W3CDTF">2015-01-17T11:27:00Z</dcterms:created>
  <dcterms:modified xsi:type="dcterms:W3CDTF">2015-01-21T04:11:00Z</dcterms:modified>
</cp:coreProperties>
</file>