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C95" w:rsidRPr="00215B48" w:rsidRDefault="00826C95" w:rsidP="00215B48">
      <w:pPr>
        <w:spacing w:after="0"/>
        <w:jc w:val="center"/>
        <w:rPr>
          <w:b/>
          <w:bCs/>
          <w:sz w:val="24"/>
          <w:szCs w:val="22"/>
          <w:u w:val="single"/>
        </w:rPr>
      </w:pPr>
      <w:r w:rsidRPr="00215B48">
        <w:rPr>
          <w:b/>
          <w:bCs/>
          <w:sz w:val="24"/>
          <w:szCs w:val="22"/>
          <w:u w:val="single"/>
        </w:rPr>
        <w:t>AMENDMENT I</w:t>
      </w:r>
      <w:r w:rsidR="00652AFD">
        <w:rPr>
          <w:b/>
          <w:bCs/>
          <w:sz w:val="24"/>
          <w:szCs w:val="22"/>
          <w:u w:val="single"/>
        </w:rPr>
        <w:t>I</w:t>
      </w:r>
    </w:p>
    <w:p w:rsidR="00826C95" w:rsidRDefault="00826C95" w:rsidP="00826C95">
      <w:pPr>
        <w:spacing w:after="0"/>
        <w:jc w:val="both"/>
        <w:rPr>
          <w:sz w:val="24"/>
          <w:szCs w:val="22"/>
        </w:rPr>
      </w:pPr>
    </w:p>
    <w:p w:rsidR="003A4CFE" w:rsidRPr="00215B48" w:rsidRDefault="00826C95" w:rsidP="00756F8B">
      <w:pPr>
        <w:spacing w:after="0"/>
        <w:ind w:left="1620" w:hanging="1620"/>
        <w:jc w:val="both"/>
        <w:rPr>
          <w:b/>
          <w:bCs/>
          <w:sz w:val="24"/>
          <w:szCs w:val="22"/>
        </w:rPr>
      </w:pPr>
      <w:r w:rsidRPr="00756F8B">
        <w:rPr>
          <w:b/>
          <w:bCs/>
          <w:sz w:val="24"/>
          <w:szCs w:val="22"/>
        </w:rPr>
        <w:t>Name of work</w:t>
      </w:r>
      <w:r>
        <w:rPr>
          <w:sz w:val="24"/>
          <w:szCs w:val="22"/>
        </w:rPr>
        <w:t xml:space="preserve">: </w:t>
      </w:r>
      <w:r w:rsidR="003A4CFE" w:rsidRPr="00215B48">
        <w:rPr>
          <w:b/>
          <w:bCs/>
          <w:sz w:val="24"/>
          <w:szCs w:val="22"/>
        </w:rPr>
        <w:t>PROVIDING FACILITY MANAGEMENT SERVICES AT CORPORATE HEAD OFFICE AND GUEST HOUSES OF HLL LIFECARE LIMITED, POOJAPPURA, THIRUVANANTHAPURAM</w:t>
      </w:r>
    </w:p>
    <w:p w:rsidR="003A4CFE" w:rsidRDefault="003A4CFE" w:rsidP="003A4CFE">
      <w:pPr>
        <w:spacing w:after="0"/>
        <w:jc w:val="both"/>
        <w:rPr>
          <w:sz w:val="24"/>
          <w:szCs w:val="22"/>
        </w:rPr>
      </w:pPr>
    </w:p>
    <w:p w:rsidR="00826C95" w:rsidRDefault="00826C95" w:rsidP="00826C95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Ref: </w:t>
      </w:r>
      <w:r w:rsidRPr="00826C95">
        <w:rPr>
          <w:sz w:val="24"/>
          <w:szCs w:val="22"/>
        </w:rPr>
        <w:t>HLL/ID /13/2</w:t>
      </w:r>
      <w:r w:rsidR="003A4CFE">
        <w:rPr>
          <w:sz w:val="24"/>
          <w:szCs w:val="22"/>
        </w:rPr>
        <w:t>6</w:t>
      </w:r>
      <w:r>
        <w:rPr>
          <w:sz w:val="24"/>
          <w:szCs w:val="22"/>
        </w:rPr>
        <w:t xml:space="preserve"> </w:t>
      </w:r>
      <w:proofErr w:type="spellStart"/>
      <w:r>
        <w:rPr>
          <w:sz w:val="24"/>
          <w:szCs w:val="22"/>
        </w:rPr>
        <w:t>dtd</w:t>
      </w:r>
      <w:proofErr w:type="spellEnd"/>
      <w:r>
        <w:rPr>
          <w:sz w:val="24"/>
          <w:szCs w:val="22"/>
        </w:rPr>
        <w:t xml:space="preserve"> 21.03.2013</w:t>
      </w:r>
    </w:p>
    <w:p w:rsidR="00826C95" w:rsidRDefault="00826C95" w:rsidP="00826C95">
      <w:pPr>
        <w:spacing w:after="0"/>
        <w:jc w:val="both"/>
        <w:rPr>
          <w:sz w:val="24"/>
          <w:szCs w:val="22"/>
        </w:rPr>
      </w:pPr>
    </w:p>
    <w:tbl>
      <w:tblPr>
        <w:tblStyle w:val="TableGrid"/>
        <w:tblW w:w="10098" w:type="dxa"/>
        <w:tblLayout w:type="fixed"/>
        <w:tblLook w:val="04A0"/>
      </w:tblPr>
      <w:tblGrid>
        <w:gridCol w:w="648"/>
        <w:gridCol w:w="4590"/>
        <w:gridCol w:w="4860"/>
      </w:tblGrid>
      <w:tr w:rsidR="00DB18C9" w:rsidRPr="003213B7" w:rsidTr="00DB18C9">
        <w:trPr>
          <w:trHeight w:val="422"/>
        </w:trPr>
        <w:tc>
          <w:tcPr>
            <w:tcW w:w="648" w:type="dxa"/>
          </w:tcPr>
          <w:p w:rsidR="00DB18C9" w:rsidRPr="003213B7" w:rsidRDefault="00DB18C9" w:rsidP="00826C95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3213B7">
              <w:rPr>
                <w:rFonts w:cs="Arial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590" w:type="dxa"/>
          </w:tcPr>
          <w:p w:rsidR="00DB18C9" w:rsidRPr="003213B7" w:rsidRDefault="00DB18C9" w:rsidP="00826C95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3213B7">
              <w:rPr>
                <w:rFonts w:cs="Arial"/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4860" w:type="dxa"/>
          </w:tcPr>
          <w:p w:rsidR="00DB18C9" w:rsidRPr="003213B7" w:rsidRDefault="00DB18C9" w:rsidP="00826C95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3213B7">
              <w:rPr>
                <w:rFonts w:cs="Arial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DB18C9" w:rsidRPr="003213B7" w:rsidTr="003213B7">
        <w:trPr>
          <w:trHeight w:val="1907"/>
        </w:trPr>
        <w:tc>
          <w:tcPr>
            <w:tcW w:w="648" w:type="dxa"/>
          </w:tcPr>
          <w:p w:rsidR="00DB18C9" w:rsidRPr="003213B7" w:rsidRDefault="003A4CFE" w:rsidP="00DB18C9">
            <w:pPr>
              <w:tabs>
                <w:tab w:val="left" w:pos="270"/>
              </w:tabs>
              <w:ind w:right="342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90" w:type="dxa"/>
          </w:tcPr>
          <w:p w:rsidR="00DB18C9" w:rsidRPr="003213B7" w:rsidRDefault="00DB18C9" w:rsidP="00826C95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3213B7">
              <w:rPr>
                <w:rFonts w:cs="Arial"/>
                <w:b/>
                <w:bCs/>
                <w:sz w:val="24"/>
                <w:szCs w:val="24"/>
              </w:rPr>
              <w:t xml:space="preserve">Manpower charges (Price bid –page no. </w:t>
            </w:r>
            <w:r w:rsidR="002C484F">
              <w:rPr>
                <w:rFonts w:cs="Arial"/>
                <w:b/>
                <w:bCs/>
                <w:sz w:val="24"/>
                <w:szCs w:val="24"/>
              </w:rPr>
              <w:t>32 - II. Price breakup for manpower cost</w:t>
            </w:r>
            <w:r w:rsidRPr="003213B7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  <w:p w:rsidR="00DB18C9" w:rsidRPr="003213B7" w:rsidRDefault="00DB18C9" w:rsidP="00826C95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DB18C9" w:rsidRPr="003213B7" w:rsidRDefault="00DB18C9" w:rsidP="00815CDD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3213B7">
              <w:rPr>
                <w:rFonts w:cs="Arial"/>
                <w:sz w:val="24"/>
                <w:szCs w:val="24"/>
              </w:rPr>
              <w:t xml:space="preserve">*EPF and ESI rates given shall include both employer and employee contribution. </w:t>
            </w:r>
          </w:p>
        </w:tc>
        <w:tc>
          <w:tcPr>
            <w:tcW w:w="4860" w:type="dxa"/>
          </w:tcPr>
          <w:p w:rsidR="00DB18C9" w:rsidRPr="003213B7" w:rsidRDefault="00DB18C9" w:rsidP="00815CDD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3213B7">
              <w:rPr>
                <w:rFonts w:cs="Arial"/>
                <w:b/>
                <w:bCs/>
                <w:sz w:val="24"/>
                <w:szCs w:val="24"/>
              </w:rPr>
              <w:t>Manpower charges (</w:t>
            </w:r>
            <w:r w:rsidR="002C484F" w:rsidRPr="003213B7">
              <w:rPr>
                <w:rFonts w:cs="Arial"/>
                <w:b/>
                <w:bCs/>
                <w:sz w:val="24"/>
                <w:szCs w:val="24"/>
              </w:rPr>
              <w:t>Price bid –</w:t>
            </w:r>
            <w:r w:rsidR="002C484F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2C484F" w:rsidRPr="003213B7">
              <w:rPr>
                <w:rFonts w:cs="Arial"/>
                <w:b/>
                <w:bCs/>
                <w:sz w:val="24"/>
                <w:szCs w:val="24"/>
              </w:rPr>
              <w:t xml:space="preserve">page no. </w:t>
            </w:r>
            <w:r w:rsidR="002C484F">
              <w:rPr>
                <w:rFonts w:cs="Arial"/>
                <w:b/>
                <w:bCs/>
                <w:sz w:val="24"/>
                <w:szCs w:val="24"/>
              </w:rPr>
              <w:t>32 - II. Price breakup for manpower cost</w:t>
            </w:r>
            <w:r w:rsidR="002C484F" w:rsidRPr="003213B7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  <w:p w:rsidR="00DB18C9" w:rsidRPr="003213B7" w:rsidRDefault="00DB18C9" w:rsidP="00815CDD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DB18C9" w:rsidRPr="003213B7" w:rsidRDefault="00DB18C9" w:rsidP="003A4CFE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3213B7">
              <w:rPr>
                <w:rFonts w:cs="Arial"/>
                <w:sz w:val="24"/>
                <w:szCs w:val="24"/>
              </w:rPr>
              <w:t xml:space="preserve">*EPF and ESI rates given shall include employer contribution as promulgated by respective statutory authorities. </w:t>
            </w:r>
          </w:p>
        </w:tc>
      </w:tr>
    </w:tbl>
    <w:p w:rsidR="00826C95" w:rsidRDefault="00826C95" w:rsidP="00826C95">
      <w:pPr>
        <w:spacing w:after="0"/>
        <w:jc w:val="both"/>
        <w:rPr>
          <w:sz w:val="24"/>
          <w:szCs w:val="22"/>
        </w:rPr>
      </w:pPr>
    </w:p>
    <w:p w:rsidR="003213B7" w:rsidRDefault="003213B7" w:rsidP="00826C95">
      <w:pPr>
        <w:spacing w:after="0"/>
        <w:jc w:val="both"/>
        <w:rPr>
          <w:sz w:val="24"/>
          <w:szCs w:val="22"/>
        </w:rPr>
      </w:pPr>
    </w:p>
    <w:p w:rsidR="003213B7" w:rsidRDefault="003213B7" w:rsidP="00826C95">
      <w:pPr>
        <w:spacing w:after="0"/>
        <w:jc w:val="both"/>
        <w:rPr>
          <w:sz w:val="24"/>
          <w:szCs w:val="22"/>
        </w:rPr>
      </w:pPr>
    </w:p>
    <w:p w:rsidR="003213B7" w:rsidRPr="007C2733" w:rsidRDefault="003213B7" w:rsidP="00826C95">
      <w:pPr>
        <w:spacing w:after="0"/>
        <w:jc w:val="both"/>
        <w:rPr>
          <w:b/>
          <w:bCs/>
          <w:sz w:val="24"/>
          <w:szCs w:val="22"/>
        </w:rPr>
      </w:pPr>
      <w:r w:rsidRPr="007C2733">
        <w:rPr>
          <w:b/>
          <w:bCs/>
          <w:sz w:val="24"/>
          <w:szCs w:val="22"/>
        </w:rPr>
        <w:t>Deputy General Manager (Technical)</w:t>
      </w:r>
    </w:p>
    <w:sectPr w:rsidR="003213B7" w:rsidRPr="007C2733" w:rsidSect="00C17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B78CB"/>
    <w:multiLevelType w:val="hybridMultilevel"/>
    <w:tmpl w:val="7506D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26C95"/>
    <w:rsid w:val="00215B48"/>
    <w:rsid w:val="002A199E"/>
    <w:rsid w:val="002C484F"/>
    <w:rsid w:val="003213B7"/>
    <w:rsid w:val="003A4CFE"/>
    <w:rsid w:val="005E3BF6"/>
    <w:rsid w:val="005F6F89"/>
    <w:rsid w:val="00652AFD"/>
    <w:rsid w:val="006A0F69"/>
    <w:rsid w:val="00756F8B"/>
    <w:rsid w:val="007C2733"/>
    <w:rsid w:val="00815CDD"/>
    <w:rsid w:val="00826C95"/>
    <w:rsid w:val="008355A6"/>
    <w:rsid w:val="00A4086B"/>
    <w:rsid w:val="00AC7475"/>
    <w:rsid w:val="00C17530"/>
    <w:rsid w:val="00DA3242"/>
    <w:rsid w:val="00DB1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C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18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18</cp:revision>
  <dcterms:created xsi:type="dcterms:W3CDTF">2013-03-28T11:33:00Z</dcterms:created>
  <dcterms:modified xsi:type="dcterms:W3CDTF">2013-04-02T06:10:00Z</dcterms:modified>
</cp:coreProperties>
</file>