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80" w:rsidRPr="0039163F" w:rsidRDefault="00405980" w:rsidP="0039163F">
      <w:pPr>
        <w:jc w:val="both"/>
      </w:pPr>
    </w:p>
    <w:p w:rsidR="0039163F" w:rsidRPr="0039163F" w:rsidRDefault="0039163F" w:rsidP="0039163F">
      <w:pPr>
        <w:jc w:val="center"/>
        <w:rPr>
          <w:b/>
          <w:bCs/>
          <w:sz w:val="32"/>
          <w:szCs w:val="32"/>
          <w:u w:val="single"/>
        </w:rPr>
      </w:pPr>
      <w:r w:rsidRPr="0039163F">
        <w:rPr>
          <w:b/>
          <w:bCs/>
          <w:sz w:val="32"/>
          <w:szCs w:val="32"/>
          <w:u w:val="single"/>
        </w:rPr>
        <w:t>Corrigendum – I</w:t>
      </w:r>
    </w:p>
    <w:p w:rsidR="0039163F" w:rsidRPr="0039163F" w:rsidRDefault="0039163F" w:rsidP="0039163F">
      <w:pPr>
        <w:jc w:val="both"/>
      </w:pPr>
    </w:p>
    <w:p w:rsidR="0039163F" w:rsidRDefault="0039163F" w:rsidP="0039163F">
      <w:pPr>
        <w:jc w:val="both"/>
        <w:rPr>
          <w:rFonts w:ascii="Arial" w:hAnsi="Arial" w:cs="Arial"/>
        </w:rPr>
      </w:pPr>
      <w:r w:rsidRPr="0039163F">
        <w:rPr>
          <w:rFonts w:ascii="Arial" w:hAnsi="Arial" w:cs="Arial"/>
          <w:b/>
          <w:bCs/>
        </w:rPr>
        <w:t xml:space="preserve">Tender </w:t>
      </w:r>
      <w:proofErr w:type="gramStart"/>
      <w:r w:rsidRPr="0039163F">
        <w:rPr>
          <w:rFonts w:ascii="Arial" w:hAnsi="Arial" w:cs="Arial"/>
          <w:b/>
          <w:bCs/>
        </w:rPr>
        <w:t>No</w:t>
      </w:r>
      <w:r w:rsidRPr="0039163F">
        <w:t xml:space="preserve"> :</w:t>
      </w:r>
      <w:proofErr w:type="gramEnd"/>
      <w:r w:rsidRPr="0039163F">
        <w:t xml:space="preserve"> </w:t>
      </w:r>
      <w:r>
        <w:t xml:space="preserve"> </w:t>
      </w:r>
      <w:r w:rsidRPr="0039163F">
        <w:rPr>
          <w:rFonts w:ascii="Arial" w:hAnsi="Arial" w:cs="Arial"/>
        </w:rPr>
        <w:t>HLL/CHO/RBD/IT/RFP/2017-18</w:t>
      </w:r>
    </w:p>
    <w:p w:rsidR="0039163F" w:rsidRDefault="0039163F" w:rsidP="0039163F">
      <w:pPr>
        <w:jc w:val="both"/>
        <w:rPr>
          <w:rFonts w:ascii="Arial" w:hAnsi="Arial" w:cs="Arial"/>
        </w:rPr>
      </w:pPr>
    </w:p>
    <w:p w:rsidR="0039163F" w:rsidRDefault="0039163F" w:rsidP="0039163F">
      <w:pPr>
        <w:jc w:val="both"/>
        <w:rPr>
          <w:rFonts w:ascii="Arial" w:hAnsi="Arial" w:cs="Arial"/>
        </w:rPr>
      </w:pPr>
      <w:r w:rsidRPr="0039163F">
        <w:rPr>
          <w:rFonts w:ascii="Arial" w:hAnsi="Arial" w:cs="Arial"/>
          <w:b/>
          <w:bCs/>
        </w:rPr>
        <w:t xml:space="preserve">Tender </w:t>
      </w:r>
      <w:proofErr w:type="gramStart"/>
      <w:r w:rsidRPr="0039163F"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11..04..2017</w:t>
      </w:r>
    </w:p>
    <w:p w:rsidR="0039163F" w:rsidRPr="0039163F" w:rsidRDefault="0039163F" w:rsidP="0039163F">
      <w:pPr>
        <w:jc w:val="both"/>
        <w:rPr>
          <w:rFonts w:ascii="Arial" w:hAnsi="Arial" w:cs="Arial"/>
          <w:b/>
          <w:bCs/>
        </w:rPr>
      </w:pPr>
    </w:p>
    <w:p w:rsidR="0039163F" w:rsidRPr="0039163F" w:rsidRDefault="0039163F" w:rsidP="0039163F">
      <w:pPr>
        <w:autoSpaceDE w:val="0"/>
        <w:autoSpaceDN w:val="0"/>
        <w:adjustRightInd w:val="0"/>
        <w:jc w:val="both"/>
        <w:rPr>
          <w:rFonts w:ascii="Arial" w:hAnsi="Arial" w:cs="Arial"/>
          <w:color w:val="404040"/>
          <w:lang w:bidi="ml-IN"/>
        </w:rPr>
      </w:pPr>
      <w:r w:rsidRPr="0039163F">
        <w:rPr>
          <w:rFonts w:ascii="Arial" w:hAnsi="Arial" w:cs="Arial"/>
          <w:b/>
          <w:bCs/>
          <w:color w:val="404040"/>
          <w:lang w:bidi="ml-IN"/>
        </w:rPr>
        <w:t xml:space="preserve">Name of the </w:t>
      </w:r>
      <w:proofErr w:type="gramStart"/>
      <w:r w:rsidRPr="0039163F">
        <w:rPr>
          <w:rFonts w:ascii="Arial" w:hAnsi="Arial" w:cs="Arial"/>
          <w:b/>
          <w:bCs/>
          <w:color w:val="404040"/>
          <w:lang w:bidi="ml-IN"/>
        </w:rPr>
        <w:t>Tender</w:t>
      </w:r>
      <w:r>
        <w:rPr>
          <w:rFonts w:ascii="Arial" w:hAnsi="Arial" w:cs="Arial"/>
          <w:color w:val="404040"/>
          <w:lang w:bidi="ml-IN"/>
        </w:rPr>
        <w:t xml:space="preserve"> :</w:t>
      </w:r>
      <w:proofErr w:type="gramEnd"/>
      <w:r>
        <w:rPr>
          <w:rFonts w:ascii="Arial" w:hAnsi="Arial" w:cs="Arial"/>
          <w:color w:val="404040"/>
          <w:lang w:bidi="ml-IN"/>
        </w:rPr>
        <w:t xml:space="preserve"> </w:t>
      </w:r>
      <w:r w:rsidRPr="0039163F">
        <w:rPr>
          <w:rFonts w:ascii="Arial" w:hAnsi="Arial" w:cs="Arial"/>
          <w:color w:val="404040"/>
          <w:lang w:bidi="ml-IN"/>
        </w:rPr>
        <w:t>Request for Proposal</w:t>
      </w:r>
      <w:r w:rsidRPr="0039163F">
        <w:rPr>
          <w:rFonts w:ascii="Arial" w:hAnsi="Arial" w:cs="Arial"/>
          <w:color w:val="404040"/>
          <w:lang w:bidi="ml-IN"/>
        </w:rPr>
        <w:t xml:space="preserve"> </w:t>
      </w:r>
      <w:r w:rsidRPr="0039163F">
        <w:rPr>
          <w:rFonts w:ascii="Arial" w:hAnsi="Arial" w:cs="Arial"/>
          <w:color w:val="404040"/>
          <w:lang w:bidi="ml-IN"/>
        </w:rPr>
        <w:t>for</w:t>
      </w:r>
      <w:r w:rsidRPr="0039163F">
        <w:rPr>
          <w:rFonts w:ascii="Arial" w:hAnsi="Arial" w:cs="Arial"/>
          <w:color w:val="404040"/>
          <w:lang w:bidi="ml-IN"/>
        </w:rPr>
        <w:t xml:space="preserve"> </w:t>
      </w:r>
      <w:r w:rsidRPr="0039163F">
        <w:rPr>
          <w:rFonts w:ascii="Arial" w:hAnsi="Arial" w:cs="Arial"/>
          <w:color w:val="404040"/>
          <w:lang w:bidi="ml-IN"/>
        </w:rPr>
        <w:t>Supply, Installation, Integration and Implementation of</w:t>
      </w:r>
      <w:r>
        <w:rPr>
          <w:rFonts w:ascii="Arial" w:hAnsi="Arial" w:cs="Arial"/>
          <w:color w:val="404040"/>
          <w:lang w:bidi="ml-IN"/>
        </w:rPr>
        <w:t xml:space="preserve"> </w:t>
      </w:r>
      <w:r w:rsidRPr="0039163F">
        <w:rPr>
          <w:rFonts w:ascii="Arial" w:hAnsi="Arial" w:cs="Arial"/>
          <w:color w:val="404040"/>
          <w:lang w:bidi="ml-IN"/>
        </w:rPr>
        <w:t>Retail Pharmacy Chain Software.</w:t>
      </w:r>
    </w:p>
    <w:p w:rsidR="0039163F" w:rsidRPr="0039163F" w:rsidRDefault="0039163F" w:rsidP="0039163F">
      <w:pPr>
        <w:jc w:val="both"/>
        <w:rPr>
          <w:rFonts w:ascii="Arial" w:hAnsi="Arial" w:cs="Arial"/>
          <w:b/>
          <w:bCs/>
          <w:color w:val="404040"/>
          <w:lang w:bidi="ml-IN"/>
        </w:rPr>
      </w:pPr>
    </w:p>
    <w:p w:rsidR="0039163F" w:rsidRDefault="0039163F" w:rsidP="0039163F">
      <w:pPr>
        <w:jc w:val="both"/>
        <w:rPr>
          <w:rFonts w:ascii="Arial" w:hAnsi="Arial" w:cs="Arial"/>
          <w:b/>
          <w:bCs/>
          <w:lang w:bidi="ml-IN"/>
        </w:rPr>
      </w:pPr>
      <w:bookmarkStart w:id="0" w:name="_GoBack"/>
      <w:r>
        <w:rPr>
          <w:rFonts w:ascii="Arial" w:hAnsi="Arial" w:cs="Arial"/>
          <w:b/>
          <w:bCs/>
          <w:color w:val="404040"/>
          <w:lang w:bidi="ml-IN"/>
        </w:rPr>
        <w:t xml:space="preserve">Revised Date and Time of Pre Bid </w:t>
      </w:r>
      <w:proofErr w:type="gramStart"/>
      <w:r>
        <w:rPr>
          <w:rFonts w:ascii="Arial" w:hAnsi="Arial" w:cs="Arial"/>
          <w:b/>
          <w:bCs/>
          <w:color w:val="404040"/>
          <w:lang w:bidi="ml-IN"/>
        </w:rPr>
        <w:t>Conference :</w:t>
      </w:r>
      <w:proofErr w:type="gramEnd"/>
      <w:r>
        <w:rPr>
          <w:rFonts w:ascii="Arial" w:hAnsi="Arial" w:cs="Arial"/>
          <w:b/>
          <w:bCs/>
          <w:color w:val="404040"/>
          <w:lang w:bidi="ml-IN"/>
        </w:rPr>
        <w:t xml:space="preserve"> </w:t>
      </w:r>
      <w:r w:rsidRPr="0039163F">
        <w:rPr>
          <w:rFonts w:ascii="Arial" w:hAnsi="Arial" w:cs="Arial"/>
          <w:lang w:bidi="ml-IN"/>
        </w:rPr>
        <w:t xml:space="preserve">On </w:t>
      </w:r>
      <w:r>
        <w:rPr>
          <w:rFonts w:ascii="Arial" w:hAnsi="Arial" w:cs="Arial"/>
          <w:b/>
          <w:bCs/>
          <w:lang w:bidi="ml-IN"/>
        </w:rPr>
        <w:t>24th</w:t>
      </w:r>
      <w:r w:rsidRPr="0039163F">
        <w:rPr>
          <w:rFonts w:ascii="Arial" w:hAnsi="Arial" w:cs="Arial"/>
          <w:b/>
          <w:bCs/>
          <w:lang w:bidi="ml-IN"/>
        </w:rPr>
        <w:t xml:space="preserve"> April 2017</w:t>
      </w:r>
      <w:r>
        <w:rPr>
          <w:rFonts w:ascii="Arial" w:hAnsi="Arial" w:cs="Arial"/>
          <w:b/>
          <w:bCs/>
          <w:lang w:bidi="ml-IN"/>
        </w:rPr>
        <w:t xml:space="preserve"> at 2.00 pm</w:t>
      </w:r>
    </w:p>
    <w:bookmarkEnd w:id="0"/>
    <w:p w:rsidR="0039163F" w:rsidRPr="0039163F" w:rsidRDefault="0039163F" w:rsidP="0039163F">
      <w:pPr>
        <w:autoSpaceDE w:val="0"/>
        <w:autoSpaceDN w:val="0"/>
        <w:adjustRightInd w:val="0"/>
        <w:jc w:val="both"/>
        <w:rPr>
          <w:rFonts w:ascii="Arial" w:hAnsi="Arial" w:cs="Arial"/>
          <w:lang w:bidi="ml-IN"/>
        </w:rPr>
      </w:pPr>
    </w:p>
    <w:p w:rsidR="0039163F" w:rsidRDefault="0039163F" w:rsidP="0039163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404040"/>
          <w:lang w:bidi="ml-IN"/>
        </w:rPr>
      </w:pPr>
      <w:proofErr w:type="gramStart"/>
      <w:r w:rsidRPr="0039163F">
        <w:rPr>
          <w:rFonts w:ascii="Arial" w:hAnsi="Arial" w:cs="Arial"/>
          <w:b/>
          <w:bCs/>
          <w:lang w:bidi="ml-IN"/>
        </w:rPr>
        <w:t>Venue</w:t>
      </w:r>
      <w:r w:rsidRPr="0039163F">
        <w:rPr>
          <w:rFonts w:ascii="Arial" w:hAnsi="Arial" w:cs="Arial"/>
          <w:b/>
          <w:bCs/>
          <w:lang w:bidi="ml-IN"/>
        </w:rPr>
        <w:t xml:space="preserve"> </w:t>
      </w:r>
      <w:r w:rsidRPr="0039163F">
        <w:rPr>
          <w:rFonts w:ascii="Arial" w:hAnsi="Arial" w:cs="Arial"/>
          <w:b/>
          <w:bCs/>
          <w:lang w:bidi="ml-IN"/>
        </w:rPr>
        <w:t>:</w:t>
      </w:r>
      <w:proofErr w:type="gramEnd"/>
      <w:r w:rsidRPr="0039163F">
        <w:rPr>
          <w:rFonts w:ascii="Arial" w:hAnsi="Arial" w:cs="Arial"/>
          <w:lang w:bidi="ml-IN"/>
        </w:rPr>
        <w:t xml:space="preserve"> “</w:t>
      </w:r>
      <w:proofErr w:type="spellStart"/>
      <w:r w:rsidRPr="0039163F">
        <w:rPr>
          <w:rFonts w:ascii="Arial" w:hAnsi="Arial" w:cs="Arial"/>
          <w:lang w:bidi="ml-IN"/>
        </w:rPr>
        <w:t>Akshaya</w:t>
      </w:r>
      <w:proofErr w:type="spellEnd"/>
      <w:r w:rsidRPr="0039163F">
        <w:rPr>
          <w:rFonts w:ascii="Arial" w:hAnsi="Arial" w:cs="Arial"/>
          <w:lang w:bidi="ml-IN"/>
        </w:rPr>
        <w:t xml:space="preserve"> Hall”, HLL </w:t>
      </w:r>
      <w:proofErr w:type="spellStart"/>
      <w:r w:rsidRPr="0039163F">
        <w:rPr>
          <w:rFonts w:ascii="Arial" w:hAnsi="Arial" w:cs="Arial"/>
          <w:lang w:bidi="ml-IN"/>
        </w:rPr>
        <w:t>Lifecare</w:t>
      </w:r>
      <w:proofErr w:type="spellEnd"/>
      <w:r w:rsidRPr="0039163F">
        <w:rPr>
          <w:rFonts w:ascii="Arial" w:hAnsi="Arial" w:cs="Arial"/>
          <w:lang w:bidi="ml-IN"/>
        </w:rPr>
        <w:t xml:space="preserve"> Ltd, Corporate Head Office,</w:t>
      </w:r>
      <w:r>
        <w:rPr>
          <w:rFonts w:ascii="Arial" w:hAnsi="Arial" w:cs="Arial"/>
          <w:lang w:bidi="ml-IN"/>
        </w:rPr>
        <w:t xml:space="preserve"> </w:t>
      </w:r>
      <w:proofErr w:type="spellStart"/>
      <w:r w:rsidRPr="0039163F">
        <w:rPr>
          <w:rFonts w:ascii="Arial" w:hAnsi="Arial" w:cs="Arial"/>
          <w:lang w:bidi="ml-IN"/>
        </w:rPr>
        <w:t>Poojappura</w:t>
      </w:r>
      <w:proofErr w:type="spellEnd"/>
      <w:r w:rsidRPr="0039163F">
        <w:rPr>
          <w:rFonts w:ascii="Arial" w:hAnsi="Arial" w:cs="Arial"/>
          <w:lang w:bidi="ml-IN"/>
        </w:rPr>
        <w:t xml:space="preserve"> P.O,</w:t>
      </w:r>
      <w:r>
        <w:rPr>
          <w:rFonts w:ascii="Arial" w:hAnsi="Arial" w:cs="Arial"/>
          <w:lang w:bidi="ml-IN"/>
        </w:rPr>
        <w:t xml:space="preserve"> </w:t>
      </w:r>
      <w:r w:rsidRPr="0039163F">
        <w:rPr>
          <w:rFonts w:ascii="Arial" w:hAnsi="Arial" w:cs="Arial"/>
          <w:lang w:bidi="ml-IN"/>
        </w:rPr>
        <w:t>Thiruvananthapuram, Kerala</w:t>
      </w:r>
    </w:p>
    <w:p w:rsidR="0039163F" w:rsidRPr="0039163F" w:rsidRDefault="0039163F" w:rsidP="0039163F">
      <w:pPr>
        <w:jc w:val="both"/>
        <w:rPr>
          <w:rFonts w:ascii="Arial" w:hAnsi="Arial" w:cs="Arial"/>
          <w:b/>
          <w:bCs/>
          <w:color w:val="404040"/>
          <w:lang w:bidi="ml-IN"/>
        </w:rPr>
      </w:pPr>
    </w:p>
    <w:sectPr w:rsidR="0039163F" w:rsidRPr="00391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F"/>
    <w:rsid w:val="0039163F"/>
    <w:rsid w:val="0040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AF9D"/>
  <w15:chartTrackingRefBased/>
  <w15:docId w15:val="{501ED988-285E-489B-B513-6CA79419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Joseph</dc:creator>
  <cp:keywords/>
  <dc:description/>
  <cp:lastModifiedBy>Benny Joseph</cp:lastModifiedBy>
  <cp:revision>1</cp:revision>
  <dcterms:created xsi:type="dcterms:W3CDTF">2017-04-17T10:24:00Z</dcterms:created>
  <dcterms:modified xsi:type="dcterms:W3CDTF">2017-04-17T10:29:00Z</dcterms:modified>
</cp:coreProperties>
</file>