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034787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034787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Tender </w:t>
      </w:r>
      <w:r w:rsidR="008642AA" w:rsidRPr="00034787">
        <w:rPr>
          <w:rFonts w:ascii="Book Antiqua" w:hAnsi="Book Antiqua"/>
          <w:sz w:val="24"/>
          <w:szCs w:val="24"/>
        </w:rPr>
        <w:t>No:</w:t>
      </w:r>
      <w:r w:rsidR="00C674C9" w:rsidRPr="00034787">
        <w:rPr>
          <w:rFonts w:ascii="Book Antiqua" w:hAnsi="Book Antiqua"/>
          <w:sz w:val="24"/>
          <w:szCs w:val="24"/>
        </w:rPr>
        <w:t xml:space="preserve"> </w:t>
      </w:r>
      <w:r w:rsidR="00034787" w:rsidRPr="00034787">
        <w:rPr>
          <w:rFonts w:ascii="Book Antiqua" w:hAnsi="Book Antiqua" w:cs="Times New Roman"/>
          <w:bCs/>
          <w:sz w:val="24"/>
          <w:szCs w:val="24"/>
        </w:rPr>
        <w:t>HLL/ID/14/0</w:t>
      </w:r>
      <w:r w:rsidR="007F272B">
        <w:rPr>
          <w:rFonts w:ascii="Book Antiqua" w:hAnsi="Book Antiqua" w:cs="Times New Roman"/>
          <w:bCs/>
          <w:sz w:val="24"/>
          <w:szCs w:val="24"/>
        </w:rPr>
        <w:t>3</w:t>
      </w:r>
      <w:r w:rsidR="00034787" w:rsidRPr="00034787">
        <w:rPr>
          <w:rFonts w:ascii="Book Antiqua" w:hAnsi="Book Antiqua" w:cs="Times New Roman"/>
          <w:bCs/>
          <w:sz w:val="24"/>
          <w:szCs w:val="24"/>
        </w:rPr>
        <w:t xml:space="preserve"> dated 0</w:t>
      </w:r>
      <w:r w:rsidR="007F272B">
        <w:rPr>
          <w:rFonts w:ascii="Book Antiqua" w:hAnsi="Book Antiqua" w:cs="Times New Roman"/>
          <w:bCs/>
          <w:sz w:val="24"/>
          <w:szCs w:val="24"/>
        </w:rPr>
        <w:t>3</w:t>
      </w:r>
      <w:r w:rsidR="00034787" w:rsidRPr="00034787">
        <w:rPr>
          <w:rFonts w:ascii="Book Antiqua" w:hAnsi="Book Antiqua" w:cs="Times New Roman"/>
          <w:bCs/>
          <w:sz w:val="24"/>
          <w:szCs w:val="24"/>
        </w:rPr>
        <w:t>.01.2014</w:t>
      </w:r>
    </w:p>
    <w:p w:rsidR="00CE2EB3" w:rsidRP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F272B" w:rsidRPr="00096A92">
        <w:rPr>
          <w:rFonts w:ascii="Book Antiqua" w:eastAsia="Times New Roman" w:hAnsi="Book Antiqua"/>
          <w:b/>
          <w:bCs/>
          <w:color w:val="000000"/>
          <w:sz w:val="24"/>
          <w:szCs w:val="24"/>
        </w:rPr>
        <w:t xml:space="preserve">EOI </w:t>
      </w:r>
      <w:r w:rsidR="007F272B">
        <w:rPr>
          <w:rFonts w:ascii="Book Antiqua" w:hAnsi="Book Antiqua"/>
          <w:b/>
          <w:bCs/>
          <w:color w:val="000000"/>
          <w:sz w:val="24"/>
          <w:szCs w:val="24"/>
        </w:rPr>
        <w:t>f</w:t>
      </w:r>
      <w:r w:rsidR="007F272B" w:rsidRPr="00096A92">
        <w:rPr>
          <w:rFonts w:ascii="Book Antiqua" w:hAnsi="Book Antiqua"/>
          <w:b/>
          <w:bCs/>
          <w:color w:val="000000"/>
          <w:sz w:val="24"/>
          <w:szCs w:val="24"/>
        </w:rPr>
        <w:t xml:space="preserve">or </w:t>
      </w:r>
      <w:r w:rsidR="007F272B">
        <w:rPr>
          <w:rFonts w:ascii="Book Antiqua" w:hAnsi="Book Antiqua"/>
          <w:b/>
          <w:bCs/>
          <w:color w:val="000000"/>
          <w:sz w:val="24"/>
          <w:szCs w:val="24"/>
        </w:rPr>
        <w:t>t</w:t>
      </w:r>
      <w:r w:rsidR="007F272B" w:rsidRPr="00096A92">
        <w:rPr>
          <w:rFonts w:ascii="Book Antiqua" w:hAnsi="Book Antiqua"/>
          <w:b/>
          <w:bCs/>
          <w:color w:val="000000"/>
          <w:sz w:val="24"/>
          <w:szCs w:val="24"/>
        </w:rPr>
        <w:t xml:space="preserve">he Empanelment </w:t>
      </w:r>
      <w:r w:rsidR="007F272B">
        <w:rPr>
          <w:rFonts w:ascii="Book Antiqua" w:hAnsi="Book Antiqua"/>
          <w:b/>
          <w:bCs/>
          <w:color w:val="000000"/>
          <w:sz w:val="24"/>
          <w:szCs w:val="24"/>
        </w:rPr>
        <w:t>o</w:t>
      </w:r>
      <w:r w:rsidR="007F272B" w:rsidRPr="00096A92">
        <w:rPr>
          <w:rFonts w:ascii="Book Antiqua" w:hAnsi="Book Antiqua"/>
          <w:b/>
          <w:bCs/>
          <w:color w:val="000000"/>
          <w:sz w:val="24"/>
          <w:szCs w:val="24"/>
        </w:rPr>
        <w:t xml:space="preserve">f Facility Management Agencies </w:t>
      </w:r>
      <w:r w:rsidR="007F272B">
        <w:rPr>
          <w:rFonts w:ascii="Book Antiqua" w:hAnsi="Book Antiqua"/>
          <w:b/>
          <w:bCs/>
          <w:color w:val="000000"/>
          <w:sz w:val="24"/>
          <w:szCs w:val="24"/>
        </w:rPr>
        <w:t>a</w:t>
      </w:r>
      <w:r w:rsidR="007F272B" w:rsidRPr="00096A92">
        <w:rPr>
          <w:rFonts w:ascii="Book Antiqua" w:hAnsi="Book Antiqua"/>
          <w:b/>
          <w:bCs/>
          <w:color w:val="000000"/>
          <w:sz w:val="24"/>
          <w:szCs w:val="24"/>
        </w:rPr>
        <w:t>s Strategic Partners</w:t>
      </w:r>
    </w:p>
    <w:p w:rsidR="00876B1C" w:rsidRPr="00034787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0F5776" w:rsidRPr="00034787">
        <w:rPr>
          <w:rFonts w:ascii="Book Antiqua" w:hAnsi="Book Antiqua"/>
          <w:sz w:val="24"/>
          <w:szCs w:val="24"/>
        </w:rPr>
        <w:t xml:space="preserve"> Submission and Opening</w:t>
      </w:r>
      <w:r w:rsidR="00F64667" w:rsidRPr="00034787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submission of tender     - </w:t>
      </w:r>
      <w:r w:rsidR="007F272B">
        <w:rPr>
          <w:rFonts w:ascii="Book Antiqua" w:hAnsi="Book Antiqua"/>
          <w:sz w:val="24"/>
          <w:szCs w:val="24"/>
        </w:rPr>
        <w:t>29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7F272B">
        <w:rPr>
          <w:rFonts w:ascii="Book Antiqua" w:hAnsi="Book Antiqua"/>
          <w:sz w:val="24"/>
          <w:szCs w:val="24"/>
        </w:rPr>
        <w:t>1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2.00 PM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opening of tender           - </w:t>
      </w:r>
      <w:r w:rsidR="007F272B">
        <w:rPr>
          <w:rFonts w:ascii="Book Antiqua" w:hAnsi="Book Antiqua"/>
          <w:sz w:val="24"/>
          <w:szCs w:val="24"/>
        </w:rPr>
        <w:t>29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7F272B">
        <w:rPr>
          <w:rFonts w:ascii="Book Antiqua" w:hAnsi="Book Antiqua"/>
          <w:sz w:val="24"/>
          <w:szCs w:val="24"/>
        </w:rPr>
        <w:t>1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3.</w:t>
      </w:r>
      <w:r w:rsidR="00034787" w:rsidRPr="00034787">
        <w:rPr>
          <w:rFonts w:ascii="Book Antiqua" w:hAnsi="Book Antiqua"/>
          <w:sz w:val="24"/>
          <w:szCs w:val="24"/>
        </w:rPr>
        <w:t>30</w:t>
      </w:r>
      <w:r w:rsidRPr="00034787">
        <w:rPr>
          <w:rFonts w:ascii="Book Antiqua" w:hAnsi="Book Antiqua"/>
          <w:sz w:val="24"/>
          <w:szCs w:val="24"/>
        </w:rPr>
        <w:t xml:space="preserve">PM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846D6"/>
    <w:rsid w:val="00196994"/>
    <w:rsid w:val="001C5B53"/>
    <w:rsid w:val="001F589C"/>
    <w:rsid w:val="0020207C"/>
    <w:rsid w:val="002228D5"/>
    <w:rsid w:val="002242BF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84200"/>
    <w:rsid w:val="007911EB"/>
    <w:rsid w:val="007A2560"/>
    <w:rsid w:val="007A3050"/>
    <w:rsid w:val="007D41CC"/>
    <w:rsid w:val="007F272B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23</cp:revision>
  <cp:lastPrinted>2013-06-25T06:15:00Z</cp:lastPrinted>
  <dcterms:created xsi:type="dcterms:W3CDTF">2013-11-19T05:09:00Z</dcterms:created>
  <dcterms:modified xsi:type="dcterms:W3CDTF">2014-01-24T05:13:00Z</dcterms:modified>
</cp:coreProperties>
</file>