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56" w:rsidRPr="00FD3120" w:rsidRDefault="007371B0" w:rsidP="00FD3120">
      <w:pPr>
        <w:pStyle w:val="Title"/>
        <w:rPr>
          <w:rFonts w:asciiTheme="majorHAnsi" w:hAnsiTheme="majorHAnsi"/>
        </w:rPr>
      </w:pPr>
      <w:r w:rsidRPr="00FD3120">
        <w:rPr>
          <w:rFonts w:asciiTheme="majorHAnsi" w:hAnsiTheme="majorHAnsi"/>
        </w:rPr>
        <w:t>AMENDMENT I</w:t>
      </w:r>
    </w:p>
    <w:p w:rsidR="007371B0" w:rsidRDefault="007371B0" w:rsidP="007371B0">
      <w:pPr>
        <w:spacing w:after="0"/>
        <w:jc w:val="both"/>
        <w:rPr>
          <w:sz w:val="24"/>
        </w:rPr>
      </w:pPr>
    </w:p>
    <w:p w:rsidR="007371B0" w:rsidRDefault="002F0D0F" w:rsidP="007371B0">
      <w:pPr>
        <w:spacing w:after="0"/>
        <w:jc w:val="both"/>
        <w:rPr>
          <w:rFonts w:asciiTheme="majorHAnsi" w:hAnsiTheme="majorHAnsi" w:cs="Calibri"/>
        </w:rPr>
      </w:pPr>
      <w:r w:rsidRPr="00A272C4">
        <w:rPr>
          <w:rFonts w:asciiTheme="majorHAnsi" w:hAnsiTheme="majorHAnsi" w:cs="Calibri"/>
        </w:rPr>
        <w:t xml:space="preserve">Construction </w:t>
      </w:r>
      <w:r>
        <w:rPr>
          <w:rFonts w:asciiTheme="majorHAnsi" w:hAnsiTheme="majorHAnsi" w:cs="Calibri"/>
        </w:rPr>
        <w:t>o</w:t>
      </w:r>
      <w:r w:rsidRPr="00A272C4">
        <w:rPr>
          <w:rFonts w:asciiTheme="majorHAnsi" w:hAnsiTheme="majorHAnsi" w:cs="Calibri"/>
        </w:rPr>
        <w:t xml:space="preserve">f </w:t>
      </w:r>
      <w:r w:rsidRPr="002C4125">
        <w:rPr>
          <w:rFonts w:asciiTheme="majorHAnsi" w:hAnsiTheme="majorHAnsi" w:cs="Calibri"/>
        </w:rPr>
        <w:t xml:space="preserve">Commercial Block for </w:t>
      </w:r>
      <w:proofErr w:type="spellStart"/>
      <w:r w:rsidRPr="002C4125">
        <w:rPr>
          <w:rFonts w:asciiTheme="majorHAnsi" w:hAnsiTheme="majorHAnsi" w:cs="Calibri"/>
        </w:rPr>
        <w:t>Trida</w:t>
      </w:r>
      <w:proofErr w:type="spellEnd"/>
      <w:r w:rsidRPr="002C4125">
        <w:rPr>
          <w:rFonts w:asciiTheme="majorHAnsi" w:hAnsiTheme="majorHAnsi" w:cs="Calibri"/>
        </w:rPr>
        <w:t xml:space="preserve">, </w:t>
      </w:r>
      <w:proofErr w:type="spellStart"/>
      <w:r w:rsidRPr="002C4125">
        <w:rPr>
          <w:rFonts w:asciiTheme="majorHAnsi" w:hAnsiTheme="majorHAnsi" w:cs="Calibri"/>
        </w:rPr>
        <w:t>Chalai</w:t>
      </w:r>
      <w:proofErr w:type="spellEnd"/>
      <w:r w:rsidRPr="002C4125">
        <w:rPr>
          <w:rFonts w:asciiTheme="majorHAnsi" w:hAnsiTheme="majorHAnsi" w:cs="Calibri"/>
        </w:rPr>
        <w:t xml:space="preserve">, </w:t>
      </w:r>
      <w:proofErr w:type="gramStart"/>
      <w:r w:rsidRPr="002C4125">
        <w:rPr>
          <w:rFonts w:asciiTheme="majorHAnsi" w:hAnsiTheme="majorHAnsi" w:cs="Calibri"/>
        </w:rPr>
        <w:t>Thiruvananthapuram</w:t>
      </w:r>
      <w:proofErr w:type="gramEnd"/>
      <w:r w:rsidRPr="002C4125">
        <w:rPr>
          <w:rFonts w:asciiTheme="majorHAnsi" w:hAnsiTheme="majorHAnsi" w:cs="Calibri"/>
        </w:rPr>
        <w:t>- SH</w:t>
      </w:r>
      <w:r w:rsidRPr="002F0D0F">
        <w:rPr>
          <w:rFonts w:asciiTheme="majorHAnsi" w:hAnsiTheme="majorHAnsi" w:cs="Calibri"/>
        </w:rPr>
        <w:t xml:space="preserve">: </w:t>
      </w:r>
      <w:r w:rsidRPr="00A43840">
        <w:rPr>
          <w:rFonts w:asciiTheme="majorHAnsi" w:hAnsiTheme="majorHAnsi" w:cs="Calibri"/>
        </w:rPr>
        <w:t>SITC of Firefighting works</w:t>
      </w:r>
    </w:p>
    <w:p w:rsidR="002F0D0F" w:rsidRDefault="002F0D0F" w:rsidP="007371B0">
      <w:pPr>
        <w:spacing w:after="0"/>
        <w:jc w:val="both"/>
        <w:rPr>
          <w:rFonts w:asciiTheme="majorHAnsi" w:hAnsiTheme="majorHAnsi" w:cs="Calibri"/>
          <w:b/>
        </w:rPr>
      </w:pPr>
    </w:p>
    <w:p w:rsidR="007371B0" w:rsidRDefault="007371B0" w:rsidP="007371B0">
      <w:pPr>
        <w:spacing w:after="0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</w:rPr>
        <w:t xml:space="preserve">Ref: Tender no. </w:t>
      </w:r>
      <w:r w:rsidRPr="00370992">
        <w:rPr>
          <w:rFonts w:asciiTheme="majorHAnsi" w:hAnsiTheme="majorHAnsi" w:cs="Calibri"/>
        </w:rPr>
        <w:t>HITES/IDS/18/7</w:t>
      </w:r>
      <w:r w:rsidR="002F0D0F">
        <w:rPr>
          <w:rFonts w:asciiTheme="majorHAnsi" w:hAnsiTheme="majorHAnsi" w:cs="Calibri"/>
        </w:rPr>
        <w:t>7</w:t>
      </w:r>
      <w:r w:rsidRPr="00370992">
        <w:rPr>
          <w:rFonts w:asciiTheme="majorHAnsi" w:hAnsiTheme="majorHAnsi" w:cs="Calibri"/>
        </w:rPr>
        <w:t xml:space="preserve"> DATED </w:t>
      </w:r>
      <w:r w:rsidR="002F0D0F">
        <w:rPr>
          <w:rFonts w:asciiTheme="majorHAnsi" w:hAnsiTheme="majorHAnsi" w:cs="Calibri"/>
        </w:rPr>
        <w:t>06.02</w:t>
      </w:r>
      <w:r w:rsidRPr="00370992">
        <w:rPr>
          <w:rFonts w:asciiTheme="majorHAnsi" w:hAnsiTheme="majorHAnsi" w:cs="Calibri"/>
        </w:rPr>
        <w:t>.2019</w:t>
      </w:r>
    </w:p>
    <w:p w:rsidR="007371B0" w:rsidRDefault="007371B0" w:rsidP="007371B0">
      <w:pPr>
        <w:spacing w:after="0"/>
        <w:jc w:val="both"/>
        <w:rPr>
          <w:rFonts w:asciiTheme="majorHAnsi" w:hAnsiTheme="majorHAnsi" w:cs="Calibri"/>
        </w:rPr>
      </w:pPr>
    </w:p>
    <w:p w:rsidR="007371B0" w:rsidRDefault="007371B0" w:rsidP="007371B0">
      <w:pPr>
        <w:spacing w:after="0"/>
        <w:jc w:val="both"/>
        <w:rPr>
          <w:rFonts w:asciiTheme="majorHAnsi" w:hAnsiTheme="majorHAnsi" w:cs="Calibri"/>
        </w:rPr>
      </w:pPr>
    </w:p>
    <w:p w:rsidR="007371B0" w:rsidRDefault="007371B0" w:rsidP="007371B0">
      <w:pPr>
        <w:spacing w:after="0"/>
        <w:jc w:val="both"/>
        <w:rPr>
          <w:rFonts w:asciiTheme="majorHAnsi" w:hAnsiTheme="majorHAnsi" w:cs="Calibri"/>
          <w:sz w:val="24"/>
        </w:rPr>
      </w:pPr>
      <w:r>
        <w:rPr>
          <w:rFonts w:asciiTheme="majorHAnsi" w:hAnsiTheme="majorHAnsi" w:cs="Calibri"/>
          <w:sz w:val="24"/>
        </w:rPr>
        <w:t>The due date of bid submission and opening of technical bid is extended as follows:</w:t>
      </w:r>
    </w:p>
    <w:p w:rsidR="007371B0" w:rsidRDefault="007371B0" w:rsidP="007371B0">
      <w:pPr>
        <w:spacing w:after="0"/>
        <w:jc w:val="both"/>
        <w:rPr>
          <w:rFonts w:asciiTheme="majorHAnsi" w:hAnsiTheme="majorHAns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43228" w:rsidRPr="00343228" w:rsidTr="00343228">
        <w:trPr>
          <w:trHeight w:val="444"/>
        </w:trPr>
        <w:tc>
          <w:tcPr>
            <w:tcW w:w="4621" w:type="dxa"/>
          </w:tcPr>
          <w:p w:rsidR="00343228" w:rsidRPr="00343228" w:rsidRDefault="00343228" w:rsidP="007371B0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>As per Tender document</w:t>
            </w:r>
          </w:p>
        </w:tc>
        <w:tc>
          <w:tcPr>
            <w:tcW w:w="4621" w:type="dxa"/>
          </w:tcPr>
          <w:p w:rsidR="00343228" w:rsidRPr="00343228" w:rsidRDefault="00343228" w:rsidP="007371B0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>Amended</w:t>
            </w:r>
          </w:p>
        </w:tc>
      </w:tr>
      <w:tr w:rsidR="00343228" w:rsidRPr="00343228" w:rsidTr="00343228">
        <w:trPr>
          <w:trHeight w:val="564"/>
        </w:trPr>
        <w:tc>
          <w:tcPr>
            <w:tcW w:w="4621" w:type="dxa"/>
          </w:tcPr>
          <w:p w:rsidR="00343228" w:rsidRPr="00343228" w:rsidRDefault="00343228" w:rsidP="007371B0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 xml:space="preserve">Due date </w:t>
            </w:r>
            <w:r w:rsidRPr="00343228">
              <w:rPr>
                <w:rFonts w:asciiTheme="majorHAnsi" w:hAnsiTheme="majorHAnsi" w:cs="Calibri"/>
              </w:rPr>
              <w:t>&amp; time</w:t>
            </w:r>
            <w:r w:rsidRPr="00343228">
              <w:rPr>
                <w:rFonts w:asciiTheme="majorHAnsi" w:hAnsiTheme="majorHAnsi" w:cs="Calibri"/>
              </w:rPr>
              <w:t xml:space="preserve"> of submission of bid : 21.02.2019 at 2.30 pm</w:t>
            </w:r>
          </w:p>
        </w:tc>
        <w:tc>
          <w:tcPr>
            <w:tcW w:w="4621" w:type="dxa"/>
          </w:tcPr>
          <w:p w:rsidR="00343228" w:rsidRPr="00343228" w:rsidRDefault="00343228" w:rsidP="00343228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 xml:space="preserve">Due date </w:t>
            </w:r>
            <w:r w:rsidRPr="00343228">
              <w:rPr>
                <w:rFonts w:asciiTheme="majorHAnsi" w:hAnsiTheme="majorHAnsi" w:cs="Calibri"/>
              </w:rPr>
              <w:t>&amp; time</w:t>
            </w:r>
            <w:r w:rsidRPr="00343228">
              <w:rPr>
                <w:rFonts w:asciiTheme="majorHAnsi" w:hAnsiTheme="majorHAnsi" w:cs="Calibri"/>
              </w:rPr>
              <w:t xml:space="preserve"> of submission of bid : 28.02.2019 at 2.30 pm</w:t>
            </w:r>
          </w:p>
        </w:tc>
      </w:tr>
      <w:tr w:rsidR="00343228" w:rsidRPr="00343228" w:rsidTr="00343228">
        <w:trPr>
          <w:trHeight w:val="700"/>
        </w:trPr>
        <w:tc>
          <w:tcPr>
            <w:tcW w:w="4621" w:type="dxa"/>
          </w:tcPr>
          <w:p w:rsidR="00343228" w:rsidRPr="00343228" w:rsidRDefault="00343228" w:rsidP="007371B0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>Date &amp; time of opening of technical bid</w:t>
            </w:r>
            <w:r w:rsidRPr="00343228">
              <w:rPr>
                <w:rFonts w:asciiTheme="majorHAnsi" w:hAnsiTheme="majorHAnsi" w:cs="Calibri"/>
              </w:rPr>
              <w:t>: 21.02.2019 at 3.00 pm</w:t>
            </w:r>
          </w:p>
        </w:tc>
        <w:tc>
          <w:tcPr>
            <w:tcW w:w="4621" w:type="dxa"/>
          </w:tcPr>
          <w:p w:rsidR="00343228" w:rsidRPr="00343228" w:rsidRDefault="00343228" w:rsidP="00343228">
            <w:pPr>
              <w:jc w:val="both"/>
              <w:rPr>
                <w:rFonts w:asciiTheme="majorHAnsi" w:hAnsiTheme="majorHAnsi" w:cs="Calibri"/>
              </w:rPr>
            </w:pPr>
            <w:r w:rsidRPr="00343228">
              <w:rPr>
                <w:rFonts w:asciiTheme="majorHAnsi" w:hAnsiTheme="majorHAnsi" w:cs="Calibri"/>
              </w:rPr>
              <w:t>Date &amp; time of opening of technical bid</w:t>
            </w:r>
            <w:r w:rsidRPr="00343228">
              <w:rPr>
                <w:rFonts w:asciiTheme="majorHAnsi" w:hAnsiTheme="majorHAnsi" w:cs="Calibri"/>
              </w:rPr>
              <w:t>: 28.02.2019 at 3.00 pm</w:t>
            </w:r>
          </w:p>
        </w:tc>
      </w:tr>
    </w:tbl>
    <w:p w:rsidR="00343228" w:rsidRDefault="00343228" w:rsidP="007371B0">
      <w:pPr>
        <w:spacing w:after="0"/>
        <w:jc w:val="both"/>
        <w:rPr>
          <w:rFonts w:asciiTheme="majorHAnsi" w:hAnsiTheme="majorHAnsi" w:cs="Calibri"/>
          <w:sz w:val="24"/>
        </w:rPr>
      </w:pPr>
    </w:p>
    <w:p w:rsidR="00FD3120" w:rsidRDefault="00FD3120" w:rsidP="007371B0">
      <w:pPr>
        <w:spacing w:after="0"/>
        <w:jc w:val="both"/>
        <w:rPr>
          <w:rFonts w:asciiTheme="majorHAnsi" w:hAnsiTheme="majorHAnsi" w:cs="Calibri"/>
          <w:sz w:val="24"/>
        </w:rPr>
      </w:pPr>
      <w:bookmarkStart w:id="0" w:name="_GoBack"/>
      <w:bookmarkEnd w:id="0"/>
      <w:r>
        <w:rPr>
          <w:rFonts w:asciiTheme="majorHAnsi" w:hAnsiTheme="majorHAnsi" w:cs="Calibri"/>
          <w:sz w:val="24"/>
        </w:rPr>
        <w:t>All other terms &amp; conditions in the tender document remain unchanged.</w:t>
      </w:r>
    </w:p>
    <w:p w:rsidR="00FD3120" w:rsidRDefault="00FD3120" w:rsidP="007371B0">
      <w:pPr>
        <w:spacing w:after="0"/>
        <w:jc w:val="both"/>
        <w:rPr>
          <w:rFonts w:asciiTheme="majorHAnsi" w:hAnsiTheme="majorHAnsi" w:cs="Calibri"/>
          <w:sz w:val="24"/>
        </w:rPr>
      </w:pPr>
    </w:p>
    <w:p w:rsidR="00FD3120" w:rsidRDefault="00FD3120" w:rsidP="007371B0">
      <w:pPr>
        <w:spacing w:after="0"/>
        <w:jc w:val="both"/>
        <w:rPr>
          <w:rFonts w:asciiTheme="majorHAnsi" w:hAnsiTheme="majorHAnsi" w:cs="Calibri"/>
          <w:sz w:val="24"/>
        </w:rPr>
      </w:pPr>
    </w:p>
    <w:p w:rsidR="00FD3120" w:rsidRPr="007371B0" w:rsidRDefault="00343228" w:rsidP="007371B0">
      <w:pPr>
        <w:spacing w:after="0"/>
        <w:jc w:val="both"/>
        <w:rPr>
          <w:rFonts w:asciiTheme="majorHAnsi" w:hAnsiTheme="majorHAnsi" w:cs="Calibri"/>
          <w:sz w:val="24"/>
        </w:rPr>
      </w:pPr>
      <w:r>
        <w:rPr>
          <w:rFonts w:asciiTheme="majorHAnsi" w:hAnsiTheme="majorHAnsi" w:cs="Calibri"/>
          <w:sz w:val="24"/>
        </w:rPr>
        <w:t>Chief Engineer (Design)</w:t>
      </w:r>
    </w:p>
    <w:p w:rsidR="007371B0" w:rsidRPr="007371B0" w:rsidRDefault="007371B0" w:rsidP="007371B0">
      <w:pPr>
        <w:spacing w:after="0"/>
        <w:jc w:val="both"/>
        <w:rPr>
          <w:sz w:val="24"/>
        </w:rPr>
      </w:pPr>
    </w:p>
    <w:sectPr w:rsidR="007371B0" w:rsidRPr="00737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D3"/>
    <w:rsid w:val="002F0D0F"/>
    <w:rsid w:val="00343228"/>
    <w:rsid w:val="004E46D3"/>
    <w:rsid w:val="007371B0"/>
    <w:rsid w:val="00844256"/>
    <w:rsid w:val="008E5804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120"/>
    <w:pPr>
      <w:spacing w:after="0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FD3120"/>
    <w:rPr>
      <w:b/>
      <w:sz w:val="24"/>
    </w:rPr>
  </w:style>
  <w:style w:type="table" w:styleId="TableGrid">
    <w:name w:val="Table Grid"/>
    <w:basedOn w:val="TableNormal"/>
    <w:uiPriority w:val="59"/>
    <w:rsid w:val="0034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120"/>
    <w:pPr>
      <w:spacing w:after="0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FD3120"/>
    <w:rPr>
      <w:b/>
      <w:sz w:val="24"/>
    </w:rPr>
  </w:style>
  <w:style w:type="table" w:styleId="TableGrid">
    <w:name w:val="Table Grid"/>
    <w:basedOn w:val="TableNormal"/>
    <w:uiPriority w:val="59"/>
    <w:rsid w:val="0034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</dc:creator>
  <cp:keywords/>
  <dc:description/>
  <cp:lastModifiedBy>HITES</cp:lastModifiedBy>
  <cp:revision>6</cp:revision>
  <dcterms:created xsi:type="dcterms:W3CDTF">2019-02-05T11:36:00Z</dcterms:created>
  <dcterms:modified xsi:type="dcterms:W3CDTF">2019-02-26T08:53:00Z</dcterms:modified>
</cp:coreProperties>
</file>