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E8D" w:rsidRDefault="003C7E8D" w:rsidP="00513AAD">
      <w:pPr>
        <w:rPr>
          <w:sz w:val="28"/>
          <w:szCs w:val="28"/>
          <w:u w:val="single"/>
        </w:rPr>
      </w:pPr>
    </w:p>
    <w:p w:rsidR="00513AAD" w:rsidRPr="00513AAD" w:rsidRDefault="00876B1C" w:rsidP="00513AAD">
      <w:pPr>
        <w:jc w:val="center"/>
        <w:rPr>
          <w:rFonts w:ascii="Book Antiqua" w:hAnsi="Book Antiqua"/>
          <w:sz w:val="28"/>
          <w:szCs w:val="28"/>
          <w:u w:val="single"/>
        </w:rPr>
      </w:pPr>
      <w:r w:rsidRPr="00513AAD">
        <w:rPr>
          <w:rFonts w:ascii="Book Antiqua" w:hAnsi="Book Antiqua"/>
          <w:sz w:val="28"/>
          <w:szCs w:val="28"/>
          <w:u w:val="single"/>
        </w:rPr>
        <w:t>Addendum</w:t>
      </w:r>
      <w:r w:rsidR="003C7E8D" w:rsidRPr="00513AAD">
        <w:rPr>
          <w:rFonts w:ascii="Book Antiqua" w:hAnsi="Book Antiqua"/>
          <w:sz w:val="28"/>
          <w:szCs w:val="28"/>
          <w:u w:val="single"/>
        </w:rPr>
        <w:t xml:space="preserve"> </w:t>
      </w:r>
      <w:r w:rsidR="00513AAD" w:rsidRPr="00513AAD">
        <w:rPr>
          <w:rFonts w:ascii="Book Antiqua" w:hAnsi="Book Antiqua"/>
          <w:sz w:val="28"/>
          <w:szCs w:val="28"/>
          <w:u w:val="single"/>
        </w:rPr>
        <w:t>1</w:t>
      </w:r>
    </w:p>
    <w:p w:rsidR="006B4F98" w:rsidRPr="006B4F98" w:rsidRDefault="00513AAD" w:rsidP="006B4F98">
      <w:pPr>
        <w:pStyle w:val="Heading9"/>
        <w:ind w:firstLine="0"/>
        <w:jc w:val="center"/>
        <w:rPr>
          <w:rFonts w:ascii="Book Antiqua" w:hAnsi="Book Antiqua"/>
          <w:b/>
          <w:bCs/>
          <w:sz w:val="24"/>
          <w:szCs w:val="24"/>
          <w:u w:val="none"/>
        </w:rPr>
      </w:pPr>
      <w:r w:rsidRPr="00A5608B">
        <w:rPr>
          <w:rFonts w:ascii="Book Antiqua" w:hAnsi="Book Antiqua"/>
          <w:b/>
          <w:sz w:val="24"/>
          <w:szCs w:val="24"/>
          <w:u w:val="none"/>
        </w:rPr>
        <w:t xml:space="preserve">Tender </w:t>
      </w:r>
      <w:proofErr w:type="gramStart"/>
      <w:r w:rsidRPr="00A5608B">
        <w:rPr>
          <w:rFonts w:ascii="Book Antiqua" w:hAnsi="Book Antiqua"/>
          <w:b/>
          <w:sz w:val="24"/>
          <w:szCs w:val="24"/>
          <w:u w:val="none"/>
        </w:rPr>
        <w:t>No .</w:t>
      </w:r>
      <w:proofErr w:type="gramEnd"/>
      <w:r w:rsidRPr="00A5608B">
        <w:rPr>
          <w:rFonts w:ascii="Book Antiqua" w:hAnsi="Book Antiqua"/>
          <w:b/>
          <w:bCs/>
          <w:sz w:val="24"/>
          <w:szCs w:val="24"/>
          <w:u w:val="none"/>
        </w:rPr>
        <w:t xml:space="preserve"> HLL/ID / 13 /20 dated 05.03.2013</w:t>
      </w:r>
    </w:p>
    <w:p w:rsidR="00A5608B" w:rsidRPr="006B4F98" w:rsidRDefault="006B4F98" w:rsidP="006B4F98">
      <w:pPr>
        <w:pStyle w:val="Heading9"/>
        <w:ind w:firstLine="0"/>
        <w:jc w:val="center"/>
        <w:rPr>
          <w:rFonts w:ascii="Book Antiqua" w:hAnsi="Book Antiqua"/>
          <w:b/>
          <w:bCs/>
          <w:sz w:val="28"/>
          <w:szCs w:val="28"/>
        </w:rPr>
      </w:pPr>
      <w:r w:rsidRPr="006B4F98">
        <w:rPr>
          <w:rFonts w:ascii="Book Antiqua" w:hAnsi="Book Antiqua"/>
          <w:b/>
          <w:sz w:val="28"/>
          <w:szCs w:val="28"/>
        </w:rPr>
        <w:t>The corrected NIT for the below works.</w:t>
      </w:r>
    </w:p>
    <w:tbl>
      <w:tblPr>
        <w:tblpPr w:leftFromText="180" w:rightFromText="180" w:vertAnchor="page" w:horzAnchor="margin" w:tblpXSpec="center" w:tblpY="3618"/>
        <w:tblW w:w="11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8"/>
        <w:gridCol w:w="3870"/>
        <w:gridCol w:w="1800"/>
        <w:gridCol w:w="1710"/>
        <w:gridCol w:w="1620"/>
        <w:gridCol w:w="1710"/>
      </w:tblGrid>
      <w:tr w:rsidR="00513AAD" w:rsidRPr="00513AAD" w:rsidTr="00513AAD">
        <w:trPr>
          <w:trHeight w:val="832"/>
        </w:trPr>
        <w:tc>
          <w:tcPr>
            <w:tcW w:w="648" w:type="dxa"/>
            <w:shd w:val="clear" w:color="auto" w:fill="auto"/>
            <w:vAlign w:val="center"/>
          </w:tcPr>
          <w:p w:rsidR="00513AAD" w:rsidRPr="00513AAD" w:rsidRDefault="00513AAD" w:rsidP="00513AAD">
            <w:pPr>
              <w:ind w:left="-360"/>
              <w:jc w:val="center"/>
              <w:rPr>
                <w:rFonts w:ascii="Book Antiqua" w:hAnsi="Book Antiqua" w:cs="Arial"/>
              </w:rPr>
            </w:pPr>
            <w:r w:rsidRPr="00513AAD">
              <w:rPr>
                <w:rFonts w:ascii="Book Antiqua" w:hAnsi="Book Antiqua" w:cs="Arial"/>
              </w:rPr>
              <w:t xml:space="preserve">      Sl. </w:t>
            </w:r>
          </w:p>
          <w:p w:rsidR="00513AAD" w:rsidRPr="00513AAD" w:rsidRDefault="00513AAD" w:rsidP="00513AAD">
            <w:pPr>
              <w:ind w:left="-360"/>
              <w:jc w:val="center"/>
              <w:rPr>
                <w:rFonts w:ascii="Book Antiqua" w:hAnsi="Book Antiqua" w:cs="Arial"/>
              </w:rPr>
            </w:pPr>
          </w:p>
          <w:p w:rsidR="00513AAD" w:rsidRPr="00513AAD" w:rsidRDefault="00513AAD" w:rsidP="00513AAD">
            <w:pPr>
              <w:rPr>
                <w:rFonts w:ascii="Book Antiqua" w:hAnsi="Book Antiqua" w:cs="Arial"/>
              </w:rPr>
            </w:pPr>
            <w:r w:rsidRPr="00513AAD">
              <w:rPr>
                <w:rFonts w:ascii="Book Antiqua" w:hAnsi="Book Antiqua" w:cs="Arial"/>
              </w:rPr>
              <w:t>No.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513AAD" w:rsidRPr="00513AAD" w:rsidRDefault="00513AAD" w:rsidP="00513AAD">
            <w:pPr>
              <w:jc w:val="center"/>
              <w:rPr>
                <w:rFonts w:ascii="Book Antiqua" w:hAnsi="Book Antiqua" w:cs="Arial"/>
              </w:rPr>
            </w:pPr>
            <w:r w:rsidRPr="00513AAD">
              <w:rPr>
                <w:rFonts w:ascii="Book Antiqua" w:hAnsi="Book Antiqua" w:cs="Arial"/>
              </w:rPr>
              <w:t>Name of Work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513AAD" w:rsidRPr="00513AAD" w:rsidRDefault="00513AAD" w:rsidP="00513AAD">
            <w:pPr>
              <w:jc w:val="center"/>
              <w:rPr>
                <w:rFonts w:ascii="Book Antiqua" w:hAnsi="Book Antiqua" w:cs="Arial"/>
              </w:rPr>
            </w:pPr>
            <w:r w:rsidRPr="00513AAD">
              <w:rPr>
                <w:rFonts w:ascii="Book Antiqua" w:hAnsi="Book Antiqua" w:cs="Arial"/>
              </w:rPr>
              <w:t>PAC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513AAD" w:rsidRPr="00513AAD" w:rsidRDefault="00513AAD" w:rsidP="00513AAD">
            <w:pPr>
              <w:jc w:val="center"/>
              <w:rPr>
                <w:rFonts w:ascii="Book Antiqua" w:hAnsi="Book Antiqua" w:cs="Arial"/>
              </w:rPr>
            </w:pPr>
            <w:r w:rsidRPr="00513AAD">
              <w:rPr>
                <w:rFonts w:ascii="Book Antiqua" w:hAnsi="Book Antiqua" w:cs="Arial"/>
              </w:rPr>
              <w:t>EMD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13AAD" w:rsidRPr="00513AAD" w:rsidRDefault="00513AAD" w:rsidP="00513AAD">
            <w:pPr>
              <w:jc w:val="center"/>
              <w:rPr>
                <w:rFonts w:ascii="Book Antiqua" w:hAnsi="Book Antiqua" w:cs="Arial"/>
              </w:rPr>
            </w:pPr>
            <w:r w:rsidRPr="00513AAD">
              <w:rPr>
                <w:rFonts w:ascii="Book Antiqua" w:hAnsi="Book Antiqua" w:cs="Arial"/>
              </w:rPr>
              <w:t>Last date of sale of tender documents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513AAD" w:rsidRPr="00513AAD" w:rsidRDefault="00513AAD" w:rsidP="00513AAD">
            <w:pPr>
              <w:jc w:val="center"/>
              <w:rPr>
                <w:rFonts w:ascii="Book Antiqua" w:hAnsi="Book Antiqua" w:cs="Arial"/>
              </w:rPr>
            </w:pPr>
            <w:r w:rsidRPr="00513AAD">
              <w:rPr>
                <w:rFonts w:ascii="Book Antiqua" w:hAnsi="Book Antiqua" w:cs="Arial"/>
              </w:rPr>
              <w:t>Date  of submission and opening of tenders</w:t>
            </w:r>
          </w:p>
        </w:tc>
      </w:tr>
      <w:tr w:rsidR="00513AAD" w:rsidRPr="00513AAD" w:rsidTr="00513AAD">
        <w:trPr>
          <w:trHeight w:val="1152"/>
        </w:trPr>
        <w:tc>
          <w:tcPr>
            <w:tcW w:w="648" w:type="dxa"/>
            <w:shd w:val="clear" w:color="auto" w:fill="auto"/>
            <w:noWrap/>
            <w:vAlign w:val="center"/>
          </w:tcPr>
          <w:p w:rsidR="00513AAD" w:rsidRPr="00513AAD" w:rsidRDefault="00513AAD" w:rsidP="00513AAD">
            <w:pPr>
              <w:jc w:val="center"/>
              <w:rPr>
                <w:rFonts w:ascii="Book Antiqua" w:hAnsi="Book Antiqua" w:cs="Arial"/>
              </w:rPr>
            </w:pPr>
            <w:r w:rsidRPr="00513AAD">
              <w:rPr>
                <w:rFonts w:ascii="Book Antiqua" w:hAnsi="Book Antiqua" w:cs="Arial"/>
              </w:rPr>
              <w:t>1</w:t>
            </w:r>
          </w:p>
        </w:tc>
        <w:tc>
          <w:tcPr>
            <w:tcW w:w="3870" w:type="dxa"/>
            <w:shd w:val="clear" w:color="auto" w:fill="auto"/>
            <w:noWrap/>
            <w:vAlign w:val="center"/>
          </w:tcPr>
          <w:p w:rsidR="00513AAD" w:rsidRPr="00FD20FA" w:rsidRDefault="00513AAD" w:rsidP="00FD20FA">
            <w:pPr>
              <w:autoSpaceDE w:val="0"/>
              <w:autoSpaceDN w:val="0"/>
              <w:adjustRightInd w:val="0"/>
              <w:jc w:val="both"/>
              <w:rPr>
                <w:rFonts w:ascii="Book Antiqua" w:hAnsi="Book Antiqua" w:cs="TTFF5A6F90t00"/>
              </w:rPr>
            </w:pPr>
            <w:r w:rsidRPr="00513AAD">
              <w:rPr>
                <w:rFonts w:ascii="Book Antiqua" w:hAnsi="Book Antiqua" w:cs="TTFF5A6F90t00"/>
              </w:rPr>
              <w:t>Campus HT Installation &amp; Administrative office MV Installation for</w:t>
            </w:r>
            <w:r w:rsidR="00FD20FA">
              <w:rPr>
                <w:rFonts w:ascii="Book Antiqua" w:hAnsi="Book Antiqua" w:cs="TTFF5A6F90t00"/>
              </w:rPr>
              <w:t xml:space="preserve"> </w:t>
            </w:r>
            <w:r w:rsidRPr="00513AAD">
              <w:rPr>
                <w:rFonts w:ascii="Book Antiqua" w:hAnsi="Book Antiqua" w:cs="TTFF5A6F90t00"/>
              </w:rPr>
              <w:t>Kerala University of Health Sciences</w:t>
            </w:r>
            <w:r w:rsidR="00FD20FA">
              <w:rPr>
                <w:rFonts w:ascii="Book Antiqua" w:hAnsi="Book Antiqua" w:cs="TTFF5A6F90t00"/>
              </w:rPr>
              <w:t xml:space="preserve"> </w:t>
            </w:r>
            <w:r w:rsidRPr="00513AAD">
              <w:rPr>
                <w:rFonts w:ascii="Book Antiqua" w:hAnsi="Book Antiqua" w:cs="TTFF5A6F90t00"/>
              </w:rPr>
              <w:t>(KUHS)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513AAD" w:rsidRPr="00513AAD" w:rsidRDefault="00513AAD" w:rsidP="00513AAD">
            <w:pPr>
              <w:ind w:right="-108"/>
              <w:jc w:val="center"/>
              <w:rPr>
                <w:rFonts w:ascii="Book Antiqua" w:hAnsi="Book Antiqua"/>
              </w:rPr>
            </w:pPr>
            <w:r w:rsidRPr="00513AAD">
              <w:rPr>
                <w:rFonts w:ascii="Book Antiqua" w:hAnsi="Book Antiqua" w:cs="TTFF5A6F90t00"/>
              </w:rPr>
              <w:t>Rs.1,57,33,645/-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 w:rsidR="00513AAD" w:rsidRPr="00513AAD" w:rsidRDefault="00513AAD" w:rsidP="00513AAD">
            <w:pPr>
              <w:jc w:val="center"/>
              <w:rPr>
                <w:rFonts w:ascii="Book Antiqua" w:hAnsi="Book Antiqua" w:cs="Arial"/>
                <w:bCs/>
              </w:rPr>
            </w:pPr>
            <w:r w:rsidRPr="00513AAD">
              <w:rPr>
                <w:rFonts w:ascii="Book Antiqua" w:hAnsi="Book Antiqua" w:cs="TTFF5A6F90t00"/>
              </w:rPr>
              <w:t>Rs.3,14,673/-</w:t>
            </w:r>
          </w:p>
        </w:tc>
        <w:tc>
          <w:tcPr>
            <w:tcW w:w="1620" w:type="dxa"/>
            <w:vAlign w:val="center"/>
          </w:tcPr>
          <w:p w:rsidR="00513AAD" w:rsidRPr="00513AAD" w:rsidRDefault="00513AAD" w:rsidP="00513AAD">
            <w:pPr>
              <w:jc w:val="center"/>
              <w:rPr>
                <w:rFonts w:ascii="Book Antiqua" w:hAnsi="Book Antiqua" w:cs="Arial"/>
              </w:rPr>
            </w:pPr>
            <w:r w:rsidRPr="00513AAD">
              <w:rPr>
                <w:rFonts w:ascii="Book Antiqua" w:hAnsi="Book Antiqua" w:cs="Arial"/>
              </w:rPr>
              <w:t>13.03.2013</w:t>
            </w:r>
          </w:p>
        </w:tc>
        <w:tc>
          <w:tcPr>
            <w:tcW w:w="1710" w:type="dxa"/>
          </w:tcPr>
          <w:p w:rsidR="00513AAD" w:rsidRPr="00513AAD" w:rsidRDefault="00513AAD" w:rsidP="00513AAD">
            <w:pPr>
              <w:rPr>
                <w:rFonts w:ascii="Book Antiqua" w:hAnsi="Book Antiqua" w:cs="Arial"/>
              </w:rPr>
            </w:pPr>
          </w:p>
          <w:p w:rsidR="00513AAD" w:rsidRPr="00513AAD" w:rsidRDefault="00513AAD" w:rsidP="00513AAD">
            <w:pPr>
              <w:rPr>
                <w:rFonts w:ascii="Book Antiqua" w:hAnsi="Book Antiqua"/>
              </w:rPr>
            </w:pPr>
            <w:r w:rsidRPr="00513AAD">
              <w:rPr>
                <w:rFonts w:ascii="Book Antiqua" w:hAnsi="Book Antiqua" w:cs="Arial"/>
              </w:rPr>
              <w:t>14.03.2013 at 11.30 am</w:t>
            </w:r>
          </w:p>
        </w:tc>
      </w:tr>
      <w:tr w:rsidR="00513AAD" w:rsidRPr="00513AAD" w:rsidTr="00FD20FA">
        <w:trPr>
          <w:trHeight w:val="1386"/>
        </w:trPr>
        <w:tc>
          <w:tcPr>
            <w:tcW w:w="648" w:type="dxa"/>
            <w:shd w:val="clear" w:color="auto" w:fill="auto"/>
            <w:noWrap/>
            <w:vAlign w:val="center"/>
          </w:tcPr>
          <w:p w:rsidR="00513AAD" w:rsidRPr="00513AAD" w:rsidRDefault="00513AAD" w:rsidP="00513AAD">
            <w:pPr>
              <w:jc w:val="center"/>
              <w:rPr>
                <w:rFonts w:ascii="Book Antiqua" w:hAnsi="Book Antiqua" w:cs="Arial"/>
              </w:rPr>
            </w:pPr>
            <w:r w:rsidRPr="00513AAD">
              <w:rPr>
                <w:rFonts w:ascii="Book Antiqua" w:hAnsi="Book Antiqua" w:cs="Arial"/>
              </w:rPr>
              <w:t>2</w:t>
            </w:r>
          </w:p>
        </w:tc>
        <w:tc>
          <w:tcPr>
            <w:tcW w:w="3870" w:type="dxa"/>
            <w:shd w:val="clear" w:color="auto" w:fill="auto"/>
            <w:noWrap/>
            <w:vAlign w:val="center"/>
          </w:tcPr>
          <w:p w:rsidR="00513AAD" w:rsidRPr="00FD20FA" w:rsidRDefault="00513AAD" w:rsidP="00FD20FA">
            <w:pPr>
              <w:autoSpaceDE w:val="0"/>
              <w:autoSpaceDN w:val="0"/>
              <w:adjustRightInd w:val="0"/>
              <w:rPr>
                <w:rFonts w:ascii="Book Antiqua" w:hAnsi="Book Antiqua" w:cs="Book Antiqua"/>
              </w:rPr>
            </w:pPr>
            <w:r w:rsidRPr="00513AAD">
              <w:rPr>
                <w:rFonts w:ascii="Book Antiqua" w:hAnsi="Book Antiqua" w:cs="Book Antiqua"/>
              </w:rPr>
              <w:t>Supply Installation Testing and</w:t>
            </w:r>
            <w:r w:rsidR="00DD70B7">
              <w:rPr>
                <w:rFonts w:ascii="Book Antiqua" w:hAnsi="Book Antiqua" w:cs="Book Antiqua"/>
              </w:rPr>
              <w:t xml:space="preserve"> </w:t>
            </w:r>
            <w:r w:rsidRPr="00513AAD">
              <w:rPr>
                <w:rFonts w:ascii="Book Antiqua" w:hAnsi="Book Antiqua" w:cs="Book Antiqua"/>
              </w:rPr>
              <w:t xml:space="preserve">Commissioning </w:t>
            </w:r>
            <w:r w:rsidR="00FD20FA">
              <w:rPr>
                <w:rFonts w:ascii="Book Antiqua" w:hAnsi="Book Antiqua" w:cs="Book Antiqua"/>
              </w:rPr>
              <w:t xml:space="preserve">of 4 </w:t>
            </w:r>
            <w:proofErr w:type="spellStart"/>
            <w:r w:rsidR="00FD20FA">
              <w:rPr>
                <w:rFonts w:ascii="Book Antiqua" w:hAnsi="Book Antiqua" w:cs="Book Antiqua"/>
              </w:rPr>
              <w:t>Nos</w:t>
            </w:r>
            <w:proofErr w:type="spellEnd"/>
            <w:r w:rsidR="00FD20FA">
              <w:rPr>
                <w:rFonts w:ascii="Book Antiqua" w:hAnsi="Book Antiqua" w:cs="Book Antiqua"/>
              </w:rPr>
              <w:t xml:space="preserve"> of Elevator system </w:t>
            </w:r>
            <w:r w:rsidRPr="00513AAD">
              <w:rPr>
                <w:rFonts w:ascii="Book Antiqua" w:hAnsi="Book Antiqua" w:cs="Book Antiqua"/>
              </w:rPr>
              <w:t>for Keral</w:t>
            </w:r>
            <w:r w:rsidR="00FD20FA">
              <w:rPr>
                <w:rFonts w:ascii="Book Antiqua" w:hAnsi="Book Antiqua" w:cs="Book Antiqua"/>
              </w:rPr>
              <w:t xml:space="preserve">a university for Health Science </w:t>
            </w:r>
            <w:proofErr w:type="spellStart"/>
            <w:r w:rsidRPr="00513AAD">
              <w:rPr>
                <w:rFonts w:ascii="Book Antiqua" w:hAnsi="Book Antiqua" w:cs="Book Antiqua"/>
              </w:rPr>
              <w:t>Trissur</w:t>
            </w:r>
            <w:proofErr w:type="spellEnd"/>
            <w:r w:rsidRPr="00513AAD">
              <w:rPr>
                <w:rFonts w:ascii="Book Antiqua" w:hAnsi="Book Antiqua" w:cs="Book Antiqua"/>
              </w:rPr>
              <w:t>.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FD20FA" w:rsidRDefault="00FD20FA" w:rsidP="00513AAD">
            <w:pPr>
              <w:rPr>
                <w:rFonts w:ascii="Book Antiqua" w:hAnsi="Book Antiqua"/>
              </w:rPr>
            </w:pPr>
          </w:p>
          <w:p w:rsidR="00513AAD" w:rsidRPr="00513AAD" w:rsidRDefault="00152333" w:rsidP="00FD20FA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Rs.</w:t>
            </w:r>
            <w:r w:rsidR="00513AAD" w:rsidRPr="00513AAD">
              <w:rPr>
                <w:rFonts w:ascii="Book Antiqua" w:hAnsi="Book Antiqua"/>
              </w:rPr>
              <w:t>1,23,99,900/-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 w:rsidR="00513AAD" w:rsidRPr="00513AAD" w:rsidRDefault="00513AAD" w:rsidP="00513AAD">
            <w:pPr>
              <w:jc w:val="center"/>
              <w:rPr>
                <w:rFonts w:ascii="Book Antiqua" w:hAnsi="Book Antiqua" w:cs="Arial"/>
                <w:bCs/>
              </w:rPr>
            </w:pPr>
            <w:r w:rsidRPr="00513AAD">
              <w:rPr>
                <w:rFonts w:ascii="Book Antiqua" w:hAnsi="Book Antiqua"/>
              </w:rPr>
              <w:t>Rs. 2,47,998/-</w:t>
            </w:r>
          </w:p>
        </w:tc>
        <w:tc>
          <w:tcPr>
            <w:tcW w:w="1620" w:type="dxa"/>
            <w:vAlign w:val="center"/>
          </w:tcPr>
          <w:p w:rsidR="00513AAD" w:rsidRPr="00513AAD" w:rsidRDefault="00513AAD" w:rsidP="00513AAD">
            <w:pPr>
              <w:jc w:val="center"/>
              <w:rPr>
                <w:rFonts w:ascii="Book Antiqua" w:hAnsi="Book Antiqua" w:cs="Arial"/>
              </w:rPr>
            </w:pPr>
            <w:r w:rsidRPr="00513AAD">
              <w:rPr>
                <w:rFonts w:ascii="Book Antiqua" w:hAnsi="Book Antiqua" w:cs="Arial"/>
              </w:rPr>
              <w:t>14.03.2013</w:t>
            </w:r>
          </w:p>
        </w:tc>
        <w:tc>
          <w:tcPr>
            <w:tcW w:w="1710" w:type="dxa"/>
          </w:tcPr>
          <w:p w:rsidR="00513AAD" w:rsidRPr="00513AAD" w:rsidRDefault="00513AAD" w:rsidP="00513AAD">
            <w:pPr>
              <w:rPr>
                <w:rFonts w:ascii="Book Antiqua" w:hAnsi="Book Antiqua" w:cs="Arial"/>
              </w:rPr>
            </w:pPr>
          </w:p>
          <w:p w:rsidR="00513AAD" w:rsidRPr="00513AAD" w:rsidRDefault="00513AAD" w:rsidP="00513AAD">
            <w:pPr>
              <w:rPr>
                <w:rFonts w:ascii="Book Antiqua" w:hAnsi="Book Antiqua"/>
              </w:rPr>
            </w:pPr>
            <w:r w:rsidRPr="00513AAD">
              <w:rPr>
                <w:rFonts w:ascii="Book Antiqua" w:hAnsi="Book Antiqua" w:cs="Arial"/>
              </w:rPr>
              <w:t>14.03.2013 at 11.30 am</w:t>
            </w:r>
          </w:p>
        </w:tc>
      </w:tr>
      <w:tr w:rsidR="00513AAD" w:rsidRPr="00513AAD" w:rsidTr="00513AAD">
        <w:trPr>
          <w:trHeight w:val="1152"/>
        </w:trPr>
        <w:tc>
          <w:tcPr>
            <w:tcW w:w="648" w:type="dxa"/>
            <w:shd w:val="clear" w:color="auto" w:fill="auto"/>
            <w:noWrap/>
            <w:vAlign w:val="center"/>
          </w:tcPr>
          <w:p w:rsidR="00513AAD" w:rsidRPr="00513AAD" w:rsidRDefault="00513AAD" w:rsidP="00513AAD">
            <w:pPr>
              <w:jc w:val="center"/>
              <w:rPr>
                <w:rFonts w:ascii="Book Antiqua" w:hAnsi="Book Antiqua" w:cs="Arial"/>
              </w:rPr>
            </w:pPr>
            <w:r w:rsidRPr="00513AAD">
              <w:rPr>
                <w:rFonts w:ascii="Book Antiqua" w:hAnsi="Book Antiqua" w:cs="Arial"/>
              </w:rPr>
              <w:t>3</w:t>
            </w:r>
          </w:p>
        </w:tc>
        <w:tc>
          <w:tcPr>
            <w:tcW w:w="3870" w:type="dxa"/>
            <w:shd w:val="clear" w:color="auto" w:fill="auto"/>
            <w:noWrap/>
            <w:vAlign w:val="center"/>
          </w:tcPr>
          <w:p w:rsidR="00513AAD" w:rsidRPr="00FD20FA" w:rsidRDefault="00513AAD" w:rsidP="00FD20FA">
            <w:pPr>
              <w:autoSpaceDE w:val="0"/>
              <w:autoSpaceDN w:val="0"/>
              <w:adjustRightInd w:val="0"/>
              <w:rPr>
                <w:rFonts w:ascii="Book Antiqua" w:hAnsi="Book Antiqua" w:cs="TTFF5A6F90t00"/>
              </w:rPr>
            </w:pPr>
            <w:r w:rsidRPr="00513AAD">
              <w:rPr>
                <w:rFonts w:ascii="Book Antiqua" w:hAnsi="Book Antiqua" w:cs="TTFF5A6F90t00"/>
              </w:rPr>
              <w:t>Construction of Buildings for Transformer Station &amp;</w:t>
            </w:r>
            <w:r w:rsidR="00FD20FA">
              <w:rPr>
                <w:rFonts w:ascii="Book Antiqua" w:hAnsi="Book Antiqua" w:cs="TTFF5A6F90t00"/>
              </w:rPr>
              <w:t xml:space="preserve"> </w:t>
            </w:r>
            <w:r w:rsidRPr="00513AAD">
              <w:rPr>
                <w:rFonts w:ascii="Book Antiqua" w:hAnsi="Book Antiqua" w:cs="TTFF5A6F90t00"/>
              </w:rPr>
              <w:t xml:space="preserve">Switch Room, Rain water harvesting pond &amp; fencing and </w:t>
            </w:r>
            <w:r w:rsidR="00FD20FA">
              <w:rPr>
                <w:rFonts w:ascii="Book Antiqua" w:hAnsi="Book Antiqua" w:cs="TTFF5A6F90t00"/>
              </w:rPr>
              <w:t>Valuation Centre NO.</w:t>
            </w:r>
            <w:r w:rsidRPr="00513AAD">
              <w:rPr>
                <w:rFonts w:ascii="Book Antiqua" w:hAnsi="Book Antiqua" w:cs="TTFF5A6F90t00"/>
              </w:rPr>
              <w:t>2 for Kerala University of Health Sciences (KUHS)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513AAD" w:rsidRPr="00513AAD" w:rsidRDefault="00513AAD" w:rsidP="00513AAD">
            <w:pPr>
              <w:ind w:right="-108"/>
              <w:jc w:val="center"/>
              <w:rPr>
                <w:rFonts w:ascii="Book Antiqua" w:hAnsi="Book Antiqua"/>
              </w:rPr>
            </w:pPr>
            <w:r w:rsidRPr="00513AAD">
              <w:rPr>
                <w:rFonts w:ascii="Book Antiqua" w:hAnsi="Book Antiqua" w:cs="TTFF5A6F90t00"/>
              </w:rPr>
              <w:t>Rs.1,22,46,412/-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 w:rsidR="00513AAD" w:rsidRPr="00513AAD" w:rsidRDefault="00513AAD" w:rsidP="00513AAD">
            <w:pPr>
              <w:jc w:val="center"/>
              <w:rPr>
                <w:rFonts w:ascii="Book Antiqua" w:hAnsi="Book Antiqua" w:cs="Arial"/>
                <w:bCs/>
              </w:rPr>
            </w:pPr>
            <w:r w:rsidRPr="00513AAD">
              <w:rPr>
                <w:rFonts w:ascii="Book Antiqua" w:hAnsi="Book Antiqua" w:cs="TTFF5A6F90t00"/>
              </w:rPr>
              <w:t>Rs.2,44,928/-</w:t>
            </w:r>
          </w:p>
        </w:tc>
        <w:tc>
          <w:tcPr>
            <w:tcW w:w="1620" w:type="dxa"/>
            <w:vAlign w:val="center"/>
          </w:tcPr>
          <w:p w:rsidR="00513AAD" w:rsidRPr="00513AAD" w:rsidRDefault="00513AAD" w:rsidP="00513AAD">
            <w:pPr>
              <w:jc w:val="center"/>
              <w:rPr>
                <w:rFonts w:ascii="Book Antiqua" w:hAnsi="Book Antiqua" w:cs="Arial"/>
              </w:rPr>
            </w:pPr>
            <w:r w:rsidRPr="00513AAD">
              <w:rPr>
                <w:rFonts w:ascii="Book Antiqua" w:hAnsi="Book Antiqua" w:cs="Arial"/>
              </w:rPr>
              <w:t>13.03.2013</w:t>
            </w:r>
          </w:p>
        </w:tc>
        <w:tc>
          <w:tcPr>
            <w:tcW w:w="1710" w:type="dxa"/>
          </w:tcPr>
          <w:p w:rsidR="00513AAD" w:rsidRPr="00513AAD" w:rsidRDefault="00513AAD" w:rsidP="00513AAD">
            <w:pPr>
              <w:rPr>
                <w:rFonts w:ascii="Book Antiqua" w:hAnsi="Book Antiqua" w:cs="Arial"/>
              </w:rPr>
            </w:pPr>
          </w:p>
          <w:p w:rsidR="00513AAD" w:rsidRPr="00513AAD" w:rsidRDefault="00513AAD" w:rsidP="00513AAD">
            <w:pPr>
              <w:rPr>
                <w:rFonts w:ascii="Book Antiqua" w:hAnsi="Book Antiqua"/>
              </w:rPr>
            </w:pPr>
            <w:r w:rsidRPr="00513AAD">
              <w:rPr>
                <w:rFonts w:ascii="Book Antiqua" w:hAnsi="Book Antiqua" w:cs="Arial"/>
              </w:rPr>
              <w:t>14.03.2013 at 11.45 am</w:t>
            </w:r>
          </w:p>
        </w:tc>
      </w:tr>
    </w:tbl>
    <w:p w:rsidR="00486E67" w:rsidRPr="00513AAD" w:rsidRDefault="00486E67" w:rsidP="00552B55">
      <w:pPr>
        <w:rPr>
          <w:rFonts w:ascii="Book Antiqua" w:hAnsi="Book Antiqua"/>
          <w:sz w:val="28"/>
          <w:szCs w:val="28"/>
        </w:rPr>
      </w:pPr>
    </w:p>
    <w:p w:rsidR="00876B1C" w:rsidRPr="00114CEF" w:rsidRDefault="00876B1C" w:rsidP="00114CEF">
      <w:pPr>
        <w:spacing w:line="240" w:lineRule="auto"/>
        <w:rPr>
          <w:rFonts w:ascii="Book Antiqua" w:hAnsi="Book Antiqua"/>
          <w:b/>
          <w:sz w:val="24"/>
          <w:szCs w:val="24"/>
        </w:rPr>
      </w:pPr>
      <w:r w:rsidRPr="00114CEF">
        <w:rPr>
          <w:rFonts w:ascii="Book Antiqua" w:hAnsi="Book Antiqua"/>
          <w:b/>
          <w:sz w:val="24"/>
          <w:szCs w:val="24"/>
        </w:rPr>
        <w:t xml:space="preserve">Deputy General Manager (Tech.) (ID), </w:t>
      </w:r>
    </w:p>
    <w:p w:rsidR="00876B1C" w:rsidRPr="00114CEF" w:rsidRDefault="00876B1C" w:rsidP="00114CEF">
      <w:pPr>
        <w:spacing w:line="240" w:lineRule="auto"/>
        <w:rPr>
          <w:rFonts w:ascii="Book Antiqua" w:hAnsi="Book Antiqua"/>
          <w:b/>
          <w:sz w:val="24"/>
          <w:szCs w:val="24"/>
        </w:rPr>
      </w:pPr>
      <w:r w:rsidRPr="00114CEF">
        <w:rPr>
          <w:rFonts w:ascii="Book Antiqua" w:hAnsi="Book Antiqua"/>
          <w:b/>
          <w:sz w:val="24"/>
          <w:szCs w:val="24"/>
        </w:rPr>
        <w:t xml:space="preserve">HLL </w:t>
      </w:r>
      <w:proofErr w:type="spellStart"/>
      <w:r w:rsidRPr="00114CEF">
        <w:rPr>
          <w:rFonts w:ascii="Book Antiqua" w:hAnsi="Book Antiqua"/>
          <w:b/>
          <w:sz w:val="24"/>
          <w:szCs w:val="24"/>
        </w:rPr>
        <w:t>Lifecare</w:t>
      </w:r>
      <w:proofErr w:type="spellEnd"/>
      <w:r w:rsidRPr="00114CEF">
        <w:rPr>
          <w:rFonts w:ascii="Book Antiqua" w:hAnsi="Book Antiqua"/>
          <w:b/>
          <w:sz w:val="24"/>
          <w:szCs w:val="24"/>
        </w:rPr>
        <w:t xml:space="preserve"> Ltd</w:t>
      </w:r>
    </w:p>
    <w:p w:rsidR="00876B1C" w:rsidRPr="00114CEF" w:rsidRDefault="00876B1C" w:rsidP="00114CEF">
      <w:pPr>
        <w:spacing w:line="240" w:lineRule="auto"/>
        <w:rPr>
          <w:rFonts w:ascii="Book Antiqua" w:hAnsi="Book Antiqua"/>
          <w:b/>
          <w:sz w:val="24"/>
          <w:szCs w:val="24"/>
        </w:rPr>
      </w:pPr>
      <w:r w:rsidRPr="00114CEF">
        <w:rPr>
          <w:rFonts w:ascii="Book Antiqua" w:hAnsi="Book Antiqua"/>
          <w:b/>
          <w:sz w:val="24"/>
          <w:szCs w:val="24"/>
        </w:rPr>
        <w:t>Infrastructure Development Division</w:t>
      </w:r>
    </w:p>
    <w:sectPr w:rsidR="00876B1C" w:rsidRPr="00114CEF" w:rsidSect="00513AAD">
      <w:pgSz w:w="12240" w:h="15840"/>
      <w:pgMar w:top="144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TFF5A6F9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7119A"/>
    <w:multiLevelType w:val="hybridMultilevel"/>
    <w:tmpl w:val="D7D8FD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105175"/>
    <w:multiLevelType w:val="hybridMultilevel"/>
    <w:tmpl w:val="D7D8FD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CB6FA4"/>
    <w:rsid w:val="00094B20"/>
    <w:rsid w:val="000A2CBE"/>
    <w:rsid w:val="00114CEF"/>
    <w:rsid w:val="00152333"/>
    <w:rsid w:val="001F78E9"/>
    <w:rsid w:val="00223B88"/>
    <w:rsid w:val="00363E13"/>
    <w:rsid w:val="00382095"/>
    <w:rsid w:val="003C7E8D"/>
    <w:rsid w:val="00486E67"/>
    <w:rsid w:val="00505845"/>
    <w:rsid w:val="00513AAD"/>
    <w:rsid w:val="00552B55"/>
    <w:rsid w:val="0055474E"/>
    <w:rsid w:val="00572754"/>
    <w:rsid w:val="00596938"/>
    <w:rsid w:val="00637070"/>
    <w:rsid w:val="006B4F98"/>
    <w:rsid w:val="006C6A17"/>
    <w:rsid w:val="006E766A"/>
    <w:rsid w:val="00745AE2"/>
    <w:rsid w:val="00770FF0"/>
    <w:rsid w:val="007911EB"/>
    <w:rsid w:val="008568F4"/>
    <w:rsid w:val="00876B1C"/>
    <w:rsid w:val="00926CAE"/>
    <w:rsid w:val="009B4B27"/>
    <w:rsid w:val="009D1839"/>
    <w:rsid w:val="00A5608B"/>
    <w:rsid w:val="00A848AC"/>
    <w:rsid w:val="00AA5E29"/>
    <w:rsid w:val="00AB5EB9"/>
    <w:rsid w:val="00B570C4"/>
    <w:rsid w:val="00B60A47"/>
    <w:rsid w:val="00B84868"/>
    <w:rsid w:val="00BF06DB"/>
    <w:rsid w:val="00CA4700"/>
    <w:rsid w:val="00CB6FA4"/>
    <w:rsid w:val="00CD444C"/>
    <w:rsid w:val="00CF2534"/>
    <w:rsid w:val="00D33CD4"/>
    <w:rsid w:val="00D70337"/>
    <w:rsid w:val="00DB343F"/>
    <w:rsid w:val="00DD70B7"/>
    <w:rsid w:val="00E345D3"/>
    <w:rsid w:val="00E613AC"/>
    <w:rsid w:val="00E73038"/>
    <w:rsid w:val="00EA483B"/>
    <w:rsid w:val="00F73B42"/>
    <w:rsid w:val="00FD20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66A"/>
  </w:style>
  <w:style w:type="paragraph" w:styleId="Heading9">
    <w:name w:val="heading 9"/>
    <w:basedOn w:val="Normal"/>
    <w:next w:val="Normal"/>
    <w:link w:val="Heading9Char"/>
    <w:qFormat/>
    <w:rsid w:val="00513AAD"/>
    <w:pPr>
      <w:keepNext/>
      <w:widowControl w:val="0"/>
      <w:suppressAutoHyphens/>
      <w:spacing w:after="0" w:line="240" w:lineRule="auto"/>
      <w:ind w:left="-270" w:firstLine="360"/>
      <w:outlineLvl w:val="8"/>
    </w:pPr>
    <w:rPr>
      <w:rFonts w:ascii="Times New Roman" w:eastAsia="Arial Unicode MS" w:hAnsi="Times New Roman" w:cs="Tahoma"/>
      <w:kern w:val="1"/>
      <w:sz w:val="20"/>
      <w:szCs w:val="20"/>
      <w:u w:val="single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444C"/>
    <w:pPr>
      <w:ind w:left="720"/>
      <w:contextualSpacing/>
    </w:pPr>
  </w:style>
  <w:style w:type="table" w:styleId="TableGrid">
    <w:name w:val="Table Grid"/>
    <w:basedOn w:val="TableNormal"/>
    <w:uiPriority w:val="59"/>
    <w:rsid w:val="00CF25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9Char">
    <w:name w:val="Heading 9 Char"/>
    <w:basedOn w:val="DefaultParagraphFont"/>
    <w:link w:val="Heading9"/>
    <w:rsid w:val="00513AAD"/>
    <w:rPr>
      <w:rFonts w:ascii="Times New Roman" w:eastAsia="Arial Unicode MS" w:hAnsi="Times New Roman" w:cs="Tahoma"/>
      <w:kern w:val="1"/>
      <w:sz w:val="20"/>
      <w:szCs w:val="20"/>
      <w:u w:val="single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64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preetha</cp:lastModifiedBy>
  <cp:revision>38</cp:revision>
  <cp:lastPrinted>2011-07-06T11:13:00Z</cp:lastPrinted>
  <dcterms:created xsi:type="dcterms:W3CDTF">2011-07-02T09:06:00Z</dcterms:created>
  <dcterms:modified xsi:type="dcterms:W3CDTF">2013-03-10T23:12:00Z</dcterms:modified>
</cp:coreProperties>
</file>