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994DA9" w:rsidRPr="004A204B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42034F" w:rsidRPr="004A204B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C8390D" w:rsidRPr="000471E6">
        <w:rPr>
          <w:rFonts w:ascii="Book Antiqua" w:hAnsi="Book Antiqua"/>
          <w:sz w:val="24"/>
          <w:szCs w:val="24"/>
        </w:rPr>
        <w:t>Planning, Designing, Execution and Commissioning of Laboratory Infrastructure and allied accessories in the Silver Jubilee Block at NIIST Campus, Trivandrum</w:t>
      </w:r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C8390D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8390D">
        <w:rPr>
          <w:rFonts w:ascii="Book Antiqua" w:hAnsi="Book Antiqua"/>
          <w:sz w:val="24"/>
          <w:szCs w:val="24"/>
        </w:rPr>
        <w:t xml:space="preserve">Tender No. </w:t>
      </w:r>
      <w:r w:rsidR="004A204B" w:rsidRPr="00C8390D">
        <w:rPr>
          <w:rFonts w:ascii="Book Antiqua" w:hAnsi="Book Antiqua"/>
          <w:bCs/>
          <w:sz w:val="24"/>
          <w:szCs w:val="24"/>
        </w:rPr>
        <w:t>HLL / ID / 15 / 1</w:t>
      </w:r>
      <w:r w:rsidR="00C8390D" w:rsidRPr="00C8390D">
        <w:rPr>
          <w:rFonts w:ascii="Book Antiqua" w:hAnsi="Book Antiqua"/>
          <w:bCs/>
          <w:sz w:val="24"/>
          <w:szCs w:val="24"/>
        </w:rPr>
        <w:t>6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664"/>
        <w:gridCol w:w="4111"/>
      </w:tblGrid>
      <w:tr w:rsidR="004A204B" w:rsidRPr="00C8390D" w:rsidTr="006827BA">
        <w:trPr>
          <w:trHeight w:val="563"/>
        </w:trPr>
        <w:tc>
          <w:tcPr>
            <w:tcW w:w="723" w:type="dxa"/>
          </w:tcPr>
          <w:p w:rsidR="004A204B" w:rsidRPr="00C8390D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8390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4A204B" w:rsidRPr="00C8390D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8390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  <w:bookmarkStart w:id="0" w:name="_GoBack"/>
            <w:bookmarkEnd w:id="0"/>
          </w:p>
        </w:tc>
        <w:tc>
          <w:tcPr>
            <w:tcW w:w="4111" w:type="dxa"/>
          </w:tcPr>
          <w:p w:rsidR="004A204B" w:rsidRPr="00C8390D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8390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C8390D" w:rsidRPr="00C8390D" w:rsidTr="006827BA">
        <w:trPr>
          <w:trHeight w:val="665"/>
        </w:trPr>
        <w:tc>
          <w:tcPr>
            <w:tcW w:w="723" w:type="dxa"/>
          </w:tcPr>
          <w:p w:rsidR="00C8390D" w:rsidRPr="00C8390D" w:rsidRDefault="00C8390D" w:rsidP="00C8390D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8390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C8390D" w:rsidRPr="00C8390D" w:rsidRDefault="00C8390D" w:rsidP="00C8390D">
            <w:pPr>
              <w:rPr>
                <w:rFonts w:ascii="Book Antiqua" w:hAnsi="Book Antiqua"/>
              </w:rPr>
            </w:pPr>
            <w:r w:rsidRPr="00C8390D">
              <w:rPr>
                <w:rFonts w:ascii="Book Antiqua" w:hAnsi="Book Antiqua"/>
              </w:rPr>
              <w:t xml:space="preserve">Last date &amp; time of submission  – </w:t>
            </w:r>
            <w:r w:rsidRPr="00C8390D">
              <w:rPr>
                <w:rFonts w:ascii="Book Antiqua" w:hAnsi="Book Antiqua"/>
              </w:rPr>
              <w:t>30.07.2015 at 2.00 pm</w:t>
            </w:r>
          </w:p>
        </w:tc>
        <w:tc>
          <w:tcPr>
            <w:tcW w:w="4111" w:type="dxa"/>
          </w:tcPr>
          <w:p w:rsidR="00C8390D" w:rsidRPr="00C8390D" w:rsidRDefault="00C8390D" w:rsidP="00C8390D">
            <w:pPr>
              <w:rPr>
                <w:rFonts w:ascii="Book Antiqua" w:hAnsi="Book Antiqua"/>
              </w:rPr>
            </w:pPr>
            <w:r w:rsidRPr="00C8390D">
              <w:rPr>
                <w:rFonts w:ascii="Book Antiqua" w:hAnsi="Book Antiqua"/>
              </w:rPr>
              <w:t>Last date &amp; time of submission  -  0</w:t>
            </w:r>
            <w:r w:rsidRPr="00C8390D">
              <w:rPr>
                <w:rFonts w:ascii="Book Antiqua" w:hAnsi="Book Antiqua"/>
              </w:rPr>
              <w:t>5</w:t>
            </w:r>
            <w:r w:rsidRPr="00C8390D">
              <w:rPr>
                <w:rFonts w:ascii="Book Antiqua" w:hAnsi="Book Antiqua"/>
              </w:rPr>
              <w:t>.0</w:t>
            </w:r>
            <w:r w:rsidRPr="00C8390D">
              <w:rPr>
                <w:rFonts w:ascii="Book Antiqua" w:hAnsi="Book Antiqua"/>
              </w:rPr>
              <w:t>8</w:t>
            </w:r>
            <w:r w:rsidRPr="00C8390D">
              <w:rPr>
                <w:rFonts w:ascii="Book Antiqua" w:hAnsi="Book Antiqua"/>
              </w:rPr>
              <w:t>.2015 at 02.00 pm</w:t>
            </w:r>
          </w:p>
        </w:tc>
      </w:tr>
      <w:tr w:rsidR="00C8390D" w:rsidRPr="00C8390D" w:rsidTr="006827BA">
        <w:trPr>
          <w:trHeight w:val="710"/>
        </w:trPr>
        <w:tc>
          <w:tcPr>
            <w:tcW w:w="723" w:type="dxa"/>
          </w:tcPr>
          <w:p w:rsidR="00C8390D" w:rsidRPr="00C8390D" w:rsidRDefault="00C8390D" w:rsidP="00C8390D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8390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C8390D" w:rsidRPr="00C8390D" w:rsidRDefault="00C8390D" w:rsidP="00C8390D">
            <w:pPr>
              <w:rPr>
                <w:rFonts w:ascii="Book Antiqua" w:hAnsi="Book Antiqua"/>
              </w:rPr>
            </w:pPr>
            <w:r w:rsidRPr="00C8390D">
              <w:rPr>
                <w:rFonts w:ascii="Book Antiqua" w:hAnsi="Book Antiqua"/>
              </w:rPr>
              <w:t xml:space="preserve">Date  &amp; time of opening - </w:t>
            </w:r>
            <w:r w:rsidRPr="00C8390D">
              <w:rPr>
                <w:rFonts w:ascii="Book Antiqua" w:hAnsi="Book Antiqua"/>
              </w:rPr>
              <w:t>30.07.2015 at 3.30 pm</w:t>
            </w:r>
          </w:p>
        </w:tc>
        <w:tc>
          <w:tcPr>
            <w:tcW w:w="4111" w:type="dxa"/>
          </w:tcPr>
          <w:p w:rsidR="00C8390D" w:rsidRPr="00C8390D" w:rsidRDefault="00C8390D" w:rsidP="00C8390D">
            <w:pPr>
              <w:rPr>
                <w:rFonts w:ascii="Book Antiqua" w:hAnsi="Book Antiqua"/>
              </w:rPr>
            </w:pPr>
            <w:r w:rsidRPr="00C8390D">
              <w:rPr>
                <w:rFonts w:ascii="Book Antiqua" w:hAnsi="Book Antiqua"/>
              </w:rPr>
              <w:t>Date  &amp; time of opening  - 0</w:t>
            </w:r>
            <w:r w:rsidRPr="00C8390D">
              <w:rPr>
                <w:rFonts w:ascii="Book Antiqua" w:hAnsi="Book Antiqua"/>
              </w:rPr>
              <w:t>5</w:t>
            </w:r>
            <w:r w:rsidRPr="00C8390D">
              <w:rPr>
                <w:rFonts w:ascii="Book Antiqua" w:hAnsi="Book Antiqua"/>
              </w:rPr>
              <w:t>.0</w:t>
            </w:r>
            <w:r w:rsidRPr="00C8390D">
              <w:rPr>
                <w:rFonts w:ascii="Book Antiqua" w:hAnsi="Book Antiqua"/>
              </w:rPr>
              <w:t>8.</w:t>
            </w:r>
            <w:r w:rsidRPr="00C8390D">
              <w:rPr>
                <w:rFonts w:ascii="Book Antiqua" w:hAnsi="Book Antiqua"/>
              </w:rPr>
              <w:t>2015 at 3.30 pm</w:t>
            </w:r>
          </w:p>
        </w:tc>
      </w:tr>
    </w:tbl>
    <w:p w:rsidR="00F94F67" w:rsidRPr="00C8390D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C8390D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C8390D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C8390D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C8390D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C8390D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C8390D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C8390D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C8390D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32</cp:revision>
  <cp:lastPrinted>2015-03-12T06:24:00Z</cp:lastPrinted>
  <dcterms:created xsi:type="dcterms:W3CDTF">2015-03-10T10:39:00Z</dcterms:created>
  <dcterms:modified xsi:type="dcterms:W3CDTF">2015-07-30T06:01:00Z</dcterms:modified>
</cp:coreProperties>
</file>