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92" w:rsidRPr="006F67F6" w:rsidRDefault="009A5A92" w:rsidP="007132B2">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color w:val="2E74B5"/>
          <w:sz w:val="24"/>
          <w:szCs w:val="24"/>
        </w:rPr>
        <w:t>TENDER ENQUIRY DOCUMENT</w:t>
      </w:r>
    </w:p>
    <w:p w:rsidR="009A5A92" w:rsidRPr="006F67F6" w:rsidRDefault="009A5A92" w:rsidP="007132B2">
      <w:pPr>
        <w:widowControl w:val="0"/>
        <w:autoSpaceDE w:val="0"/>
        <w:autoSpaceDN w:val="0"/>
        <w:adjustRightInd w:val="0"/>
        <w:spacing w:after="0" w:line="342" w:lineRule="exact"/>
        <w:jc w:val="center"/>
        <w:rPr>
          <w:rFonts w:ascii="Arial" w:hAnsi="Arial" w:cs="Arial"/>
          <w:sz w:val="24"/>
          <w:szCs w:val="24"/>
        </w:rPr>
      </w:pPr>
    </w:p>
    <w:p w:rsidR="0078131F" w:rsidRPr="006F67F6" w:rsidRDefault="00CF7BBB" w:rsidP="007132B2">
      <w:pPr>
        <w:jc w:val="center"/>
        <w:rPr>
          <w:rFonts w:ascii="Arial" w:hAnsi="Arial" w:cs="Arial"/>
          <w:sz w:val="24"/>
          <w:szCs w:val="24"/>
        </w:rPr>
      </w:pPr>
      <w:r w:rsidRPr="00CF7BBB">
        <w:rPr>
          <w:rFonts w:ascii="Arial" w:hAnsi="Arial" w:cs="Arial"/>
          <w:sz w:val="24"/>
          <w:szCs w:val="24"/>
        </w:rPr>
        <w:t xml:space="preserve">SUPPLY OF </w:t>
      </w:r>
      <w:r w:rsidR="00180066">
        <w:rPr>
          <w:rFonts w:ascii="Arial" w:hAnsi="Arial" w:cs="Arial"/>
          <w:sz w:val="24"/>
          <w:szCs w:val="24"/>
        </w:rPr>
        <w:t xml:space="preserve">MEDICAL FURNITURE </w:t>
      </w:r>
      <w:r w:rsidR="00503F68">
        <w:rPr>
          <w:rFonts w:ascii="Arial" w:hAnsi="Arial" w:cs="Arial"/>
          <w:sz w:val="24"/>
          <w:szCs w:val="24"/>
        </w:rPr>
        <w:t xml:space="preserve"> ITEMS TO </w:t>
      </w:r>
      <w:r w:rsidR="00062E95">
        <w:rPr>
          <w:rFonts w:ascii="Arial" w:hAnsi="Arial" w:cs="Arial"/>
          <w:sz w:val="24"/>
          <w:szCs w:val="24"/>
        </w:rPr>
        <w:t>HLL CT</w:t>
      </w:r>
      <w:r w:rsidRPr="00CF7BBB">
        <w:rPr>
          <w:rFonts w:ascii="Arial" w:hAnsi="Arial" w:cs="Arial"/>
          <w:sz w:val="24"/>
          <w:szCs w:val="24"/>
        </w:rPr>
        <w:t xml:space="preserve"> SCAN CENTRES IN UTTAR PRADESH</w:t>
      </w:r>
    </w:p>
    <w:p w:rsidR="009A5A92" w:rsidRPr="006F67F6" w:rsidRDefault="009A5A92" w:rsidP="007132B2">
      <w:pPr>
        <w:jc w:val="center"/>
        <w:rPr>
          <w:rFonts w:ascii="Arial" w:hAnsi="Arial" w:cs="Arial"/>
          <w:sz w:val="24"/>
          <w:szCs w:val="24"/>
        </w:rPr>
      </w:pPr>
    </w:p>
    <w:p w:rsidR="009A5A92" w:rsidRPr="006F67F6" w:rsidRDefault="009A5A92" w:rsidP="007132B2">
      <w:pPr>
        <w:widowControl w:val="0"/>
        <w:autoSpaceDE w:val="0"/>
        <w:autoSpaceDN w:val="0"/>
        <w:adjustRightInd w:val="0"/>
        <w:spacing w:after="0" w:line="240" w:lineRule="auto"/>
        <w:ind w:left="280"/>
        <w:jc w:val="center"/>
        <w:rPr>
          <w:rFonts w:ascii="Arial" w:hAnsi="Arial" w:cs="Arial"/>
          <w:sz w:val="24"/>
          <w:szCs w:val="24"/>
        </w:rPr>
      </w:pPr>
      <w:r w:rsidRPr="006F67F6">
        <w:rPr>
          <w:rFonts w:ascii="Arial" w:hAnsi="Arial" w:cs="Arial"/>
          <w:color w:val="1F4E79"/>
          <w:sz w:val="24"/>
          <w:szCs w:val="24"/>
        </w:rPr>
        <w:t>HLL/</w:t>
      </w:r>
      <w:r w:rsidR="00A27378">
        <w:rPr>
          <w:rFonts w:ascii="Arial" w:hAnsi="Arial" w:cs="Arial"/>
          <w:color w:val="1F4E79"/>
          <w:sz w:val="24"/>
          <w:szCs w:val="24"/>
        </w:rPr>
        <w:t>HCS/UP-CT/2017/02</w:t>
      </w:r>
      <w:r w:rsidR="008433B8" w:rsidRPr="006F67F6">
        <w:rPr>
          <w:rFonts w:ascii="Arial" w:hAnsi="Arial" w:cs="Arial"/>
          <w:color w:val="1F4E79"/>
          <w:sz w:val="24"/>
          <w:szCs w:val="24"/>
        </w:rPr>
        <w:t xml:space="preserve"> Dated: </w:t>
      </w:r>
      <w:r w:rsidR="00A4573B">
        <w:rPr>
          <w:rFonts w:ascii="Arial" w:hAnsi="Arial" w:cs="Arial"/>
          <w:color w:val="1F4E79"/>
          <w:sz w:val="24"/>
          <w:szCs w:val="24"/>
        </w:rPr>
        <w:t>02/01</w:t>
      </w:r>
      <w:r w:rsidR="008433B8" w:rsidRPr="006F67F6">
        <w:rPr>
          <w:rFonts w:ascii="Arial" w:hAnsi="Arial" w:cs="Arial"/>
          <w:color w:val="1F4E79"/>
          <w:sz w:val="24"/>
          <w:szCs w:val="24"/>
        </w:rPr>
        <w:t>/201</w:t>
      </w:r>
      <w:r w:rsidR="00A4573B">
        <w:rPr>
          <w:rFonts w:ascii="Arial" w:hAnsi="Arial" w:cs="Arial"/>
          <w:color w:val="1F4E79"/>
          <w:sz w:val="24"/>
          <w:szCs w:val="24"/>
        </w:rPr>
        <w:t>8</w:t>
      </w: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r w:rsidRPr="006F67F6">
        <w:rPr>
          <w:rFonts w:ascii="Arial" w:hAnsi="Arial" w:cs="Arial"/>
          <w:noProof/>
          <w:sz w:val="24"/>
          <w:szCs w:val="24"/>
          <w:lang w:val="en-IN" w:eastAsia="en-IN"/>
        </w:rPr>
        <w:drawing>
          <wp:anchor distT="0" distB="0" distL="114300" distR="114300" simplePos="0" relativeHeight="251658240" behindDoc="1" locked="0" layoutInCell="0" allowOverlap="1">
            <wp:simplePos x="0" y="0"/>
            <wp:positionH relativeFrom="margin">
              <wp:align>center</wp:align>
            </wp:positionH>
            <wp:positionV relativeFrom="paragraph">
              <wp:posOffset>105410</wp:posOffset>
            </wp:positionV>
            <wp:extent cx="2093595" cy="1606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3595" cy="1606550"/>
                    </a:xfrm>
                    <a:prstGeom prst="rect">
                      <a:avLst/>
                    </a:prstGeom>
                    <a:noFill/>
                  </pic:spPr>
                </pic:pic>
              </a:graphicData>
            </a:graphic>
          </wp:anchor>
        </w:drawing>
      </w: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jc w:val="center"/>
        <w:rPr>
          <w:rFonts w:ascii="Arial" w:hAnsi="Arial" w:cs="Arial"/>
          <w:sz w:val="24"/>
          <w:szCs w:val="24"/>
        </w:rPr>
      </w:pPr>
    </w:p>
    <w:p w:rsidR="009A5A92" w:rsidRPr="006F67F6" w:rsidRDefault="009A5A92" w:rsidP="007132B2">
      <w:pPr>
        <w:widowControl w:val="0"/>
        <w:autoSpaceDE w:val="0"/>
        <w:autoSpaceDN w:val="0"/>
        <w:adjustRightInd w:val="0"/>
        <w:spacing w:after="0" w:line="360" w:lineRule="auto"/>
        <w:jc w:val="center"/>
        <w:rPr>
          <w:rFonts w:ascii="Arial" w:hAnsi="Arial" w:cs="Arial"/>
          <w:b/>
          <w:sz w:val="24"/>
          <w:szCs w:val="24"/>
        </w:rPr>
      </w:pPr>
      <w:r w:rsidRPr="006F67F6">
        <w:rPr>
          <w:rFonts w:ascii="Arial" w:hAnsi="Arial" w:cs="Arial"/>
          <w:b/>
          <w:sz w:val="24"/>
          <w:szCs w:val="24"/>
        </w:rPr>
        <w:t>HLL LIFECARE LIMITED</w:t>
      </w:r>
    </w:p>
    <w:p w:rsidR="009A5A92" w:rsidRPr="006F67F6" w:rsidRDefault="009A5A92" w:rsidP="007132B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(A GOVT. OF INDIA ENTERPRISE)</w:t>
      </w:r>
    </w:p>
    <w:p w:rsidR="009A5A92" w:rsidRPr="006F67F6" w:rsidRDefault="009A5A92" w:rsidP="007132B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HEALTHCARE SERVICE DIVISION</w:t>
      </w:r>
    </w:p>
    <w:p w:rsidR="00CF7BBB" w:rsidRDefault="00CF7BBB" w:rsidP="007132B2">
      <w:pPr>
        <w:spacing w:after="0"/>
        <w:jc w:val="center"/>
        <w:rPr>
          <w:rFonts w:ascii="Arial" w:hAnsi="Arial" w:cs="Arial"/>
          <w:b/>
          <w:sz w:val="24"/>
          <w:szCs w:val="24"/>
        </w:rPr>
      </w:pPr>
      <w:r w:rsidRPr="00CF7BBB">
        <w:rPr>
          <w:rFonts w:ascii="Arial" w:hAnsi="Arial" w:cs="Arial"/>
          <w:b/>
          <w:sz w:val="24"/>
          <w:szCs w:val="24"/>
        </w:rPr>
        <w:t>C/O HLFPPT, 9/316 VIKAS NAGAR,</w:t>
      </w:r>
    </w:p>
    <w:p w:rsidR="00CF7BBB" w:rsidRPr="00CF7BBB" w:rsidRDefault="00CF7BBB" w:rsidP="007132B2">
      <w:pPr>
        <w:spacing w:after="0"/>
        <w:jc w:val="center"/>
        <w:rPr>
          <w:rFonts w:ascii="Arial" w:hAnsi="Arial" w:cs="Arial"/>
          <w:b/>
          <w:sz w:val="24"/>
          <w:szCs w:val="24"/>
        </w:rPr>
      </w:pPr>
      <w:r w:rsidRPr="00CF7BBB">
        <w:rPr>
          <w:rFonts w:ascii="Arial" w:hAnsi="Arial" w:cs="Arial"/>
          <w:b/>
          <w:sz w:val="24"/>
          <w:szCs w:val="24"/>
        </w:rPr>
        <w:t>LUCKNOW - 226022 (UTTAR PRADESH)</w:t>
      </w:r>
    </w:p>
    <w:p w:rsidR="009A5A92" w:rsidRPr="006F67F6" w:rsidRDefault="00CF7BBB" w:rsidP="007132B2">
      <w:pPr>
        <w:spacing w:after="0"/>
        <w:jc w:val="center"/>
        <w:rPr>
          <w:rFonts w:ascii="Arial" w:hAnsi="Arial" w:cs="Arial"/>
          <w:sz w:val="24"/>
          <w:szCs w:val="24"/>
        </w:rPr>
      </w:pPr>
      <w:r w:rsidRPr="00CF7BBB">
        <w:rPr>
          <w:rFonts w:ascii="Arial" w:hAnsi="Arial" w:cs="Arial"/>
          <w:b/>
          <w:sz w:val="24"/>
          <w:szCs w:val="24"/>
        </w:rPr>
        <w:t>PH. NO. 0522-4150000</w:t>
      </w:r>
    </w:p>
    <w:p w:rsidR="009A5A92" w:rsidRPr="006F67F6" w:rsidRDefault="009A5A92" w:rsidP="007132B2">
      <w:pPr>
        <w:jc w:val="center"/>
        <w:rPr>
          <w:rFonts w:ascii="Arial" w:hAnsi="Arial" w:cs="Arial"/>
          <w:sz w:val="24"/>
          <w:szCs w:val="24"/>
        </w:rPr>
      </w:pPr>
    </w:p>
    <w:p w:rsidR="009A5A92" w:rsidRPr="006F67F6" w:rsidRDefault="009A5A92" w:rsidP="007132B2">
      <w:pPr>
        <w:widowControl w:val="0"/>
        <w:autoSpaceDE w:val="0"/>
        <w:autoSpaceDN w:val="0"/>
        <w:adjustRightInd w:val="0"/>
        <w:spacing w:after="0" w:line="240" w:lineRule="auto"/>
        <w:jc w:val="center"/>
        <w:rPr>
          <w:rFonts w:ascii="Arial" w:hAnsi="Arial" w:cs="Arial"/>
          <w:sz w:val="24"/>
          <w:szCs w:val="24"/>
        </w:rPr>
      </w:pPr>
    </w:p>
    <w:p w:rsidR="00770D8C" w:rsidRPr="006F67F6" w:rsidRDefault="00770D8C" w:rsidP="007132B2">
      <w:pPr>
        <w:widowControl w:val="0"/>
        <w:autoSpaceDE w:val="0"/>
        <w:autoSpaceDN w:val="0"/>
        <w:adjustRightInd w:val="0"/>
        <w:spacing w:after="0" w:line="240" w:lineRule="auto"/>
        <w:jc w:val="center"/>
        <w:rPr>
          <w:rFonts w:ascii="Arial" w:hAnsi="Arial" w:cs="Arial"/>
          <w:sz w:val="24"/>
          <w:szCs w:val="24"/>
        </w:rPr>
      </w:pPr>
    </w:p>
    <w:p w:rsidR="00770D8C" w:rsidRPr="006F67F6" w:rsidRDefault="00770D8C" w:rsidP="007132B2">
      <w:pPr>
        <w:widowControl w:val="0"/>
        <w:autoSpaceDE w:val="0"/>
        <w:autoSpaceDN w:val="0"/>
        <w:adjustRightInd w:val="0"/>
        <w:spacing w:after="0" w:line="240" w:lineRule="auto"/>
        <w:jc w:val="center"/>
        <w:rPr>
          <w:rFonts w:ascii="Arial" w:hAnsi="Arial" w:cs="Arial"/>
          <w:sz w:val="24"/>
          <w:szCs w:val="24"/>
        </w:rPr>
      </w:pPr>
    </w:p>
    <w:p w:rsidR="00770D8C" w:rsidRPr="006F67F6" w:rsidRDefault="00770D8C" w:rsidP="007132B2">
      <w:pPr>
        <w:widowControl w:val="0"/>
        <w:autoSpaceDE w:val="0"/>
        <w:autoSpaceDN w:val="0"/>
        <w:adjustRightInd w:val="0"/>
        <w:spacing w:after="0" w:line="240" w:lineRule="auto"/>
        <w:jc w:val="center"/>
        <w:rPr>
          <w:rFonts w:ascii="Arial" w:hAnsi="Arial" w:cs="Arial"/>
          <w:sz w:val="24"/>
          <w:szCs w:val="24"/>
        </w:rPr>
      </w:pPr>
    </w:p>
    <w:p w:rsidR="00770D8C" w:rsidRPr="006F67F6" w:rsidRDefault="00770D8C" w:rsidP="007132B2">
      <w:pPr>
        <w:widowControl w:val="0"/>
        <w:autoSpaceDE w:val="0"/>
        <w:autoSpaceDN w:val="0"/>
        <w:adjustRightInd w:val="0"/>
        <w:spacing w:after="0" w:line="240" w:lineRule="auto"/>
        <w:jc w:val="center"/>
        <w:rPr>
          <w:rFonts w:ascii="Arial" w:hAnsi="Arial" w:cs="Arial"/>
          <w:sz w:val="24"/>
          <w:szCs w:val="24"/>
        </w:rPr>
      </w:pPr>
    </w:p>
    <w:p w:rsidR="00770D8C" w:rsidRPr="006F67F6" w:rsidRDefault="00770D8C" w:rsidP="007132B2">
      <w:pPr>
        <w:widowControl w:val="0"/>
        <w:autoSpaceDE w:val="0"/>
        <w:autoSpaceDN w:val="0"/>
        <w:adjustRightInd w:val="0"/>
        <w:spacing w:after="0" w:line="240" w:lineRule="auto"/>
        <w:jc w:val="center"/>
        <w:rPr>
          <w:rFonts w:ascii="Arial" w:hAnsi="Arial" w:cs="Arial"/>
          <w:sz w:val="24"/>
          <w:szCs w:val="24"/>
        </w:rPr>
      </w:pPr>
    </w:p>
    <w:p w:rsidR="009A5A92" w:rsidRDefault="009A5A92" w:rsidP="007132B2">
      <w:pPr>
        <w:widowControl w:val="0"/>
        <w:autoSpaceDE w:val="0"/>
        <w:autoSpaceDN w:val="0"/>
        <w:adjustRightInd w:val="0"/>
        <w:spacing w:after="0" w:line="240" w:lineRule="auto"/>
        <w:jc w:val="center"/>
        <w:rPr>
          <w:rFonts w:ascii="Arial" w:hAnsi="Arial" w:cs="Arial"/>
          <w:sz w:val="24"/>
          <w:szCs w:val="24"/>
        </w:rPr>
      </w:pPr>
    </w:p>
    <w:p w:rsidR="00CF7BBB" w:rsidRDefault="00CF7BBB" w:rsidP="007132B2">
      <w:pPr>
        <w:widowControl w:val="0"/>
        <w:autoSpaceDE w:val="0"/>
        <w:autoSpaceDN w:val="0"/>
        <w:adjustRightInd w:val="0"/>
        <w:spacing w:after="0" w:line="240" w:lineRule="auto"/>
        <w:jc w:val="center"/>
        <w:rPr>
          <w:rFonts w:ascii="Arial" w:hAnsi="Arial" w:cs="Arial"/>
          <w:sz w:val="24"/>
          <w:szCs w:val="24"/>
        </w:rPr>
      </w:pPr>
    </w:p>
    <w:p w:rsidR="00CF7BBB" w:rsidRDefault="00CF7BBB" w:rsidP="007132B2">
      <w:pPr>
        <w:widowControl w:val="0"/>
        <w:autoSpaceDE w:val="0"/>
        <w:autoSpaceDN w:val="0"/>
        <w:adjustRightInd w:val="0"/>
        <w:spacing w:after="0" w:line="240" w:lineRule="auto"/>
        <w:jc w:val="center"/>
        <w:rPr>
          <w:rFonts w:ascii="Arial" w:hAnsi="Arial" w:cs="Arial"/>
          <w:sz w:val="24"/>
          <w:szCs w:val="24"/>
        </w:rPr>
      </w:pPr>
    </w:p>
    <w:p w:rsidR="00CF7BBB" w:rsidRDefault="00CF7BBB" w:rsidP="007132B2">
      <w:pPr>
        <w:widowControl w:val="0"/>
        <w:autoSpaceDE w:val="0"/>
        <w:autoSpaceDN w:val="0"/>
        <w:adjustRightInd w:val="0"/>
        <w:spacing w:after="0" w:line="240" w:lineRule="auto"/>
        <w:jc w:val="center"/>
        <w:rPr>
          <w:rFonts w:ascii="Arial" w:hAnsi="Arial" w:cs="Arial"/>
          <w:sz w:val="24"/>
          <w:szCs w:val="24"/>
        </w:rPr>
      </w:pPr>
    </w:p>
    <w:p w:rsidR="00CF7BBB" w:rsidRDefault="00CF7BBB" w:rsidP="007132B2">
      <w:pPr>
        <w:widowControl w:val="0"/>
        <w:autoSpaceDE w:val="0"/>
        <w:autoSpaceDN w:val="0"/>
        <w:adjustRightInd w:val="0"/>
        <w:spacing w:after="0" w:line="240" w:lineRule="auto"/>
        <w:jc w:val="center"/>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Default="00CF7BBB" w:rsidP="007132B2">
      <w:pPr>
        <w:widowControl w:val="0"/>
        <w:autoSpaceDE w:val="0"/>
        <w:autoSpaceDN w:val="0"/>
        <w:adjustRightInd w:val="0"/>
        <w:spacing w:after="0" w:line="240" w:lineRule="auto"/>
        <w:jc w:val="both"/>
        <w:rPr>
          <w:rFonts w:ascii="Arial" w:hAnsi="Arial" w:cs="Arial"/>
          <w:sz w:val="24"/>
          <w:szCs w:val="24"/>
        </w:rPr>
      </w:pPr>
    </w:p>
    <w:p w:rsidR="00CF7BBB" w:rsidRPr="006F67F6" w:rsidRDefault="00CF7BBB" w:rsidP="007132B2">
      <w:pPr>
        <w:widowControl w:val="0"/>
        <w:autoSpaceDE w:val="0"/>
        <w:autoSpaceDN w:val="0"/>
        <w:adjustRightInd w:val="0"/>
        <w:spacing w:after="0" w:line="240" w:lineRule="auto"/>
        <w:jc w:val="both"/>
        <w:rPr>
          <w:rFonts w:ascii="Arial" w:hAnsi="Arial" w:cs="Arial"/>
          <w:sz w:val="24"/>
          <w:szCs w:val="24"/>
        </w:rPr>
      </w:pPr>
    </w:p>
    <w:p w:rsidR="009A5A92" w:rsidRPr="006F67F6" w:rsidRDefault="009A5A92" w:rsidP="007132B2">
      <w:pPr>
        <w:widowControl w:val="0"/>
        <w:autoSpaceDE w:val="0"/>
        <w:autoSpaceDN w:val="0"/>
        <w:adjustRightInd w:val="0"/>
        <w:spacing w:after="0" w:line="240" w:lineRule="auto"/>
        <w:ind w:left="3600" w:firstLine="720"/>
        <w:jc w:val="both"/>
        <w:rPr>
          <w:rFonts w:ascii="Arial" w:hAnsi="Arial" w:cs="Arial"/>
          <w:sz w:val="24"/>
          <w:szCs w:val="24"/>
        </w:rPr>
      </w:pPr>
      <w:r w:rsidRPr="006F67F6">
        <w:rPr>
          <w:rFonts w:ascii="Arial" w:hAnsi="Arial" w:cs="Arial"/>
          <w:b/>
          <w:bCs/>
          <w:sz w:val="24"/>
          <w:szCs w:val="24"/>
          <w:u w:val="single"/>
        </w:rPr>
        <w:t>CONTENTS</w:t>
      </w:r>
    </w:p>
    <w:p w:rsidR="009A5A92" w:rsidRPr="006F67F6" w:rsidRDefault="009A5A92" w:rsidP="007132B2">
      <w:pPr>
        <w:widowControl w:val="0"/>
        <w:autoSpaceDE w:val="0"/>
        <w:autoSpaceDN w:val="0"/>
        <w:adjustRightInd w:val="0"/>
        <w:spacing w:after="0" w:line="200" w:lineRule="exact"/>
        <w:jc w:val="both"/>
        <w:rPr>
          <w:rFonts w:ascii="Arial" w:hAnsi="Arial" w:cs="Arial"/>
          <w:sz w:val="24"/>
          <w:szCs w:val="24"/>
        </w:rPr>
      </w:pPr>
    </w:p>
    <w:p w:rsidR="009A5A92" w:rsidRPr="006F67F6" w:rsidRDefault="009A5A92" w:rsidP="007132B2">
      <w:pPr>
        <w:widowControl w:val="0"/>
        <w:autoSpaceDE w:val="0"/>
        <w:autoSpaceDN w:val="0"/>
        <w:adjustRightInd w:val="0"/>
        <w:spacing w:after="0" w:line="351" w:lineRule="exact"/>
        <w:jc w:val="both"/>
        <w:rPr>
          <w:rFonts w:ascii="Arial" w:hAnsi="Arial" w:cs="Arial"/>
          <w:sz w:val="24"/>
          <w:szCs w:val="24"/>
        </w:rPr>
      </w:pPr>
    </w:p>
    <w:p w:rsidR="009A5A92" w:rsidRPr="006F67F6" w:rsidRDefault="009A5A92" w:rsidP="007132B2">
      <w:pPr>
        <w:jc w:val="both"/>
        <w:rPr>
          <w:rFonts w:ascii="Arial" w:hAnsi="Arial" w:cs="Arial"/>
          <w:sz w:val="24"/>
          <w:szCs w:val="24"/>
        </w:rPr>
      </w:pPr>
    </w:p>
    <w:tbl>
      <w:tblPr>
        <w:tblStyle w:val="TableGrid"/>
        <w:tblpPr w:leftFromText="180" w:rightFromText="180" w:vertAnchor="text" w:horzAnchor="margin" w:tblpY="25"/>
        <w:tblW w:w="9686" w:type="dxa"/>
        <w:tblLayout w:type="fixed"/>
        <w:tblLook w:val="0000"/>
      </w:tblPr>
      <w:tblGrid>
        <w:gridCol w:w="1306"/>
        <w:gridCol w:w="6572"/>
        <w:gridCol w:w="1808"/>
      </w:tblGrid>
      <w:tr w:rsidR="00B73B54" w:rsidRPr="006F67F6" w:rsidTr="00770D8C">
        <w:trPr>
          <w:trHeight w:val="553"/>
        </w:trPr>
        <w:tc>
          <w:tcPr>
            <w:tcW w:w="1306" w:type="dxa"/>
          </w:tcPr>
          <w:p w:rsidR="00B73B54" w:rsidRPr="006F67F6" w:rsidRDefault="00B73B54" w:rsidP="007132B2">
            <w:pPr>
              <w:widowControl w:val="0"/>
              <w:autoSpaceDE w:val="0"/>
              <w:autoSpaceDN w:val="0"/>
              <w:adjustRightInd w:val="0"/>
              <w:jc w:val="both"/>
              <w:rPr>
                <w:rFonts w:ascii="Arial" w:hAnsi="Arial" w:cs="Arial"/>
                <w:sz w:val="24"/>
                <w:szCs w:val="24"/>
              </w:rPr>
            </w:pPr>
            <w:r w:rsidRPr="006F67F6">
              <w:rPr>
                <w:rFonts w:ascii="Arial" w:hAnsi="Arial" w:cs="Arial"/>
                <w:b/>
                <w:bCs/>
                <w:sz w:val="24"/>
                <w:szCs w:val="24"/>
              </w:rPr>
              <w:t>SL No.</w:t>
            </w:r>
          </w:p>
        </w:tc>
        <w:tc>
          <w:tcPr>
            <w:tcW w:w="6572" w:type="dxa"/>
          </w:tcPr>
          <w:p w:rsidR="00B73B54" w:rsidRPr="006F67F6" w:rsidRDefault="00B73B54" w:rsidP="007132B2">
            <w:pPr>
              <w:widowControl w:val="0"/>
              <w:autoSpaceDE w:val="0"/>
              <w:autoSpaceDN w:val="0"/>
              <w:adjustRightInd w:val="0"/>
              <w:ind w:left="2960"/>
              <w:jc w:val="both"/>
              <w:rPr>
                <w:rFonts w:ascii="Arial" w:hAnsi="Arial" w:cs="Arial"/>
                <w:sz w:val="24"/>
                <w:szCs w:val="24"/>
              </w:rPr>
            </w:pPr>
            <w:r w:rsidRPr="006F67F6">
              <w:rPr>
                <w:rFonts w:ascii="Arial" w:hAnsi="Arial" w:cs="Arial"/>
                <w:b/>
                <w:bCs/>
                <w:sz w:val="24"/>
                <w:szCs w:val="24"/>
              </w:rPr>
              <w:t>ITEM</w:t>
            </w:r>
          </w:p>
        </w:tc>
        <w:tc>
          <w:tcPr>
            <w:tcW w:w="1808" w:type="dxa"/>
          </w:tcPr>
          <w:p w:rsidR="00B73B54" w:rsidRPr="006F67F6" w:rsidRDefault="00B73B54" w:rsidP="007132B2">
            <w:pPr>
              <w:widowControl w:val="0"/>
              <w:autoSpaceDE w:val="0"/>
              <w:autoSpaceDN w:val="0"/>
              <w:adjustRightInd w:val="0"/>
              <w:jc w:val="both"/>
              <w:rPr>
                <w:rFonts w:ascii="Arial" w:hAnsi="Arial" w:cs="Arial"/>
                <w:sz w:val="24"/>
                <w:szCs w:val="24"/>
              </w:rPr>
            </w:pPr>
            <w:r w:rsidRPr="006F67F6">
              <w:rPr>
                <w:rFonts w:ascii="Arial" w:hAnsi="Arial" w:cs="Arial"/>
                <w:b/>
                <w:bCs/>
                <w:sz w:val="24"/>
                <w:szCs w:val="24"/>
              </w:rPr>
              <w:t>Page No.</w:t>
            </w:r>
          </w:p>
        </w:tc>
      </w:tr>
      <w:tr w:rsidR="00B73B54" w:rsidRPr="006F67F6" w:rsidTr="00770D8C">
        <w:trPr>
          <w:trHeight w:val="530"/>
        </w:trPr>
        <w:tc>
          <w:tcPr>
            <w:tcW w:w="1306" w:type="dxa"/>
          </w:tcPr>
          <w:p w:rsidR="00B73B54" w:rsidRPr="006F67F6" w:rsidRDefault="00B73B54"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1</w:t>
            </w:r>
          </w:p>
        </w:tc>
        <w:tc>
          <w:tcPr>
            <w:tcW w:w="6572" w:type="dxa"/>
          </w:tcPr>
          <w:p w:rsidR="00B73B54" w:rsidRPr="006F67F6" w:rsidRDefault="00B73B54" w:rsidP="007132B2">
            <w:pPr>
              <w:widowControl w:val="0"/>
              <w:autoSpaceDE w:val="0"/>
              <w:autoSpaceDN w:val="0"/>
              <w:adjustRightInd w:val="0"/>
              <w:ind w:left="80"/>
              <w:jc w:val="both"/>
              <w:rPr>
                <w:rFonts w:ascii="Arial" w:hAnsi="Arial" w:cs="Arial"/>
                <w:b/>
                <w:sz w:val="24"/>
                <w:szCs w:val="24"/>
              </w:rPr>
            </w:pPr>
            <w:r w:rsidRPr="006F67F6">
              <w:rPr>
                <w:rFonts w:ascii="Arial" w:hAnsi="Arial" w:cs="Arial"/>
                <w:b/>
                <w:bCs/>
                <w:sz w:val="24"/>
                <w:szCs w:val="24"/>
              </w:rPr>
              <w:t>Notice Inviting Tender</w:t>
            </w:r>
          </w:p>
        </w:tc>
        <w:tc>
          <w:tcPr>
            <w:tcW w:w="1808" w:type="dxa"/>
          </w:tcPr>
          <w:p w:rsidR="00B73B54" w:rsidRPr="006F67F6" w:rsidRDefault="00756453"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3</w:t>
            </w:r>
          </w:p>
        </w:tc>
      </w:tr>
      <w:tr w:rsidR="00B73B54" w:rsidRPr="006F67F6" w:rsidTr="00770D8C">
        <w:trPr>
          <w:trHeight w:val="527"/>
        </w:trPr>
        <w:tc>
          <w:tcPr>
            <w:tcW w:w="1306" w:type="dxa"/>
          </w:tcPr>
          <w:p w:rsidR="00B73B54" w:rsidRPr="006F67F6" w:rsidRDefault="00DB5161"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2</w:t>
            </w:r>
          </w:p>
        </w:tc>
        <w:tc>
          <w:tcPr>
            <w:tcW w:w="6572" w:type="dxa"/>
          </w:tcPr>
          <w:p w:rsidR="00B73B54" w:rsidRPr="006F67F6" w:rsidRDefault="00DB5161" w:rsidP="007132B2">
            <w:pPr>
              <w:widowControl w:val="0"/>
              <w:autoSpaceDE w:val="0"/>
              <w:autoSpaceDN w:val="0"/>
              <w:adjustRightInd w:val="0"/>
              <w:ind w:left="80"/>
              <w:jc w:val="both"/>
              <w:rPr>
                <w:rFonts w:ascii="Arial" w:hAnsi="Arial" w:cs="Arial"/>
                <w:b/>
                <w:sz w:val="24"/>
                <w:szCs w:val="24"/>
              </w:rPr>
            </w:pPr>
            <w:r w:rsidRPr="006F67F6">
              <w:rPr>
                <w:rFonts w:ascii="Arial" w:hAnsi="Arial" w:cs="Arial"/>
                <w:b/>
                <w:sz w:val="24"/>
                <w:szCs w:val="24"/>
              </w:rPr>
              <w:t>Scope Of Work</w:t>
            </w:r>
          </w:p>
        </w:tc>
        <w:tc>
          <w:tcPr>
            <w:tcW w:w="1808" w:type="dxa"/>
          </w:tcPr>
          <w:p w:rsidR="00B73B54" w:rsidRPr="006F67F6" w:rsidRDefault="00DB5161"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4</w:t>
            </w:r>
          </w:p>
        </w:tc>
      </w:tr>
      <w:tr w:rsidR="00DB5161" w:rsidRPr="006F67F6" w:rsidTr="00770D8C">
        <w:trPr>
          <w:trHeight w:val="527"/>
        </w:trPr>
        <w:tc>
          <w:tcPr>
            <w:tcW w:w="1306" w:type="dxa"/>
          </w:tcPr>
          <w:p w:rsidR="00DB5161" w:rsidRPr="006F67F6" w:rsidRDefault="00DB5161"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3</w:t>
            </w:r>
          </w:p>
        </w:tc>
        <w:tc>
          <w:tcPr>
            <w:tcW w:w="6572" w:type="dxa"/>
          </w:tcPr>
          <w:p w:rsidR="00DB5161" w:rsidRPr="006F67F6" w:rsidRDefault="00DB5161" w:rsidP="007132B2">
            <w:pPr>
              <w:widowControl w:val="0"/>
              <w:autoSpaceDE w:val="0"/>
              <w:autoSpaceDN w:val="0"/>
              <w:adjustRightInd w:val="0"/>
              <w:ind w:left="80"/>
              <w:jc w:val="both"/>
              <w:rPr>
                <w:rFonts w:ascii="Arial" w:hAnsi="Arial" w:cs="Arial"/>
                <w:b/>
                <w:sz w:val="24"/>
                <w:szCs w:val="24"/>
              </w:rPr>
            </w:pPr>
            <w:r w:rsidRPr="006F67F6">
              <w:rPr>
                <w:rFonts w:ascii="Arial" w:hAnsi="Arial" w:cs="Arial"/>
                <w:b/>
                <w:bCs/>
                <w:sz w:val="24"/>
                <w:szCs w:val="24"/>
              </w:rPr>
              <w:t>General Terms and Conditions</w:t>
            </w:r>
          </w:p>
        </w:tc>
        <w:tc>
          <w:tcPr>
            <w:tcW w:w="1808" w:type="dxa"/>
          </w:tcPr>
          <w:p w:rsidR="00DB5161" w:rsidRPr="006F67F6" w:rsidRDefault="0019194F" w:rsidP="007132B2">
            <w:pPr>
              <w:widowControl w:val="0"/>
              <w:autoSpaceDE w:val="0"/>
              <w:autoSpaceDN w:val="0"/>
              <w:adjustRightInd w:val="0"/>
              <w:jc w:val="both"/>
              <w:rPr>
                <w:rFonts w:ascii="Arial" w:hAnsi="Arial" w:cs="Arial"/>
                <w:b/>
                <w:sz w:val="24"/>
                <w:szCs w:val="24"/>
              </w:rPr>
            </w:pPr>
            <w:r>
              <w:rPr>
                <w:rFonts w:ascii="Arial" w:hAnsi="Arial" w:cs="Arial"/>
                <w:b/>
                <w:sz w:val="24"/>
                <w:szCs w:val="24"/>
              </w:rPr>
              <w:t>7-10</w:t>
            </w:r>
          </w:p>
        </w:tc>
      </w:tr>
      <w:tr w:rsidR="00DB5161" w:rsidRPr="006F67F6" w:rsidTr="00770D8C">
        <w:trPr>
          <w:trHeight w:val="527"/>
        </w:trPr>
        <w:tc>
          <w:tcPr>
            <w:tcW w:w="1306" w:type="dxa"/>
          </w:tcPr>
          <w:p w:rsidR="00DB5161" w:rsidRPr="006F67F6" w:rsidRDefault="00DB5161"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4</w:t>
            </w:r>
          </w:p>
        </w:tc>
        <w:tc>
          <w:tcPr>
            <w:tcW w:w="6572" w:type="dxa"/>
          </w:tcPr>
          <w:p w:rsidR="00DB5161" w:rsidRPr="006F67F6" w:rsidRDefault="00DB5161" w:rsidP="007132B2">
            <w:pPr>
              <w:widowControl w:val="0"/>
              <w:autoSpaceDE w:val="0"/>
              <w:autoSpaceDN w:val="0"/>
              <w:adjustRightInd w:val="0"/>
              <w:ind w:left="80"/>
              <w:jc w:val="both"/>
              <w:rPr>
                <w:rFonts w:ascii="Arial" w:hAnsi="Arial" w:cs="Arial"/>
                <w:b/>
                <w:sz w:val="24"/>
                <w:szCs w:val="24"/>
              </w:rPr>
            </w:pPr>
            <w:r w:rsidRPr="006F67F6">
              <w:rPr>
                <w:rFonts w:ascii="Arial" w:hAnsi="Arial" w:cs="Arial"/>
                <w:b/>
                <w:bCs/>
                <w:sz w:val="24"/>
                <w:szCs w:val="24"/>
              </w:rPr>
              <w:t>Submission of Bids</w:t>
            </w:r>
          </w:p>
        </w:tc>
        <w:tc>
          <w:tcPr>
            <w:tcW w:w="1808" w:type="dxa"/>
          </w:tcPr>
          <w:p w:rsidR="00DB5161" w:rsidRPr="006F67F6" w:rsidRDefault="0019194F" w:rsidP="007132B2">
            <w:pPr>
              <w:widowControl w:val="0"/>
              <w:autoSpaceDE w:val="0"/>
              <w:autoSpaceDN w:val="0"/>
              <w:adjustRightInd w:val="0"/>
              <w:jc w:val="both"/>
              <w:rPr>
                <w:rFonts w:ascii="Arial" w:hAnsi="Arial" w:cs="Arial"/>
                <w:b/>
                <w:sz w:val="24"/>
                <w:szCs w:val="24"/>
              </w:rPr>
            </w:pPr>
            <w:r>
              <w:rPr>
                <w:rFonts w:ascii="Arial" w:hAnsi="Arial" w:cs="Arial"/>
                <w:b/>
                <w:sz w:val="24"/>
                <w:szCs w:val="24"/>
              </w:rPr>
              <w:t>10</w:t>
            </w:r>
            <w:r w:rsidR="00C1305F">
              <w:rPr>
                <w:rFonts w:ascii="Arial" w:hAnsi="Arial" w:cs="Arial"/>
                <w:b/>
                <w:sz w:val="24"/>
                <w:szCs w:val="24"/>
              </w:rPr>
              <w:t>-1</w:t>
            </w:r>
            <w:r>
              <w:rPr>
                <w:rFonts w:ascii="Arial" w:hAnsi="Arial" w:cs="Arial"/>
                <w:b/>
                <w:sz w:val="24"/>
                <w:szCs w:val="24"/>
              </w:rPr>
              <w:t>1</w:t>
            </w:r>
          </w:p>
        </w:tc>
      </w:tr>
      <w:tr w:rsidR="00DB5161" w:rsidRPr="006F67F6" w:rsidTr="00770D8C">
        <w:trPr>
          <w:trHeight w:val="527"/>
        </w:trPr>
        <w:tc>
          <w:tcPr>
            <w:tcW w:w="1306" w:type="dxa"/>
          </w:tcPr>
          <w:p w:rsidR="00DB5161" w:rsidRPr="006F67F6" w:rsidRDefault="00DB5161" w:rsidP="007132B2">
            <w:pPr>
              <w:widowControl w:val="0"/>
              <w:autoSpaceDE w:val="0"/>
              <w:autoSpaceDN w:val="0"/>
              <w:adjustRightInd w:val="0"/>
              <w:jc w:val="both"/>
              <w:rPr>
                <w:rFonts w:ascii="Arial" w:hAnsi="Arial" w:cs="Arial"/>
                <w:b/>
                <w:sz w:val="24"/>
                <w:szCs w:val="24"/>
              </w:rPr>
            </w:pPr>
            <w:r w:rsidRPr="006F67F6">
              <w:rPr>
                <w:rFonts w:ascii="Arial" w:hAnsi="Arial" w:cs="Arial"/>
                <w:b/>
                <w:sz w:val="24"/>
                <w:szCs w:val="24"/>
              </w:rPr>
              <w:t>5</w:t>
            </w:r>
          </w:p>
        </w:tc>
        <w:tc>
          <w:tcPr>
            <w:tcW w:w="6572" w:type="dxa"/>
          </w:tcPr>
          <w:p w:rsidR="00DB5161" w:rsidRPr="006F67F6" w:rsidRDefault="00DB5161" w:rsidP="007132B2">
            <w:pPr>
              <w:widowControl w:val="0"/>
              <w:autoSpaceDE w:val="0"/>
              <w:autoSpaceDN w:val="0"/>
              <w:adjustRightInd w:val="0"/>
              <w:ind w:left="80"/>
              <w:jc w:val="both"/>
              <w:rPr>
                <w:rFonts w:ascii="Arial" w:hAnsi="Arial" w:cs="Arial"/>
                <w:b/>
                <w:sz w:val="24"/>
                <w:szCs w:val="24"/>
              </w:rPr>
            </w:pPr>
            <w:r w:rsidRPr="006F67F6">
              <w:rPr>
                <w:rFonts w:ascii="Arial" w:hAnsi="Arial" w:cs="Arial"/>
                <w:b/>
                <w:bCs/>
                <w:sz w:val="24"/>
                <w:szCs w:val="24"/>
              </w:rPr>
              <w:t>Annexure</w:t>
            </w:r>
            <w:r w:rsidR="00B74405">
              <w:rPr>
                <w:rFonts w:ascii="Arial" w:hAnsi="Arial" w:cs="Arial"/>
                <w:b/>
                <w:bCs/>
                <w:sz w:val="24"/>
                <w:szCs w:val="24"/>
              </w:rPr>
              <w:t>s</w:t>
            </w:r>
          </w:p>
        </w:tc>
        <w:tc>
          <w:tcPr>
            <w:tcW w:w="1808" w:type="dxa"/>
          </w:tcPr>
          <w:p w:rsidR="00DB5161" w:rsidRPr="006F67F6" w:rsidRDefault="0019194F" w:rsidP="007132B2">
            <w:pPr>
              <w:widowControl w:val="0"/>
              <w:autoSpaceDE w:val="0"/>
              <w:autoSpaceDN w:val="0"/>
              <w:adjustRightInd w:val="0"/>
              <w:jc w:val="both"/>
              <w:rPr>
                <w:rFonts w:ascii="Arial" w:hAnsi="Arial" w:cs="Arial"/>
                <w:b/>
                <w:sz w:val="24"/>
                <w:szCs w:val="24"/>
              </w:rPr>
            </w:pPr>
            <w:r>
              <w:rPr>
                <w:rFonts w:ascii="Arial" w:hAnsi="Arial" w:cs="Arial"/>
                <w:b/>
                <w:sz w:val="24"/>
                <w:szCs w:val="24"/>
              </w:rPr>
              <w:t>11-</w:t>
            </w:r>
            <w:r w:rsidR="007B3843">
              <w:rPr>
                <w:rFonts w:ascii="Arial" w:hAnsi="Arial" w:cs="Arial"/>
                <w:b/>
                <w:sz w:val="24"/>
                <w:szCs w:val="24"/>
              </w:rPr>
              <w:t>21</w:t>
            </w:r>
          </w:p>
        </w:tc>
      </w:tr>
    </w:tbl>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9A5A92" w:rsidRPr="006F67F6" w:rsidRDefault="009A5A92" w:rsidP="007132B2">
      <w:pPr>
        <w:jc w:val="both"/>
        <w:rPr>
          <w:rFonts w:ascii="Arial" w:hAnsi="Arial" w:cs="Arial"/>
          <w:sz w:val="24"/>
          <w:szCs w:val="24"/>
        </w:rPr>
      </w:pPr>
    </w:p>
    <w:p w:rsidR="00F173B0" w:rsidRPr="006F67F6" w:rsidRDefault="00F173B0" w:rsidP="007132B2">
      <w:pPr>
        <w:autoSpaceDE w:val="0"/>
        <w:autoSpaceDN w:val="0"/>
        <w:adjustRightInd w:val="0"/>
        <w:spacing w:line="360" w:lineRule="auto"/>
        <w:ind w:left="786"/>
        <w:jc w:val="both"/>
        <w:rPr>
          <w:rFonts w:ascii="Arial" w:hAnsi="Arial" w:cs="Arial"/>
          <w:bCs/>
          <w:sz w:val="24"/>
          <w:szCs w:val="24"/>
        </w:rPr>
      </w:pPr>
    </w:p>
    <w:p w:rsidR="00F173B0" w:rsidRPr="006F67F6" w:rsidRDefault="00F173B0" w:rsidP="007132B2">
      <w:pPr>
        <w:autoSpaceDE w:val="0"/>
        <w:autoSpaceDN w:val="0"/>
        <w:adjustRightInd w:val="0"/>
        <w:spacing w:line="360" w:lineRule="auto"/>
        <w:ind w:left="786"/>
        <w:jc w:val="both"/>
        <w:rPr>
          <w:rFonts w:ascii="Arial" w:hAnsi="Arial" w:cs="Arial"/>
          <w:bCs/>
          <w:sz w:val="24"/>
          <w:szCs w:val="24"/>
        </w:rPr>
      </w:pPr>
    </w:p>
    <w:p w:rsidR="00F173B0" w:rsidRPr="006F67F6" w:rsidRDefault="00F173B0" w:rsidP="007132B2">
      <w:pPr>
        <w:autoSpaceDE w:val="0"/>
        <w:autoSpaceDN w:val="0"/>
        <w:adjustRightInd w:val="0"/>
        <w:spacing w:line="360" w:lineRule="auto"/>
        <w:ind w:left="786"/>
        <w:jc w:val="both"/>
        <w:rPr>
          <w:rFonts w:ascii="Arial" w:hAnsi="Arial" w:cs="Arial"/>
          <w:bCs/>
          <w:sz w:val="24"/>
          <w:szCs w:val="24"/>
        </w:rPr>
      </w:pPr>
    </w:p>
    <w:p w:rsidR="00F173B0" w:rsidRPr="006F67F6" w:rsidRDefault="00F173B0" w:rsidP="007132B2">
      <w:pPr>
        <w:autoSpaceDE w:val="0"/>
        <w:autoSpaceDN w:val="0"/>
        <w:adjustRightInd w:val="0"/>
        <w:spacing w:line="360" w:lineRule="auto"/>
        <w:ind w:left="786"/>
        <w:jc w:val="both"/>
        <w:rPr>
          <w:rFonts w:ascii="Arial" w:hAnsi="Arial" w:cs="Arial"/>
          <w:bCs/>
          <w:sz w:val="24"/>
          <w:szCs w:val="24"/>
        </w:rPr>
      </w:pPr>
    </w:p>
    <w:p w:rsidR="00F173B0" w:rsidRDefault="00F173B0" w:rsidP="007132B2">
      <w:pPr>
        <w:autoSpaceDE w:val="0"/>
        <w:autoSpaceDN w:val="0"/>
        <w:adjustRightInd w:val="0"/>
        <w:spacing w:line="360" w:lineRule="auto"/>
        <w:ind w:left="786"/>
        <w:jc w:val="both"/>
        <w:rPr>
          <w:rFonts w:ascii="Arial" w:hAnsi="Arial" w:cs="Arial"/>
          <w:bCs/>
          <w:sz w:val="24"/>
          <w:szCs w:val="24"/>
        </w:rPr>
      </w:pPr>
    </w:p>
    <w:p w:rsidR="00B74405" w:rsidRDefault="00B74405" w:rsidP="007132B2">
      <w:pPr>
        <w:autoSpaceDE w:val="0"/>
        <w:autoSpaceDN w:val="0"/>
        <w:adjustRightInd w:val="0"/>
        <w:spacing w:line="360" w:lineRule="auto"/>
        <w:ind w:left="786"/>
        <w:jc w:val="both"/>
        <w:rPr>
          <w:rFonts w:ascii="Arial" w:hAnsi="Arial" w:cs="Arial"/>
          <w:bCs/>
          <w:sz w:val="24"/>
          <w:szCs w:val="24"/>
        </w:rPr>
      </w:pPr>
    </w:p>
    <w:p w:rsidR="00B74405" w:rsidRPr="006F67F6" w:rsidRDefault="00B74405" w:rsidP="007132B2">
      <w:pPr>
        <w:autoSpaceDE w:val="0"/>
        <w:autoSpaceDN w:val="0"/>
        <w:adjustRightInd w:val="0"/>
        <w:spacing w:line="360" w:lineRule="auto"/>
        <w:ind w:left="786"/>
        <w:jc w:val="both"/>
        <w:rPr>
          <w:rFonts w:ascii="Arial" w:hAnsi="Arial" w:cs="Arial"/>
          <w:bCs/>
          <w:sz w:val="24"/>
          <w:szCs w:val="24"/>
        </w:rPr>
      </w:pPr>
    </w:p>
    <w:p w:rsidR="003D026D" w:rsidRPr="006F67F6" w:rsidRDefault="003D026D" w:rsidP="007132B2">
      <w:pPr>
        <w:autoSpaceDE w:val="0"/>
        <w:autoSpaceDN w:val="0"/>
        <w:adjustRightInd w:val="0"/>
        <w:spacing w:line="360" w:lineRule="auto"/>
        <w:jc w:val="both"/>
        <w:rPr>
          <w:rFonts w:ascii="Arial" w:hAnsi="Arial" w:cs="Arial"/>
          <w:bCs/>
          <w:sz w:val="24"/>
          <w:szCs w:val="24"/>
        </w:rPr>
      </w:pPr>
    </w:p>
    <w:p w:rsidR="00BC54E5" w:rsidRPr="006F67F6" w:rsidRDefault="00BC54E5" w:rsidP="0047409E">
      <w:pPr>
        <w:spacing w:after="0" w:line="276" w:lineRule="auto"/>
        <w:jc w:val="center"/>
        <w:rPr>
          <w:rFonts w:ascii="Arial" w:eastAsia="Times New Roman" w:hAnsi="Arial" w:cs="Arial"/>
          <w:b/>
          <w:bCs/>
          <w:sz w:val="24"/>
          <w:szCs w:val="24"/>
        </w:rPr>
      </w:pPr>
      <w:r w:rsidRPr="006F67F6">
        <w:rPr>
          <w:rFonts w:ascii="Arial" w:eastAsia="Times New Roman" w:hAnsi="Arial" w:cs="Arial"/>
          <w:b/>
          <w:bCs/>
          <w:sz w:val="24"/>
          <w:szCs w:val="24"/>
        </w:rPr>
        <w:lastRenderedPageBreak/>
        <w:t>NOTICE INVITING TENDER (NIT)</w:t>
      </w:r>
    </w:p>
    <w:p w:rsidR="00BC54E5" w:rsidRPr="006F67F6" w:rsidRDefault="00BC54E5" w:rsidP="0047409E">
      <w:pPr>
        <w:spacing w:after="0" w:line="276" w:lineRule="auto"/>
        <w:jc w:val="center"/>
        <w:rPr>
          <w:rFonts w:ascii="Arial" w:eastAsia="Times New Roman" w:hAnsi="Arial" w:cs="Arial"/>
          <w:b/>
          <w:bCs/>
          <w:sz w:val="24"/>
          <w:szCs w:val="24"/>
        </w:rPr>
      </w:pPr>
    </w:p>
    <w:p w:rsidR="00BC54E5" w:rsidRPr="006F67F6" w:rsidRDefault="00BC54E5" w:rsidP="0047409E">
      <w:pPr>
        <w:keepNext/>
        <w:widowControl w:val="0"/>
        <w:autoSpaceDE w:val="0"/>
        <w:autoSpaceDN w:val="0"/>
        <w:adjustRightInd w:val="0"/>
        <w:spacing w:after="0" w:line="276" w:lineRule="auto"/>
        <w:ind w:left="120"/>
        <w:jc w:val="center"/>
        <w:outlineLvl w:val="0"/>
        <w:rPr>
          <w:rFonts w:ascii="Arial" w:eastAsia="Times New Roman" w:hAnsi="Arial" w:cs="Arial"/>
          <w:b/>
          <w:spacing w:val="-1"/>
          <w:sz w:val="24"/>
          <w:szCs w:val="24"/>
        </w:rPr>
      </w:pPr>
      <w:r w:rsidRPr="006F67F6">
        <w:rPr>
          <w:rFonts w:ascii="Arial" w:eastAsia="Times New Roman" w:hAnsi="Arial" w:cs="Arial"/>
          <w:b/>
          <w:spacing w:val="-1"/>
          <w:sz w:val="24"/>
          <w:szCs w:val="24"/>
        </w:rPr>
        <w:t>HLL LIFECARE LIMITED</w:t>
      </w:r>
    </w:p>
    <w:p w:rsidR="00CF7BBB" w:rsidRPr="00CF7BBB" w:rsidRDefault="00CF7BBB" w:rsidP="0047409E">
      <w:pPr>
        <w:spacing w:after="0"/>
        <w:jc w:val="center"/>
        <w:rPr>
          <w:rFonts w:ascii="Arial" w:eastAsia="Times New Roman" w:hAnsi="Arial" w:cs="Arial"/>
          <w:sz w:val="24"/>
          <w:szCs w:val="24"/>
        </w:rPr>
      </w:pPr>
      <w:r w:rsidRPr="00CF7BBB">
        <w:rPr>
          <w:rFonts w:ascii="Arial" w:eastAsia="Times New Roman" w:hAnsi="Arial" w:cs="Arial"/>
          <w:sz w:val="24"/>
          <w:szCs w:val="24"/>
        </w:rPr>
        <w:t>(A GOVT. OF INDIA ENTERPRISE)</w:t>
      </w:r>
    </w:p>
    <w:p w:rsidR="00CF7BBB" w:rsidRPr="00CF7BBB" w:rsidRDefault="00CF7BBB" w:rsidP="0047409E">
      <w:pPr>
        <w:spacing w:after="0"/>
        <w:jc w:val="center"/>
        <w:rPr>
          <w:rFonts w:ascii="Arial" w:eastAsia="Times New Roman" w:hAnsi="Arial" w:cs="Arial"/>
          <w:sz w:val="24"/>
          <w:szCs w:val="24"/>
        </w:rPr>
      </w:pPr>
      <w:r w:rsidRPr="00CF7BBB">
        <w:rPr>
          <w:rFonts w:ascii="Arial" w:eastAsia="Times New Roman" w:hAnsi="Arial" w:cs="Arial"/>
          <w:sz w:val="24"/>
          <w:szCs w:val="24"/>
        </w:rPr>
        <w:t>HEALTHCARE SERVICE DIVISION</w:t>
      </w:r>
    </w:p>
    <w:p w:rsidR="00CF7BBB" w:rsidRPr="00CF7BBB" w:rsidRDefault="00CF7BBB" w:rsidP="0047409E">
      <w:pPr>
        <w:spacing w:after="0"/>
        <w:jc w:val="center"/>
        <w:rPr>
          <w:rFonts w:ascii="Arial" w:eastAsia="Times New Roman" w:hAnsi="Arial" w:cs="Arial"/>
          <w:sz w:val="24"/>
          <w:szCs w:val="24"/>
        </w:rPr>
      </w:pPr>
      <w:r w:rsidRPr="00CF7BBB">
        <w:rPr>
          <w:rFonts w:ascii="Arial" w:eastAsia="Times New Roman" w:hAnsi="Arial" w:cs="Arial"/>
          <w:sz w:val="24"/>
          <w:szCs w:val="24"/>
        </w:rPr>
        <w:t>C/O HLFPPT, 9/316 VIKAS NAGAR,</w:t>
      </w:r>
    </w:p>
    <w:p w:rsidR="00CF7BBB" w:rsidRPr="00CF7BBB" w:rsidRDefault="00CF7BBB" w:rsidP="0047409E">
      <w:pPr>
        <w:spacing w:after="0"/>
        <w:jc w:val="center"/>
        <w:rPr>
          <w:rFonts w:ascii="Arial" w:eastAsia="Times New Roman" w:hAnsi="Arial" w:cs="Arial"/>
          <w:sz w:val="24"/>
          <w:szCs w:val="24"/>
        </w:rPr>
      </w:pPr>
      <w:r w:rsidRPr="00CF7BBB">
        <w:rPr>
          <w:rFonts w:ascii="Arial" w:eastAsia="Times New Roman" w:hAnsi="Arial" w:cs="Arial"/>
          <w:sz w:val="24"/>
          <w:szCs w:val="24"/>
        </w:rPr>
        <w:t>LUCKNOW - 226022 (UTTAR PRADESH)</w:t>
      </w:r>
    </w:p>
    <w:p w:rsidR="009E353D" w:rsidRDefault="00CF7BBB" w:rsidP="0047409E">
      <w:pPr>
        <w:spacing w:after="0"/>
        <w:jc w:val="center"/>
        <w:rPr>
          <w:rFonts w:ascii="Arial" w:eastAsia="Times New Roman" w:hAnsi="Arial" w:cs="Arial"/>
          <w:sz w:val="24"/>
          <w:szCs w:val="24"/>
        </w:rPr>
      </w:pPr>
      <w:r w:rsidRPr="00CF7BBB">
        <w:rPr>
          <w:rFonts w:ascii="Arial" w:eastAsia="Times New Roman" w:hAnsi="Arial" w:cs="Arial"/>
          <w:sz w:val="24"/>
          <w:szCs w:val="24"/>
        </w:rPr>
        <w:t>PH. NO. 0522-4150000</w:t>
      </w:r>
    </w:p>
    <w:p w:rsidR="00CF7BBB" w:rsidRPr="006F67F6" w:rsidRDefault="00CF7BBB" w:rsidP="0047409E">
      <w:pPr>
        <w:spacing w:after="0"/>
        <w:jc w:val="both"/>
        <w:rPr>
          <w:rFonts w:ascii="Arial" w:hAnsi="Arial" w:cs="Arial"/>
          <w:b/>
          <w:sz w:val="24"/>
          <w:szCs w:val="24"/>
          <w:u w:val="single"/>
        </w:rPr>
      </w:pPr>
    </w:p>
    <w:p w:rsidR="009A5A92" w:rsidRPr="006F67F6" w:rsidRDefault="009A5A92" w:rsidP="0047409E">
      <w:pPr>
        <w:jc w:val="both"/>
        <w:rPr>
          <w:rFonts w:ascii="Arial" w:hAnsi="Arial" w:cs="Arial"/>
          <w:b/>
          <w:sz w:val="24"/>
          <w:szCs w:val="24"/>
          <w:u w:val="single"/>
        </w:rPr>
      </w:pPr>
      <w:r w:rsidRPr="006F67F6">
        <w:rPr>
          <w:rFonts w:ascii="Arial" w:hAnsi="Arial" w:cs="Arial"/>
          <w:b/>
          <w:sz w:val="24"/>
          <w:szCs w:val="24"/>
          <w:u w:val="single"/>
        </w:rPr>
        <w:t xml:space="preserve">TENDER DOCUMENT No: </w:t>
      </w:r>
      <w:r w:rsidR="00694169">
        <w:rPr>
          <w:rFonts w:ascii="Arial" w:hAnsi="Arial" w:cs="Arial"/>
          <w:b/>
          <w:sz w:val="24"/>
          <w:szCs w:val="24"/>
          <w:u w:val="single"/>
        </w:rPr>
        <w:t>HLL/HCS/UP-CT/2017/02</w:t>
      </w:r>
      <w:r w:rsidR="00CF7BBB" w:rsidRPr="00CF7BBB">
        <w:rPr>
          <w:rFonts w:ascii="Arial" w:hAnsi="Arial" w:cs="Arial"/>
          <w:b/>
          <w:sz w:val="24"/>
          <w:szCs w:val="24"/>
          <w:u w:val="single"/>
        </w:rPr>
        <w:t xml:space="preserve"> Dated: </w:t>
      </w:r>
      <w:r w:rsidR="00A4573B">
        <w:rPr>
          <w:rFonts w:ascii="Arial" w:hAnsi="Arial" w:cs="Arial"/>
          <w:b/>
          <w:sz w:val="24"/>
          <w:szCs w:val="24"/>
          <w:u w:val="single"/>
        </w:rPr>
        <w:t>02/01/2018</w:t>
      </w:r>
    </w:p>
    <w:p w:rsidR="009A5A92" w:rsidRPr="006F67F6" w:rsidRDefault="009A5A92" w:rsidP="0047409E">
      <w:pPr>
        <w:spacing w:line="360" w:lineRule="auto"/>
        <w:jc w:val="both"/>
        <w:rPr>
          <w:rFonts w:ascii="Arial" w:hAnsi="Arial" w:cs="Arial"/>
          <w:sz w:val="24"/>
          <w:szCs w:val="24"/>
        </w:rPr>
      </w:pPr>
      <w:r w:rsidRPr="006F67F6">
        <w:rPr>
          <w:rFonts w:ascii="Arial" w:hAnsi="Arial" w:cs="Arial"/>
          <w:sz w:val="24"/>
          <w:szCs w:val="24"/>
        </w:rPr>
        <w:t>HLL Lifecare Ltd (HLL),</w:t>
      </w:r>
      <w:r w:rsidR="00BC54E5" w:rsidRPr="006F67F6">
        <w:rPr>
          <w:rFonts w:ascii="Arial" w:hAnsi="Arial" w:cs="Arial"/>
          <w:sz w:val="24"/>
          <w:szCs w:val="24"/>
        </w:rPr>
        <w:t xml:space="preserve"> a Government of India Enterprise </w:t>
      </w:r>
      <w:r w:rsidRPr="006F67F6">
        <w:rPr>
          <w:rFonts w:ascii="Arial" w:hAnsi="Arial" w:cs="Arial"/>
          <w:sz w:val="24"/>
          <w:szCs w:val="24"/>
        </w:rPr>
        <w:t>invites</w:t>
      </w:r>
      <w:r w:rsidR="00CF7BBB" w:rsidRPr="00CF7BBB">
        <w:rPr>
          <w:rFonts w:ascii="Arial" w:hAnsi="Arial" w:cs="Arial"/>
          <w:sz w:val="24"/>
          <w:szCs w:val="24"/>
        </w:rPr>
        <w:t xml:space="preserve"> sealed competitive bids from reputed suppliers/agencies/ manufactures / firms for supply of </w:t>
      </w:r>
      <w:r w:rsidR="00694169">
        <w:rPr>
          <w:rFonts w:ascii="Arial" w:hAnsi="Arial" w:cs="Arial"/>
          <w:sz w:val="24"/>
          <w:szCs w:val="24"/>
        </w:rPr>
        <w:t>Medical Furniture &amp; items</w:t>
      </w:r>
      <w:r w:rsidR="00CF7BBB" w:rsidRPr="00CF7BBB">
        <w:rPr>
          <w:rFonts w:ascii="Arial" w:hAnsi="Arial" w:cs="Arial"/>
          <w:sz w:val="24"/>
          <w:szCs w:val="24"/>
        </w:rPr>
        <w:t xml:space="preserve"> to </w:t>
      </w:r>
      <w:r w:rsidR="0025056B">
        <w:rPr>
          <w:rFonts w:ascii="Arial" w:hAnsi="Arial" w:cs="Arial"/>
          <w:sz w:val="24"/>
          <w:szCs w:val="24"/>
        </w:rPr>
        <w:t>HLL CT</w:t>
      </w:r>
      <w:r w:rsidR="00CF7BBB" w:rsidRPr="00CF7BBB">
        <w:rPr>
          <w:rFonts w:ascii="Arial" w:hAnsi="Arial" w:cs="Arial"/>
          <w:sz w:val="24"/>
          <w:szCs w:val="24"/>
        </w:rPr>
        <w:t xml:space="preserve"> SCAN CENTERS – Uttar Pradesh,.</w:t>
      </w:r>
      <w:r w:rsidR="002332E5" w:rsidRPr="002332E5">
        <w:rPr>
          <w:rFonts w:ascii="Arial" w:hAnsi="Arial" w:cs="Arial"/>
          <w:b/>
          <w:bCs/>
          <w:sz w:val="24"/>
          <w:szCs w:val="24"/>
        </w:rPr>
        <w:t>The bidder shall quote for below schedule of work.</w:t>
      </w:r>
    </w:p>
    <w:tbl>
      <w:tblPr>
        <w:tblW w:w="10214" w:type="dxa"/>
        <w:tblInd w:w="5" w:type="dxa"/>
        <w:tblLayout w:type="fixed"/>
        <w:tblCellMar>
          <w:left w:w="0" w:type="dxa"/>
          <w:right w:w="0" w:type="dxa"/>
        </w:tblCellMar>
        <w:tblLook w:val="0000"/>
      </w:tblPr>
      <w:tblGrid>
        <w:gridCol w:w="771"/>
        <w:gridCol w:w="5589"/>
        <w:gridCol w:w="1927"/>
        <w:gridCol w:w="1927"/>
      </w:tblGrid>
      <w:tr w:rsidR="00694169" w:rsidRPr="006F67F6" w:rsidTr="00694169">
        <w:trPr>
          <w:trHeight w:hRule="exact" w:val="759"/>
        </w:trPr>
        <w:tc>
          <w:tcPr>
            <w:tcW w:w="771"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694169" w:rsidP="0047409E">
            <w:pPr>
              <w:widowControl w:val="0"/>
              <w:tabs>
                <w:tab w:val="left" w:pos="8931"/>
              </w:tabs>
              <w:autoSpaceDE w:val="0"/>
              <w:autoSpaceDN w:val="0"/>
              <w:adjustRightInd w:val="0"/>
              <w:spacing w:line="271" w:lineRule="exact"/>
              <w:ind w:right="49"/>
              <w:jc w:val="both"/>
              <w:rPr>
                <w:rFonts w:ascii="Arial" w:hAnsi="Arial" w:cs="Arial"/>
                <w:b/>
                <w:sz w:val="24"/>
                <w:szCs w:val="24"/>
              </w:rPr>
            </w:pPr>
            <w:r w:rsidRPr="006F67F6">
              <w:rPr>
                <w:rFonts w:ascii="Arial" w:hAnsi="Arial" w:cs="Arial"/>
                <w:b/>
                <w:sz w:val="24"/>
                <w:szCs w:val="24"/>
              </w:rPr>
              <w:t>Sl. No</w:t>
            </w:r>
          </w:p>
        </w:tc>
        <w:tc>
          <w:tcPr>
            <w:tcW w:w="5589"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694169" w:rsidP="0047409E">
            <w:pPr>
              <w:pStyle w:val="Heading3"/>
              <w:tabs>
                <w:tab w:val="left" w:pos="8931"/>
              </w:tabs>
              <w:ind w:right="49"/>
              <w:jc w:val="both"/>
              <w:rPr>
                <w:sz w:val="24"/>
              </w:rPr>
            </w:pPr>
            <w:r w:rsidRPr="006F67F6">
              <w:rPr>
                <w:sz w:val="24"/>
              </w:rPr>
              <w:t>Brief Description of Item/Work</w:t>
            </w:r>
          </w:p>
        </w:tc>
        <w:tc>
          <w:tcPr>
            <w:tcW w:w="1927"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694169" w:rsidP="0047409E">
            <w:pPr>
              <w:tabs>
                <w:tab w:val="left" w:pos="8931"/>
              </w:tabs>
              <w:ind w:right="49"/>
              <w:jc w:val="both"/>
              <w:rPr>
                <w:rFonts w:ascii="Arial" w:hAnsi="Arial" w:cs="Arial"/>
                <w:b/>
                <w:sz w:val="24"/>
                <w:szCs w:val="24"/>
              </w:rPr>
            </w:pPr>
            <w:r>
              <w:rPr>
                <w:rFonts w:ascii="Arial" w:hAnsi="Arial" w:cs="Arial"/>
                <w:b/>
                <w:sz w:val="24"/>
                <w:szCs w:val="24"/>
              </w:rPr>
              <w:t>Locations</w:t>
            </w:r>
          </w:p>
          <w:p w:rsidR="00694169" w:rsidRPr="006F67F6" w:rsidRDefault="00694169" w:rsidP="0047409E">
            <w:pPr>
              <w:tabs>
                <w:tab w:val="left" w:pos="8931"/>
              </w:tabs>
              <w:ind w:right="49"/>
              <w:jc w:val="both"/>
              <w:rPr>
                <w:rFonts w:ascii="Arial" w:hAnsi="Arial" w:cs="Arial"/>
                <w:b/>
                <w:sz w:val="24"/>
                <w:szCs w:val="24"/>
              </w:rPr>
            </w:pPr>
          </w:p>
        </w:tc>
        <w:tc>
          <w:tcPr>
            <w:tcW w:w="1927" w:type="dxa"/>
            <w:tcBorders>
              <w:top w:val="single" w:sz="4" w:space="0" w:color="000000"/>
              <w:left w:val="single" w:sz="4" w:space="0" w:color="000000"/>
              <w:bottom w:val="single" w:sz="4" w:space="0" w:color="000000"/>
              <w:right w:val="single" w:sz="4" w:space="0" w:color="000000"/>
            </w:tcBorders>
          </w:tcPr>
          <w:p w:rsidR="00694169" w:rsidRDefault="00694169" w:rsidP="0047409E">
            <w:pPr>
              <w:tabs>
                <w:tab w:val="left" w:pos="8931"/>
              </w:tabs>
              <w:ind w:right="49"/>
              <w:jc w:val="both"/>
              <w:rPr>
                <w:rFonts w:ascii="Arial" w:hAnsi="Arial" w:cs="Arial"/>
                <w:b/>
                <w:sz w:val="24"/>
                <w:szCs w:val="24"/>
              </w:rPr>
            </w:pPr>
            <w:r>
              <w:rPr>
                <w:rFonts w:ascii="Arial" w:hAnsi="Arial" w:cs="Arial"/>
                <w:b/>
                <w:sz w:val="24"/>
                <w:szCs w:val="24"/>
              </w:rPr>
              <w:t>EMD (In Rs.)</w:t>
            </w:r>
          </w:p>
        </w:tc>
      </w:tr>
      <w:tr w:rsidR="00694169" w:rsidRPr="006F67F6" w:rsidTr="00694169">
        <w:trPr>
          <w:trHeight w:hRule="exact" w:val="1295"/>
        </w:trPr>
        <w:tc>
          <w:tcPr>
            <w:tcW w:w="771"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694169" w:rsidP="0047409E">
            <w:pPr>
              <w:widowControl w:val="0"/>
              <w:tabs>
                <w:tab w:val="left" w:pos="8931"/>
              </w:tabs>
              <w:autoSpaceDE w:val="0"/>
              <w:autoSpaceDN w:val="0"/>
              <w:adjustRightInd w:val="0"/>
              <w:ind w:right="49"/>
              <w:jc w:val="both"/>
              <w:rPr>
                <w:rFonts w:ascii="Arial" w:hAnsi="Arial" w:cs="Arial"/>
                <w:bCs/>
                <w:sz w:val="24"/>
                <w:szCs w:val="24"/>
              </w:rPr>
            </w:pPr>
            <w:r w:rsidRPr="006F67F6">
              <w:rPr>
                <w:rFonts w:ascii="Arial" w:hAnsi="Arial" w:cs="Arial"/>
                <w:bCs/>
                <w:sz w:val="24"/>
                <w:szCs w:val="24"/>
              </w:rPr>
              <w:t>1</w:t>
            </w:r>
          </w:p>
        </w:tc>
        <w:tc>
          <w:tcPr>
            <w:tcW w:w="5589"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694169" w:rsidP="0047409E">
            <w:pPr>
              <w:pStyle w:val="BodyText"/>
              <w:tabs>
                <w:tab w:val="left" w:pos="8931"/>
              </w:tabs>
              <w:ind w:right="49"/>
              <w:rPr>
                <w:bCs/>
                <w:sz w:val="24"/>
              </w:rPr>
            </w:pPr>
            <w:r w:rsidRPr="00E7128E">
              <w:rPr>
                <w:b/>
                <w:sz w:val="24"/>
              </w:rPr>
              <w:t xml:space="preserve">SUPPLY OF </w:t>
            </w:r>
            <w:r w:rsidR="00180066">
              <w:rPr>
                <w:b/>
                <w:sz w:val="24"/>
              </w:rPr>
              <w:t xml:space="preserve">MEDICAL FURNITURE </w:t>
            </w:r>
            <w:r>
              <w:rPr>
                <w:b/>
                <w:sz w:val="24"/>
              </w:rPr>
              <w:t xml:space="preserve"> ITEMS </w:t>
            </w:r>
            <w:r w:rsidRPr="00E7128E">
              <w:rPr>
                <w:b/>
                <w:sz w:val="24"/>
              </w:rPr>
              <w:t xml:space="preserve"> TO </w:t>
            </w:r>
            <w:r w:rsidR="00B27B3E">
              <w:rPr>
                <w:b/>
                <w:sz w:val="24"/>
              </w:rPr>
              <w:t>HLL CT</w:t>
            </w:r>
            <w:r w:rsidRPr="00E7128E">
              <w:rPr>
                <w:b/>
                <w:sz w:val="24"/>
              </w:rPr>
              <w:t xml:space="preserve"> SCAN CENTRES IN UTTAR PRADESH</w:t>
            </w:r>
          </w:p>
        </w:tc>
        <w:tc>
          <w:tcPr>
            <w:tcW w:w="1927" w:type="dxa"/>
            <w:tcBorders>
              <w:top w:val="single" w:sz="4" w:space="0" w:color="000000"/>
              <w:left w:val="single" w:sz="4" w:space="0" w:color="000000"/>
              <w:bottom w:val="single" w:sz="4" w:space="0" w:color="000000"/>
              <w:right w:val="single" w:sz="4" w:space="0" w:color="000000"/>
            </w:tcBorders>
            <w:vAlign w:val="center"/>
          </w:tcPr>
          <w:p w:rsidR="00694169" w:rsidRPr="006F67F6" w:rsidRDefault="003F52E1" w:rsidP="0047409E">
            <w:pPr>
              <w:widowControl w:val="0"/>
              <w:tabs>
                <w:tab w:val="left" w:pos="8931"/>
              </w:tabs>
              <w:autoSpaceDE w:val="0"/>
              <w:autoSpaceDN w:val="0"/>
              <w:adjustRightInd w:val="0"/>
              <w:spacing w:before="5"/>
              <w:ind w:right="49"/>
              <w:jc w:val="both"/>
              <w:rPr>
                <w:rFonts w:ascii="Arial" w:hAnsi="Arial" w:cs="Arial"/>
                <w:bCs/>
                <w:sz w:val="24"/>
                <w:szCs w:val="24"/>
              </w:rPr>
            </w:pPr>
            <w:r>
              <w:rPr>
                <w:rFonts w:ascii="Arial" w:hAnsi="Arial" w:cs="Arial"/>
                <w:bCs/>
                <w:sz w:val="24"/>
                <w:szCs w:val="24"/>
              </w:rPr>
              <w:t>22</w:t>
            </w:r>
            <w:r w:rsidR="00694169">
              <w:rPr>
                <w:rFonts w:ascii="Arial" w:hAnsi="Arial" w:cs="Arial"/>
                <w:bCs/>
                <w:sz w:val="24"/>
                <w:szCs w:val="24"/>
              </w:rPr>
              <w:t xml:space="preserve"> Locations in Uttar Pradesh</w:t>
            </w:r>
          </w:p>
        </w:tc>
        <w:tc>
          <w:tcPr>
            <w:tcW w:w="1927" w:type="dxa"/>
            <w:tcBorders>
              <w:top w:val="single" w:sz="4" w:space="0" w:color="000000"/>
              <w:left w:val="single" w:sz="4" w:space="0" w:color="000000"/>
              <w:bottom w:val="single" w:sz="4" w:space="0" w:color="000000"/>
              <w:right w:val="single" w:sz="4" w:space="0" w:color="000000"/>
            </w:tcBorders>
          </w:tcPr>
          <w:p w:rsidR="00694169" w:rsidRDefault="008154AF" w:rsidP="0047409E">
            <w:pPr>
              <w:widowControl w:val="0"/>
              <w:tabs>
                <w:tab w:val="left" w:pos="8931"/>
              </w:tabs>
              <w:autoSpaceDE w:val="0"/>
              <w:autoSpaceDN w:val="0"/>
              <w:adjustRightInd w:val="0"/>
              <w:spacing w:before="5"/>
              <w:ind w:right="49"/>
              <w:jc w:val="both"/>
              <w:rPr>
                <w:rFonts w:ascii="Arial" w:hAnsi="Arial" w:cs="Arial"/>
                <w:bCs/>
                <w:sz w:val="24"/>
                <w:szCs w:val="24"/>
              </w:rPr>
            </w:pPr>
            <w:r>
              <w:rPr>
                <w:rFonts w:ascii="Arial" w:hAnsi="Arial" w:cs="Arial"/>
                <w:bCs/>
                <w:sz w:val="24"/>
                <w:szCs w:val="24"/>
              </w:rPr>
              <w:t>165</w:t>
            </w:r>
            <w:r w:rsidR="003F52E1">
              <w:rPr>
                <w:rFonts w:ascii="Arial" w:hAnsi="Arial" w:cs="Arial"/>
                <w:bCs/>
                <w:sz w:val="24"/>
                <w:szCs w:val="24"/>
              </w:rPr>
              <w:t>00</w:t>
            </w:r>
          </w:p>
        </w:tc>
      </w:tr>
    </w:tbl>
    <w:p w:rsidR="00CD3F26" w:rsidRPr="006F67F6" w:rsidRDefault="00CD3F26" w:rsidP="0047409E">
      <w:pPr>
        <w:spacing w:line="360" w:lineRule="auto"/>
        <w:jc w:val="both"/>
        <w:rPr>
          <w:rFonts w:ascii="Arial" w:hAnsi="Arial" w:cs="Arial"/>
          <w:sz w:val="24"/>
          <w:szCs w:val="24"/>
        </w:rPr>
      </w:pPr>
    </w:p>
    <w:p w:rsidR="009A5A92" w:rsidRPr="006F67F6" w:rsidRDefault="009A5A92" w:rsidP="0047409E">
      <w:pPr>
        <w:ind w:firstLine="720"/>
        <w:jc w:val="both"/>
        <w:rPr>
          <w:rFonts w:ascii="Arial" w:hAnsi="Arial" w:cs="Arial"/>
          <w:sz w:val="24"/>
          <w:szCs w:val="24"/>
        </w:rPr>
      </w:pPr>
      <w:r w:rsidRPr="006F67F6">
        <w:rPr>
          <w:rFonts w:ascii="Arial" w:hAnsi="Arial" w:cs="Arial"/>
          <w:sz w:val="24"/>
          <w:szCs w:val="24"/>
        </w:rPr>
        <w:t>Publishing date of bid</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r>
      <w:r w:rsidR="00A4573B">
        <w:rPr>
          <w:rFonts w:ascii="Arial" w:hAnsi="Arial" w:cs="Arial"/>
          <w:sz w:val="24"/>
          <w:szCs w:val="24"/>
        </w:rPr>
        <w:t>2</w:t>
      </w:r>
      <w:r w:rsidR="00A4573B" w:rsidRPr="00A4573B">
        <w:rPr>
          <w:rFonts w:ascii="Arial" w:hAnsi="Arial" w:cs="Arial"/>
          <w:sz w:val="24"/>
          <w:szCs w:val="24"/>
          <w:vertAlign w:val="superscript"/>
        </w:rPr>
        <w:t>nd</w:t>
      </w:r>
      <w:r w:rsidR="00A4573B">
        <w:rPr>
          <w:rFonts w:ascii="Arial" w:hAnsi="Arial" w:cs="Arial"/>
          <w:sz w:val="24"/>
          <w:szCs w:val="24"/>
        </w:rPr>
        <w:t xml:space="preserve"> Jan 2018</w:t>
      </w:r>
    </w:p>
    <w:p w:rsidR="009A5A92" w:rsidRPr="006F67F6" w:rsidRDefault="009A5A92" w:rsidP="0047409E">
      <w:pPr>
        <w:ind w:firstLine="720"/>
        <w:jc w:val="both"/>
        <w:rPr>
          <w:rFonts w:ascii="Arial" w:hAnsi="Arial" w:cs="Arial"/>
          <w:sz w:val="24"/>
          <w:szCs w:val="24"/>
        </w:rPr>
      </w:pPr>
      <w:r w:rsidRPr="006F67F6">
        <w:rPr>
          <w:rFonts w:ascii="Arial" w:hAnsi="Arial" w:cs="Arial"/>
          <w:sz w:val="24"/>
          <w:szCs w:val="24"/>
        </w:rPr>
        <w:t>Last date of submission of bid</w:t>
      </w:r>
      <w:r w:rsidRPr="006F67F6">
        <w:rPr>
          <w:rFonts w:ascii="Arial" w:hAnsi="Arial" w:cs="Arial"/>
          <w:sz w:val="24"/>
          <w:szCs w:val="24"/>
        </w:rPr>
        <w:tab/>
        <w:t>:</w:t>
      </w:r>
      <w:r w:rsidRPr="006F67F6">
        <w:rPr>
          <w:rFonts w:ascii="Arial" w:hAnsi="Arial" w:cs="Arial"/>
          <w:sz w:val="24"/>
          <w:szCs w:val="24"/>
        </w:rPr>
        <w:tab/>
      </w:r>
      <w:r w:rsidR="00A4573B">
        <w:rPr>
          <w:rFonts w:ascii="Arial" w:hAnsi="Arial" w:cs="Arial"/>
          <w:sz w:val="24"/>
          <w:szCs w:val="24"/>
        </w:rPr>
        <w:t>1</w:t>
      </w:r>
      <w:r w:rsidR="005F5CCC">
        <w:rPr>
          <w:rFonts w:ascii="Arial" w:hAnsi="Arial" w:cs="Arial"/>
          <w:sz w:val="24"/>
          <w:szCs w:val="24"/>
        </w:rPr>
        <w:t>2</w:t>
      </w:r>
      <w:r w:rsidR="00A4573B" w:rsidRPr="00A4573B">
        <w:rPr>
          <w:rFonts w:ascii="Arial" w:hAnsi="Arial" w:cs="Arial"/>
          <w:sz w:val="24"/>
          <w:szCs w:val="24"/>
          <w:vertAlign w:val="superscript"/>
        </w:rPr>
        <w:t>th</w:t>
      </w:r>
      <w:r w:rsidR="00A4573B">
        <w:rPr>
          <w:rFonts w:ascii="Arial" w:hAnsi="Arial" w:cs="Arial"/>
          <w:sz w:val="24"/>
          <w:szCs w:val="24"/>
        </w:rPr>
        <w:t xml:space="preserve"> Jan 2018</w:t>
      </w:r>
      <w:r w:rsidRPr="006F67F6">
        <w:rPr>
          <w:rFonts w:ascii="Arial" w:hAnsi="Arial" w:cs="Arial"/>
          <w:sz w:val="24"/>
          <w:szCs w:val="24"/>
        </w:rPr>
        <w:t xml:space="preserve"> at 15.00 Hours.</w:t>
      </w:r>
    </w:p>
    <w:p w:rsidR="008D5EB4" w:rsidRDefault="009A5A92" w:rsidP="008D5EB4">
      <w:pPr>
        <w:ind w:firstLine="720"/>
        <w:jc w:val="both"/>
        <w:rPr>
          <w:rFonts w:ascii="Arial" w:hAnsi="Arial" w:cs="Arial"/>
          <w:sz w:val="24"/>
          <w:szCs w:val="24"/>
        </w:rPr>
      </w:pPr>
      <w:r w:rsidRPr="006F67F6">
        <w:rPr>
          <w:rFonts w:ascii="Arial" w:hAnsi="Arial" w:cs="Arial"/>
          <w:sz w:val="24"/>
          <w:szCs w:val="24"/>
        </w:rPr>
        <w:t>Address for</w:t>
      </w:r>
      <w:r w:rsidR="008D5EB4">
        <w:rPr>
          <w:rFonts w:ascii="Arial" w:hAnsi="Arial" w:cs="Arial"/>
          <w:sz w:val="24"/>
          <w:szCs w:val="24"/>
        </w:rPr>
        <w:t xml:space="preserve"> submission of bid</w:t>
      </w:r>
      <w:r w:rsidR="008D5EB4">
        <w:rPr>
          <w:rFonts w:ascii="Arial" w:hAnsi="Arial" w:cs="Arial"/>
          <w:sz w:val="24"/>
          <w:szCs w:val="24"/>
        </w:rPr>
        <w:tab/>
        <w:t>:</w:t>
      </w:r>
      <w:r w:rsidR="008D5EB4">
        <w:rPr>
          <w:rFonts w:ascii="Arial" w:hAnsi="Arial" w:cs="Arial"/>
          <w:sz w:val="24"/>
          <w:szCs w:val="24"/>
        </w:rPr>
        <w:tab/>
      </w:r>
      <w:r w:rsidR="008A65A7">
        <w:rPr>
          <w:rFonts w:ascii="Arial" w:hAnsi="Arial" w:cs="Arial"/>
          <w:sz w:val="24"/>
          <w:szCs w:val="24"/>
        </w:rPr>
        <w:t>DM (HCS)</w:t>
      </w:r>
      <w:r w:rsidRPr="006F67F6">
        <w:rPr>
          <w:rFonts w:ascii="Arial" w:hAnsi="Arial" w:cs="Arial"/>
          <w:sz w:val="24"/>
          <w:szCs w:val="24"/>
        </w:rPr>
        <w:t>,</w:t>
      </w:r>
      <w:r w:rsidR="008D5EB4">
        <w:rPr>
          <w:rFonts w:ascii="Arial" w:hAnsi="Arial" w:cs="Arial"/>
          <w:sz w:val="24"/>
          <w:szCs w:val="24"/>
        </w:rPr>
        <w:t xml:space="preserve"> Healthcare </w:t>
      </w:r>
      <w:r w:rsidR="008D5EB4" w:rsidRPr="00E7128E">
        <w:rPr>
          <w:rFonts w:ascii="Arial" w:hAnsi="Arial" w:cs="Arial"/>
          <w:sz w:val="24"/>
          <w:szCs w:val="24"/>
        </w:rPr>
        <w:t>Service Division</w:t>
      </w:r>
    </w:p>
    <w:p w:rsidR="00E7128E" w:rsidRPr="00E7128E" w:rsidRDefault="00E7128E" w:rsidP="008D5EB4">
      <w:pPr>
        <w:ind w:left="4320" w:firstLine="720"/>
        <w:jc w:val="both"/>
        <w:rPr>
          <w:rFonts w:ascii="Arial" w:hAnsi="Arial" w:cs="Arial"/>
          <w:sz w:val="24"/>
          <w:szCs w:val="24"/>
        </w:rPr>
      </w:pPr>
      <w:r>
        <w:rPr>
          <w:rFonts w:ascii="Arial" w:hAnsi="Arial" w:cs="Arial"/>
          <w:sz w:val="24"/>
          <w:szCs w:val="24"/>
        </w:rPr>
        <w:t>C/O HLFPPT</w:t>
      </w:r>
      <w:r w:rsidRPr="00E7128E">
        <w:rPr>
          <w:rFonts w:ascii="Arial" w:hAnsi="Arial" w:cs="Arial"/>
          <w:sz w:val="24"/>
          <w:szCs w:val="24"/>
        </w:rPr>
        <w:t>, 9/316 Vikas Nagar,</w:t>
      </w:r>
    </w:p>
    <w:p w:rsidR="00E7128E" w:rsidRPr="00E7128E" w:rsidRDefault="00E7128E" w:rsidP="0047409E">
      <w:pPr>
        <w:ind w:left="4320" w:firstLine="720"/>
        <w:jc w:val="both"/>
        <w:rPr>
          <w:rFonts w:ascii="Arial" w:hAnsi="Arial" w:cs="Arial"/>
          <w:sz w:val="24"/>
          <w:szCs w:val="24"/>
        </w:rPr>
      </w:pPr>
      <w:r w:rsidRPr="00E7128E">
        <w:rPr>
          <w:rFonts w:ascii="Arial" w:hAnsi="Arial" w:cs="Arial"/>
          <w:sz w:val="24"/>
          <w:szCs w:val="24"/>
        </w:rPr>
        <w:t>Lucknow - 226022 (Uttar Pradesh)</w:t>
      </w:r>
    </w:p>
    <w:p w:rsidR="00E7128E" w:rsidRDefault="00E7128E" w:rsidP="0047409E">
      <w:pPr>
        <w:ind w:left="4320" w:firstLine="720"/>
        <w:jc w:val="both"/>
        <w:rPr>
          <w:rFonts w:ascii="Arial" w:hAnsi="Arial" w:cs="Arial"/>
          <w:sz w:val="24"/>
          <w:szCs w:val="24"/>
        </w:rPr>
      </w:pPr>
      <w:r w:rsidRPr="00E7128E">
        <w:rPr>
          <w:rFonts w:ascii="Arial" w:hAnsi="Arial" w:cs="Arial"/>
          <w:sz w:val="24"/>
          <w:szCs w:val="24"/>
        </w:rPr>
        <w:t>Ph. No. 0522-4150000</w:t>
      </w:r>
    </w:p>
    <w:p w:rsidR="009A5A92" w:rsidRPr="006F67F6" w:rsidRDefault="009A5A92" w:rsidP="0047409E">
      <w:pPr>
        <w:ind w:firstLine="720"/>
        <w:jc w:val="both"/>
        <w:rPr>
          <w:rFonts w:ascii="Arial" w:hAnsi="Arial" w:cs="Arial"/>
          <w:sz w:val="24"/>
          <w:szCs w:val="24"/>
        </w:rPr>
      </w:pPr>
      <w:r w:rsidRPr="006F67F6">
        <w:rPr>
          <w:rFonts w:ascii="Arial" w:hAnsi="Arial" w:cs="Arial"/>
          <w:sz w:val="24"/>
          <w:szCs w:val="24"/>
        </w:rPr>
        <w:t xml:space="preserve">Opening of </w:t>
      </w:r>
      <w:r w:rsidR="00E7128E">
        <w:rPr>
          <w:rFonts w:ascii="Arial" w:hAnsi="Arial" w:cs="Arial"/>
          <w:sz w:val="24"/>
          <w:szCs w:val="24"/>
        </w:rPr>
        <w:t>Bid</w:t>
      </w:r>
      <w:r w:rsidRPr="006F67F6">
        <w:rPr>
          <w:rFonts w:ascii="Arial" w:hAnsi="Arial" w:cs="Arial"/>
          <w:sz w:val="24"/>
          <w:szCs w:val="24"/>
        </w:rPr>
        <w:tab/>
      </w:r>
      <w:r w:rsidRPr="006F67F6">
        <w:rPr>
          <w:rFonts w:ascii="Arial" w:hAnsi="Arial" w:cs="Arial"/>
          <w:sz w:val="24"/>
          <w:szCs w:val="24"/>
        </w:rPr>
        <w:tab/>
      </w:r>
      <w:r w:rsidR="00E7128E">
        <w:rPr>
          <w:rFonts w:ascii="Arial" w:hAnsi="Arial" w:cs="Arial"/>
          <w:sz w:val="24"/>
          <w:szCs w:val="24"/>
        </w:rPr>
        <w:tab/>
      </w:r>
      <w:r w:rsidR="00770D8C" w:rsidRPr="006F67F6">
        <w:rPr>
          <w:rFonts w:ascii="Arial" w:hAnsi="Arial" w:cs="Arial"/>
          <w:sz w:val="24"/>
          <w:szCs w:val="24"/>
        </w:rPr>
        <w:t>:</w:t>
      </w:r>
      <w:r w:rsidR="00770D8C" w:rsidRPr="006F67F6">
        <w:rPr>
          <w:rFonts w:ascii="Arial" w:hAnsi="Arial" w:cs="Arial"/>
          <w:sz w:val="24"/>
          <w:szCs w:val="24"/>
        </w:rPr>
        <w:tab/>
      </w:r>
      <w:r w:rsidR="00A4573B">
        <w:rPr>
          <w:rFonts w:ascii="Arial" w:hAnsi="Arial" w:cs="Arial"/>
          <w:sz w:val="24"/>
          <w:szCs w:val="24"/>
        </w:rPr>
        <w:t>1</w:t>
      </w:r>
      <w:r w:rsidR="00EA4411">
        <w:rPr>
          <w:rFonts w:ascii="Arial" w:hAnsi="Arial" w:cs="Arial"/>
          <w:sz w:val="24"/>
          <w:szCs w:val="24"/>
        </w:rPr>
        <w:t>2</w:t>
      </w:r>
      <w:r w:rsidR="00A4573B" w:rsidRPr="00A4573B">
        <w:rPr>
          <w:rFonts w:ascii="Arial" w:hAnsi="Arial" w:cs="Arial"/>
          <w:sz w:val="24"/>
          <w:szCs w:val="24"/>
          <w:vertAlign w:val="superscript"/>
        </w:rPr>
        <w:t>th</w:t>
      </w:r>
      <w:r w:rsidR="00A4573B">
        <w:rPr>
          <w:rFonts w:ascii="Arial" w:hAnsi="Arial" w:cs="Arial"/>
          <w:sz w:val="24"/>
          <w:szCs w:val="24"/>
        </w:rPr>
        <w:t xml:space="preserve"> Jan 2018</w:t>
      </w:r>
      <w:r w:rsidR="00F20097">
        <w:rPr>
          <w:rFonts w:ascii="Arial" w:hAnsi="Arial" w:cs="Arial"/>
          <w:sz w:val="24"/>
          <w:szCs w:val="24"/>
        </w:rPr>
        <w:t xml:space="preserve"> at 15.30</w:t>
      </w:r>
      <w:r w:rsidR="00F20097" w:rsidRPr="006F67F6">
        <w:rPr>
          <w:rFonts w:ascii="Arial" w:hAnsi="Arial" w:cs="Arial"/>
          <w:sz w:val="24"/>
          <w:szCs w:val="24"/>
        </w:rPr>
        <w:t xml:space="preserve"> Hours</w:t>
      </w:r>
    </w:p>
    <w:p w:rsidR="009269C6" w:rsidRDefault="009A5A92" w:rsidP="009269C6">
      <w:pPr>
        <w:ind w:firstLine="720"/>
        <w:jc w:val="both"/>
        <w:rPr>
          <w:rFonts w:ascii="Arial" w:hAnsi="Arial" w:cs="Arial"/>
          <w:sz w:val="24"/>
          <w:szCs w:val="24"/>
        </w:rPr>
      </w:pPr>
      <w:r w:rsidRPr="006F67F6">
        <w:rPr>
          <w:rFonts w:ascii="Arial" w:hAnsi="Arial" w:cs="Arial"/>
          <w:sz w:val="24"/>
          <w:szCs w:val="24"/>
        </w:rPr>
        <w:t>Venue of opening Bids</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t>HLL Lifecare Limited</w:t>
      </w:r>
    </w:p>
    <w:p w:rsidR="00E7128E" w:rsidRPr="00E7128E" w:rsidRDefault="00E7128E" w:rsidP="009269C6">
      <w:pPr>
        <w:ind w:left="4320" w:firstLine="720"/>
        <w:jc w:val="both"/>
        <w:rPr>
          <w:rFonts w:ascii="Arial" w:hAnsi="Arial" w:cs="Arial"/>
          <w:sz w:val="24"/>
          <w:szCs w:val="24"/>
        </w:rPr>
      </w:pPr>
      <w:r w:rsidRPr="00E7128E">
        <w:rPr>
          <w:rFonts w:ascii="Arial" w:hAnsi="Arial" w:cs="Arial"/>
          <w:sz w:val="24"/>
          <w:szCs w:val="24"/>
        </w:rPr>
        <w:t>Healthcare Service Division</w:t>
      </w:r>
    </w:p>
    <w:p w:rsidR="00E7128E" w:rsidRPr="00E7128E" w:rsidRDefault="00E7128E" w:rsidP="0047409E">
      <w:pPr>
        <w:ind w:left="4320" w:firstLine="720"/>
        <w:jc w:val="both"/>
        <w:rPr>
          <w:rFonts w:ascii="Arial" w:hAnsi="Arial" w:cs="Arial"/>
          <w:sz w:val="24"/>
          <w:szCs w:val="24"/>
        </w:rPr>
      </w:pPr>
      <w:r w:rsidRPr="00E7128E">
        <w:rPr>
          <w:rFonts w:ascii="Arial" w:hAnsi="Arial" w:cs="Arial"/>
          <w:sz w:val="24"/>
          <w:szCs w:val="24"/>
        </w:rPr>
        <w:t>C/O HLFPPT, 9/316 Vikas Nagar,</w:t>
      </w:r>
    </w:p>
    <w:p w:rsidR="00E7128E" w:rsidRPr="00E7128E" w:rsidRDefault="00E7128E" w:rsidP="0047409E">
      <w:pPr>
        <w:ind w:left="4320" w:firstLine="720"/>
        <w:jc w:val="both"/>
        <w:rPr>
          <w:rFonts w:ascii="Arial" w:hAnsi="Arial" w:cs="Arial"/>
          <w:sz w:val="24"/>
          <w:szCs w:val="24"/>
        </w:rPr>
      </w:pPr>
      <w:r w:rsidRPr="00E7128E">
        <w:rPr>
          <w:rFonts w:ascii="Arial" w:hAnsi="Arial" w:cs="Arial"/>
          <w:sz w:val="24"/>
          <w:szCs w:val="24"/>
        </w:rPr>
        <w:t>Lucknow - 226022 (Uttar Pradesh)</w:t>
      </w:r>
    </w:p>
    <w:p w:rsidR="00E7128E" w:rsidRDefault="00E7128E" w:rsidP="0047409E">
      <w:pPr>
        <w:ind w:left="4320" w:firstLine="720"/>
        <w:jc w:val="both"/>
        <w:rPr>
          <w:rFonts w:ascii="Arial" w:hAnsi="Arial" w:cs="Arial"/>
          <w:sz w:val="24"/>
          <w:szCs w:val="24"/>
        </w:rPr>
      </w:pPr>
      <w:r w:rsidRPr="00E7128E">
        <w:rPr>
          <w:rFonts w:ascii="Arial" w:hAnsi="Arial" w:cs="Arial"/>
          <w:sz w:val="24"/>
          <w:szCs w:val="24"/>
        </w:rPr>
        <w:t>Ph. No. 0522-4150000</w:t>
      </w:r>
    </w:p>
    <w:p w:rsidR="00E7128E" w:rsidRDefault="00E7128E" w:rsidP="0047409E">
      <w:pPr>
        <w:jc w:val="both"/>
        <w:rPr>
          <w:rFonts w:ascii="Arial" w:hAnsi="Arial" w:cs="Arial"/>
          <w:sz w:val="24"/>
          <w:szCs w:val="24"/>
        </w:rPr>
      </w:pPr>
    </w:p>
    <w:p w:rsidR="009A5A92" w:rsidRPr="006F67F6" w:rsidRDefault="009A5A92" w:rsidP="007132B2">
      <w:pPr>
        <w:jc w:val="both"/>
        <w:rPr>
          <w:rFonts w:ascii="Arial" w:hAnsi="Arial" w:cs="Arial"/>
          <w:sz w:val="24"/>
          <w:szCs w:val="24"/>
        </w:rPr>
      </w:pPr>
      <w:r w:rsidRPr="006F67F6">
        <w:rPr>
          <w:rFonts w:ascii="Arial" w:hAnsi="Arial" w:cs="Arial"/>
          <w:sz w:val="24"/>
          <w:szCs w:val="24"/>
        </w:rPr>
        <w:t>Interested applicants can participate in the bid.</w:t>
      </w:r>
    </w:p>
    <w:p w:rsidR="00770D8C" w:rsidRPr="006F67F6" w:rsidRDefault="009A5A92" w:rsidP="007132B2">
      <w:pPr>
        <w:jc w:val="both"/>
        <w:rPr>
          <w:rFonts w:ascii="Arial" w:hAnsi="Arial" w:cs="Arial"/>
          <w:sz w:val="24"/>
          <w:szCs w:val="24"/>
        </w:rPr>
      </w:pPr>
      <w:r w:rsidRPr="006F67F6">
        <w:rPr>
          <w:rFonts w:ascii="Arial" w:hAnsi="Arial" w:cs="Arial"/>
          <w:sz w:val="24"/>
          <w:szCs w:val="24"/>
        </w:rPr>
        <w:lastRenderedPageBreak/>
        <w:t xml:space="preserve">For any clarifications on the tender document, the prospective bidders can Contact Mobile No: </w:t>
      </w:r>
      <w:r w:rsidR="00E7128E">
        <w:rPr>
          <w:rFonts w:ascii="Arial" w:hAnsi="Arial" w:cs="Arial"/>
          <w:color w:val="2E74B5" w:themeColor="accent1" w:themeShade="BF"/>
          <w:sz w:val="24"/>
          <w:szCs w:val="24"/>
          <w:u w:val="single"/>
        </w:rPr>
        <w:t>+91 9891910429</w:t>
      </w:r>
      <w:r w:rsidR="008154AF">
        <w:rPr>
          <w:rFonts w:ascii="Arial" w:hAnsi="Arial" w:cs="Arial"/>
          <w:color w:val="2E74B5" w:themeColor="accent1" w:themeShade="BF"/>
          <w:sz w:val="24"/>
          <w:szCs w:val="24"/>
          <w:u w:val="single"/>
        </w:rPr>
        <w:t xml:space="preserve"> </w:t>
      </w:r>
      <w:r w:rsidR="00CD400E" w:rsidRPr="006F67F6">
        <w:rPr>
          <w:rFonts w:ascii="Arial" w:hAnsi="Arial" w:cs="Arial"/>
          <w:sz w:val="24"/>
          <w:szCs w:val="24"/>
        </w:rPr>
        <w:t xml:space="preserve">or E-mail:  </w:t>
      </w:r>
      <w:hyperlink r:id="rId9" w:history="1">
        <w:r w:rsidR="00E7128E" w:rsidRPr="002C2DED">
          <w:rPr>
            <w:rStyle w:val="Hyperlink"/>
          </w:rPr>
          <w:t>hindlabsctprojectup@lifecarehll.com</w:t>
        </w:r>
      </w:hyperlink>
      <w:r w:rsidRPr="006F67F6">
        <w:rPr>
          <w:rFonts w:ascii="Arial" w:hAnsi="Arial" w:cs="Arial"/>
          <w:sz w:val="24"/>
          <w:szCs w:val="24"/>
        </w:rPr>
        <w:t>on any working days during office hours from the date and time of publishing the tender to the last date and time of submission of tender documents.</w:t>
      </w:r>
    </w:p>
    <w:p w:rsidR="00CE0336" w:rsidRPr="00CE0336" w:rsidRDefault="00CE0336" w:rsidP="007132B2">
      <w:pPr>
        <w:jc w:val="both"/>
        <w:rPr>
          <w:rFonts w:ascii="Arial" w:hAnsi="Arial" w:cs="Arial"/>
          <w:sz w:val="24"/>
          <w:szCs w:val="24"/>
        </w:rPr>
      </w:pPr>
      <w:r w:rsidRPr="00CE0336">
        <w:rPr>
          <w:rFonts w:ascii="Arial" w:hAnsi="Arial" w:cs="Arial"/>
          <w:sz w:val="24"/>
          <w:szCs w:val="24"/>
        </w:rPr>
        <w:t>Applicants may obtain all the tender documents downloaded from HLL Website at www.lifecarehll.com.Tender form shall be forwarded along with the Bank Draft of EMD of Rs.</w:t>
      </w:r>
      <w:r w:rsidR="008154AF">
        <w:rPr>
          <w:rFonts w:ascii="Arial" w:hAnsi="Arial" w:cs="Arial"/>
          <w:sz w:val="24"/>
          <w:szCs w:val="24"/>
        </w:rPr>
        <w:t>165</w:t>
      </w:r>
      <w:r w:rsidR="00B77734">
        <w:rPr>
          <w:rFonts w:ascii="Arial" w:hAnsi="Arial" w:cs="Arial"/>
          <w:sz w:val="24"/>
          <w:szCs w:val="24"/>
        </w:rPr>
        <w:t>00</w:t>
      </w:r>
      <w:r w:rsidRPr="00CE0336">
        <w:rPr>
          <w:rFonts w:ascii="Arial" w:hAnsi="Arial" w:cs="Arial"/>
          <w:sz w:val="24"/>
          <w:szCs w:val="24"/>
        </w:rPr>
        <w:t>/- in favor of HLL Lifecare Ltd, payable at Trivandrum. Tender will be opened in presence of interested vendors.</w:t>
      </w:r>
    </w:p>
    <w:p w:rsidR="00CD3F26" w:rsidRPr="006F67F6" w:rsidRDefault="00CE0336" w:rsidP="007132B2">
      <w:pPr>
        <w:jc w:val="both"/>
        <w:rPr>
          <w:rFonts w:ascii="Arial" w:hAnsi="Arial" w:cs="Arial"/>
          <w:sz w:val="24"/>
          <w:szCs w:val="24"/>
        </w:rPr>
      </w:pPr>
      <w:r w:rsidRPr="00CE0336">
        <w:rPr>
          <w:rFonts w:ascii="Arial" w:hAnsi="Arial" w:cs="Arial"/>
          <w:sz w:val="24"/>
          <w:szCs w:val="24"/>
        </w:rPr>
        <w:t>HLL reserves the right to accept or reject any application without assigning any reason or incurring any liability whatsoever. Incomplete/Conditional tender without earnest money or received after due date and time shall be summarily rejected. Prospective bidders are advised to regularly scan through HLL web site as corrigendum/amendments etc, if any, will be notified on the HLL web site and separate advertisement will not be made for this regard.</w:t>
      </w:r>
    </w:p>
    <w:p w:rsidR="00CE0336" w:rsidRPr="00CE0336" w:rsidRDefault="00CE0336" w:rsidP="007132B2">
      <w:pPr>
        <w:tabs>
          <w:tab w:val="left" w:pos="585"/>
        </w:tabs>
        <w:spacing w:line="360" w:lineRule="auto"/>
        <w:jc w:val="both"/>
        <w:rPr>
          <w:rFonts w:ascii="Arial" w:hAnsi="Arial" w:cs="Arial"/>
          <w:b/>
          <w:bCs/>
          <w:sz w:val="24"/>
          <w:szCs w:val="24"/>
          <w:u w:val="single"/>
          <w:lang w:val="en-IN" w:bidi="hi-IN"/>
        </w:rPr>
      </w:pPr>
      <w:r w:rsidRPr="00CE0336">
        <w:rPr>
          <w:rFonts w:ascii="Arial" w:hAnsi="Arial" w:cs="Arial"/>
          <w:b/>
          <w:bCs/>
          <w:sz w:val="24"/>
          <w:szCs w:val="24"/>
          <w:u w:val="single"/>
          <w:lang w:val="en-IN" w:bidi="hi-IN"/>
        </w:rPr>
        <w:t>SECTION – I</w:t>
      </w:r>
    </w:p>
    <w:p w:rsidR="00CE0336" w:rsidRPr="00B57D2D" w:rsidRDefault="00CE0336" w:rsidP="007132B2">
      <w:pPr>
        <w:tabs>
          <w:tab w:val="left" w:pos="585"/>
        </w:tabs>
        <w:spacing w:line="360" w:lineRule="auto"/>
        <w:jc w:val="both"/>
        <w:rPr>
          <w:rFonts w:ascii="Arial" w:hAnsi="Arial" w:cs="Arial"/>
          <w:b/>
          <w:bCs/>
          <w:sz w:val="24"/>
          <w:szCs w:val="24"/>
          <w:lang w:val="en-IN" w:bidi="hi-IN"/>
        </w:rPr>
      </w:pPr>
      <w:r w:rsidRPr="00B57D2D">
        <w:rPr>
          <w:rFonts w:ascii="Arial" w:hAnsi="Arial" w:cs="Arial"/>
          <w:b/>
          <w:bCs/>
          <w:sz w:val="24"/>
          <w:szCs w:val="24"/>
          <w:lang w:val="en-IN" w:bidi="hi-IN"/>
        </w:rPr>
        <w:t>INFORMATIONANDINSTRUCTIONSTOTHE PARTICIPANTS</w:t>
      </w:r>
    </w:p>
    <w:p w:rsidR="00CE0336" w:rsidRPr="00CE0336" w:rsidRDefault="00CE0336" w:rsidP="007132B2">
      <w:pPr>
        <w:tabs>
          <w:tab w:val="left" w:pos="585"/>
        </w:tabs>
        <w:spacing w:line="360" w:lineRule="auto"/>
        <w:jc w:val="both"/>
        <w:rPr>
          <w:rFonts w:ascii="Arial" w:hAnsi="Arial" w:cs="Arial"/>
          <w:b/>
          <w:bCs/>
          <w:sz w:val="24"/>
          <w:szCs w:val="24"/>
          <w:u w:val="single"/>
          <w:lang w:val="en-IN" w:bidi="hi-IN"/>
        </w:rPr>
      </w:pPr>
      <w:r>
        <w:rPr>
          <w:rFonts w:ascii="Arial" w:hAnsi="Arial" w:cs="Arial"/>
          <w:b/>
          <w:bCs/>
          <w:sz w:val="24"/>
          <w:szCs w:val="24"/>
          <w:u w:val="single"/>
          <w:lang w:val="en-IN" w:bidi="hi-IN"/>
        </w:rPr>
        <w:t xml:space="preserve">I. </w:t>
      </w:r>
      <w:r w:rsidRPr="00CE0336">
        <w:rPr>
          <w:rFonts w:ascii="Arial" w:hAnsi="Arial" w:cs="Arial"/>
          <w:b/>
          <w:bCs/>
          <w:sz w:val="24"/>
          <w:szCs w:val="24"/>
          <w:u w:val="single"/>
          <w:lang w:val="en-IN" w:bidi="hi-IN"/>
        </w:rPr>
        <w:t>SCOPE OF WORK</w:t>
      </w:r>
    </w:p>
    <w:p w:rsidR="00CE0336" w:rsidRPr="00CE0336" w:rsidRDefault="00CE0336" w:rsidP="007132B2">
      <w:pPr>
        <w:tabs>
          <w:tab w:val="left" w:pos="585"/>
        </w:tabs>
        <w:spacing w:line="360" w:lineRule="auto"/>
        <w:jc w:val="both"/>
        <w:rPr>
          <w:rFonts w:ascii="Arial" w:hAnsi="Arial" w:cs="Arial"/>
          <w:sz w:val="24"/>
          <w:szCs w:val="24"/>
          <w:lang w:val="en-IN" w:bidi="hi-IN"/>
        </w:rPr>
      </w:pPr>
      <w:r w:rsidRPr="00CE0336">
        <w:rPr>
          <w:rFonts w:ascii="Arial" w:hAnsi="Arial" w:cs="Arial"/>
          <w:sz w:val="24"/>
          <w:szCs w:val="24"/>
          <w:lang w:val="en-IN" w:bidi="hi-IN"/>
        </w:rPr>
        <w:t>1.</w:t>
      </w:r>
      <w:r w:rsidRPr="00CE0336">
        <w:rPr>
          <w:rFonts w:ascii="Arial" w:hAnsi="Arial" w:cs="Arial"/>
          <w:sz w:val="24"/>
          <w:szCs w:val="24"/>
          <w:lang w:val="en-IN" w:bidi="hi-IN"/>
        </w:rPr>
        <w:tab/>
      </w:r>
      <w:r w:rsidR="00F81FAB">
        <w:rPr>
          <w:rFonts w:ascii="Arial" w:hAnsi="Arial" w:cs="Arial"/>
          <w:sz w:val="24"/>
          <w:szCs w:val="24"/>
          <w:lang w:val="en-IN" w:bidi="hi-IN"/>
        </w:rPr>
        <w:t xml:space="preserve">Supply of Medical Furniture &amp; items </w:t>
      </w:r>
      <w:r w:rsidRPr="00CE0336">
        <w:rPr>
          <w:rFonts w:ascii="Arial" w:hAnsi="Arial" w:cs="Arial"/>
          <w:sz w:val="24"/>
          <w:szCs w:val="24"/>
          <w:lang w:val="en-IN" w:bidi="hi-IN"/>
        </w:rPr>
        <w:t xml:space="preserve"> to following </w:t>
      </w:r>
      <w:r w:rsidR="00BF296C">
        <w:rPr>
          <w:rFonts w:ascii="Arial" w:hAnsi="Arial" w:cs="Arial"/>
          <w:sz w:val="24"/>
          <w:szCs w:val="24"/>
          <w:lang w:val="en-IN" w:bidi="hi-IN"/>
        </w:rPr>
        <w:t>HLL CT</w:t>
      </w:r>
      <w:r>
        <w:rPr>
          <w:rFonts w:ascii="Arial" w:hAnsi="Arial" w:cs="Arial"/>
          <w:sz w:val="24"/>
          <w:szCs w:val="24"/>
          <w:lang w:val="en-IN" w:bidi="hi-IN"/>
        </w:rPr>
        <w:t xml:space="preserve"> Scan Centers </w:t>
      </w:r>
      <w:r w:rsidR="00F81FAB">
        <w:rPr>
          <w:rFonts w:ascii="Arial" w:hAnsi="Arial" w:cs="Arial"/>
          <w:sz w:val="24"/>
          <w:szCs w:val="24"/>
          <w:lang w:val="en-IN" w:bidi="hi-IN"/>
        </w:rPr>
        <w:t>located at District Hospitals</w:t>
      </w:r>
      <w:r w:rsidR="00B617C7">
        <w:rPr>
          <w:rFonts w:ascii="Arial" w:hAnsi="Arial" w:cs="Arial"/>
          <w:sz w:val="24"/>
          <w:szCs w:val="24"/>
          <w:lang w:val="en-IN" w:bidi="hi-IN"/>
        </w:rPr>
        <w:t xml:space="preserve"> of ‘22’ District Headquarters of Uttar Pradesh</w:t>
      </w:r>
    </w:p>
    <w:tbl>
      <w:tblPr>
        <w:tblW w:w="8843" w:type="dxa"/>
        <w:tblInd w:w="-5" w:type="dxa"/>
        <w:tblLayout w:type="fixed"/>
        <w:tblLook w:val="04A0"/>
      </w:tblPr>
      <w:tblGrid>
        <w:gridCol w:w="856"/>
        <w:gridCol w:w="2290"/>
        <w:gridCol w:w="657"/>
        <w:gridCol w:w="2097"/>
        <w:gridCol w:w="513"/>
        <w:gridCol w:w="2430"/>
      </w:tblGrid>
      <w:tr w:rsidR="008F56A0" w:rsidRPr="006F67F6" w:rsidTr="008F56A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Sl No</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District Hospital</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SL No.</w:t>
            </w:r>
          </w:p>
        </w:tc>
        <w:tc>
          <w:tcPr>
            <w:tcW w:w="2097"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b/>
                <w:bCs/>
                <w:color w:val="000000"/>
                <w:sz w:val="24"/>
                <w:szCs w:val="24"/>
              </w:rPr>
            </w:pP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b/>
                <w:bCs/>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b/>
                <w:bCs/>
                <w:color w:val="000000"/>
                <w:sz w:val="24"/>
                <w:szCs w:val="24"/>
              </w:rPr>
            </w:pPr>
          </w:p>
        </w:tc>
      </w:tr>
      <w:tr w:rsidR="008F56A0" w:rsidRPr="006F67F6" w:rsidTr="00BF7DDC">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Aligarh</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Ghazipur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w:t>
            </w: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Sravasti</w:t>
            </w: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Etah</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Mau</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w:t>
            </w: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Sitapur</w:t>
            </w: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Hathras</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13</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SantKabir Nagar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Kasganj</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14</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Siddharthnagar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Auraiya</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15</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Ambedkar Nagar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Kaushambi</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16</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Amethi</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Chitrakoot</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17</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Kushinagar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8</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Hamirpur</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18</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Maharajganj</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BF7DDC">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9</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Mahoba</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19</w:t>
            </w:r>
          </w:p>
        </w:tc>
        <w:tc>
          <w:tcPr>
            <w:tcW w:w="2097" w:type="dxa"/>
            <w:tcBorders>
              <w:top w:val="nil"/>
              <w:left w:val="nil"/>
              <w:bottom w:val="single" w:sz="4" w:space="0" w:color="auto"/>
              <w:right w:val="single" w:sz="4" w:space="0" w:color="auto"/>
            </w:tcBorders>
            <w:vAlign w:val="center"/>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Shahjahanpur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r w:rsidR="008F56A0" w:rsidRPr="006F67F6" w:rsidTr="008F56A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w:t>
            </w:r>
          </w:p>
        </w:tc>
        <w:tc>
          <w:tcPr>
            <w:tcW w:w="2290"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sidRPr="006F67F6">
              <w:rPr>
                <w:rFonts w:ascii="Arial" w:eastAsia="Times New Roman" w:hAnsi="Arial" w:cs="Arial"/>
                <w:color w:val="000000"/>
                <w:sz w:val="24"/>
                <w:szCs w:val="24"/>
              </w:rPr>
              <w:t>Bhadohi</w:t>
            </w:r>
          </w:p>
        </w:tc>
        <w:tc>
          <w:tcPr>
            <w:tcW w:w="657" w:type="dxa"/>
            <w:tcBorders>
              <w:top w:val="nil"/>
              <w:left w:val="nil"/>
              <w:bottom w:val="single" w:sz="4" w:space="0" w:color="auto"/>
              <w:right w:val="single" w:sz="4" w:space="0" w:color="auto"/>
            </w:tcBorders>
            <w:shd w:val="clear" w:color="auto" w:fill="auto"/>
            <w:vAlign w:val="center"/>
            <w:hideMark/>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20</w:t>
            </w:r>
          </w:p>
        </w:tc>
        <w:tc>
          <w:tcPr>
            <w:tcW w:w="2097"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Balrampur</w:t>
            </w:r>
          </w:p>
        </w:tc>
        <w:tc>
          <w:tcPr>
            <w:tcW w:w="513"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c>
          <w:tcPr>
            <w:tcW w:w="2430" w:type="dxa"/>
            <w:tcBorders>
              <w:top w:val="nil"/>
              <w:left w:val="nil"/>
              <w:bottom w:val="single" w:sz="4" w:space="0" w:color="auto"/>
              <w:right w:val="single" w:sz="4" w:space="0" w:color="auto"/>
            </w:tcBorders>
          </w:tcPr>
          <w:p w:rsidR="008F56A0" w:rsidRPr="006F67F6" w:rsidRDefault="008F56A0" w:rsidP="007132B2">
            <w:pPr>
              <w:spacing w:after="0" w:line="240" w:lineRule="auto"/>
              <w:jc w:val="both"/>
              <w:rPr>
                <w:rFonts w:ascii="Arial" w:eastAsia="Times New Roman" w:hAnsi="Arial" w:cs="Arial"/>
                <w:color w:val="000000"/>
                <w:sz w:val="24"/>
                <w:szCs w:val="24"/>
              </w:rPr>
            </w:pPr>
          </w:p>
        </w:tc>
      </w:tr>
    </w:tbl>
    <w:p w:rsidR="00CE0336" w:rsidRDefault="00CE0336" w:rsidP="007132B2">
      <w:pPr>
        <w:tabs>
          <w:tab w:val="left" w:pos="585"/>
        </w:tabs>
        <w:spacing w:line="360" w:lineRule="auto"/>
        <w:jc w:val="both"/>
        <w:rPr>
          <w:rFonts w:ascii="Arial" w:hAnsi="Arial" w:cs="Arial"/>
          <w:sz w:val="24"/>
          <w:szCs w:val="24"/>
          <w:lang w:val="en-IN" w:bidi="hi-IN"/>
        </w:rPr>
      </w:pPr>
    </w:p>
    <w:p w:rsidR="006B33B9" w:rsidRPr="00CE0336" w:rsidRDefault="006B33B9" w:rsidP="007132B2">
      <w:pPr>
        <w:tabs>
          <w:tab w:val="left" w:pos="585"/>
        </w:tabs>
        <w:spacing w:line="360" w:lineRule="auto"/>
        <w:jc w:val="both"/>
        <w:rPr>
          <w:rFonts w:ascii="Arial" w:hAnsi="Arial" w:cs="Arial"/>
          <w:sz w:val="24"/>
          <w:szCs w:val="24"/>
          <w:lang w:val="en-IN" w:bidi="hi-IN"/>
        </w:rPr>
      </w:pPr>
    </w:p>
    <w:p w:rsidR="00CE0336" w:rsidRPr="00B26E5F" w:rsidRDefault="00CE0336" w:rsidP="007132B2">
      <w:pPr>
        <w:tabs>
          <w:tab w:val="left" w:pos="585"/>
        </w:tabs>
        <w:spacing w:line="360" w:lineRule="auto"/>
        <w:jc w:val="both"/>
        <w:rPr>
          <w:rFonts w:ascii="Arial" w:hAnsi="Arial" w:cs="Arial"/>
          <w:b/>
          <w:sz w:val="24"/>
          <w:szCs w:val="24"/>
          <w:lang w:val="en-IN" w:bidi="hi-IN"/>
        </w:rPr>
      </w:pPr>
      <w:r w:rsidRPr="00B26E5F">
        <w:rPr>
          <w:rFonts w:ascii="Arial" w:hAnsi="Arial" w:cs="Arial"/>
          <w:b/>
          <w:sz w:val="24"/>
          <w:szCs w:val="24"/>
          <w:lang w:val="en-IN" w:bidi="hi-IN"/>
        </w:rPr>
        <w:lastRenderedPageBreak/>
        <w:t>2. TECHNICAL SPECIFICATION</w:t>
      </w:r>
    </w:p>
    <w:p w:rsidR="00CE0336" w:rsidRPr="00CE0336" w:rsidRDefault="00CE0336" w:rsidP="007132B2">
      <w:pPr>
        <w:tabs>
          <w:tab w:val="left" w:pos="585"/>
        </w:tabs>
        <w:spacing w:line="360" w:lineRule="auto"/>
        <w:jc w:val="both"/>
        <w:rPr>
          <w:rFonts w:ascii="Arial" w:hAnsi="Arial" w:cs="Arial"/>
          <w:sz w:val="24"/>
          <w:szCs w:val="24"/>
          <w:lang w:val="en-IN" w:bidi="hi-IN"/>
        </w:rPr>
      </w:pPr>
      <w:r w:rsidRPr="00CE0336">
        <w:rPr>
          <w:rFonts w:ascii="Arial" w:hAnsi="Arial" w:cs="Arial"/>
          <w:sz w:val="24"/>
          <w:szCs w:val="24"/>
          <w:lang w:val="en-IN" w:bidi="hi-IN"/>
        </w:rPr>
        <w:t xml:space="preserve">The specifications, Terms and Conditions for supply of </w:t>
      </w:r>
      <w:r w:rsidR="00B74926">
        <w:rPr>
          <w:rFonts w:ascii="Arial" w:hAnsi="Arial" w:cs="Arial"/>
          <w:sz w:val="24"/>
          <w:szCs w:val="24"/>
          <w:lang w:val="en-IN" w:bidi="hi-IN"/>
        </w:rPr>
        <w:t>Medical Furniture &amp; items are</w:t>
      </w:r>
      <w:r w:rsidRPr="00CE0336">
        <w:rPr>
          <w:rFonts w:ascii="Arial" w:hAnsi="Arial" w:cs="Arial"/>
          <w:sz w:val="24"/>
          <w:szCs w:val="24"/>
          <w:lang w:val="en-IN" w:bidi="hi-IN"/>
        </w:rPr>
        <w:t xml:space="preserve"> as follows:-</w:t>
      </w:r>
    </w:p>
    <w:tbl>
      <w:tblPr>
        <w:tblW w:w="8924" w:type="dxa"/>
        <w:tblInd w:w="94" w:type="dxa"/>
        <w:tblLook w:val="04A0"/>
      </w:tblPr>
      <w:tblGrid>
        <w:gridCol w:w="696"/>
        <w:gridCol w:w="4448"/>
        <w:gridCol w:w="1890"/>
        <w:gridCol w:w="1890"/>
      </w:tblGrid>
      <w:tr w:rsidR="00B74926" w:rsidRPr="00B74926" w:rsidTr="00B617C7">
        <w:trPr>
          <w:trHeight w:val="671"/>
        </w:trPr>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b/>
                <w:bCs/>
                <w:color w:val="000000"/>
                <w:lang w:val="en-IN" w:eastAsia="en-IN"/>
              </w:rPr>
            </w:pPr>
            <w:r w:rsidRPr="00B74926">
              <w:rPr>
                <w:rFonts w:ascii="Calibri" w:eastAsia="Times New Roman" w:hAnsi="Calibri"/>
                <w:b/>
                <w:bCs/>
                <w:color w:val="000000"/>
                <w:lang w:val="en-IN" w:eastAsia="en-IN"/>
              </w:rPr>
              <w:t>Sl.No</w:t>
            </w:r>
          </w:p>
        </w:tc>
        <w:tc>
          <w:tcPr>
            <w:tcW w:w="4448" w:type="dxa"/>
            <w:tcBorders>
              <w:top w:val="single" w:sz="4" w:space="0" w:color="auto"/>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b/>
                <w:bCs/>
                <w:color w:val="000000"/>
                <w:lang w:val="en-IN" w:eastAsia="en-IN"/>
              </w:rPr>
            </w:pPr>
            <w:r w:rsidRPr="00B74926">
              <w:rPr>
                <w:rFonts w:ascii="Calibri" w:eastAsia="Times New Roman" w:hAnsi="Calibri"/>
                <w:b/>
                <w:bCs/>
                <w:color w:val="000000"/>
                <w:lang w:val="en-IN" w:eastAsia="en-IN"/>
              </w:rPr>
              <w:t>Items Name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b/>
                <w:bCs/>
                <w:color w:val="000000"/>
                <w:lang w:val="en-IN" w:eastAsia="en-IN"/>
              </w:rPr>
            </w:pPr>
            <w:r w:rsidRPr="00B74926">
              <w:rPr>
                <w:rFonts w:ascii="Calibri" w:eastAsia="Times New Roman" w:hAnsi="Calibri"/>
                <w:b/>
                <w:bCs/>
                <w:color w:val="000000"/>
                <w:lang w:val="en-IN" w:eastAsia="en-IN"/>
              </w:rPr>
              <w:t>Quantity required per centre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b/>
                <w:bCs/>
                <w:color w:val="000000"/>
                <w:lang w:val="en-IN" w:eastAsia="en-IN"/>
              </w:rPr>
            </w:pPr>
            <w:r w:rsidRPr="00B74926">
              <w:rPr>
                <w:rFonts w:ascii="Calibri" w:eastAsia="Times New Roman" w:hAnsi="Calibri"/>
                <w:b/>
                <w:bCs/>
                <w:color w:val="000000"/>
                <w:lang w:val="en-IN" w:eastAsia="en-IN"/>
              </w:rPr>
              <w:t>Total Quantities required</w:t>
            </w:r>
          </w:p>
        </w:tc>
      </w:tr>
      <w:tr w:rsidR="00B74926" w:rsidRPr="00B74926" w:rsidTr="00B617C7">
        <w:trPr>
          <w:trHeight w:val="6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LEAD APRON (Half sleeves)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44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PatientTrolly (Strecher)</w:t>
            </w:r>
            <w:r w:rsidR="00877D23">
              <w:rPr>
                <w:rFonts w:ascii="Calibri" w:eastAsia="Times New Roman" w:hAnsi="Calibri"/>
                <w:color w:val="000000"/>
                <w:lang w:val="en-IN" w:eastAsia="en-IN"/>
              </w:rPr>
              <w:t xml:space="preserve"> – </w:t>
            </w:r>
            <w:r w:rsidR="0095142A">
              <w:rPr>
                <w:rFonts w:ascii="Calibri" w:eastAsia="Times New Roman" w:hAnsi="Calibri"/>
                <w:color w:val="000000"/>
                <w:lang w:val="en-IN" w:eastAsia="en-IN"/>
              </w:rPr>
              <w:t xml:space="preserve">Iron body </w:t>
            </w:r>
            <w:r w:rsidR="001D306C">
              <w:rPr>
                <w:rFonts w:ascii="Calibri" w:eastAsia="Times New Roman" w:hAnsi="Calibri"/>
                <w:color w:val="000000"/>
                <w:lang w:val="en-IN" w:eastAsia="en-IN"/>
              </w:rPr>
              <w:t>(</w:t>
            </w:r>
            <w:r w:rsidR="00877D23">
              <w:rPr>
                <w:rFonts w:ascii="Calibri" w:eastAsia="Times New Roman" w:hAnsi="Calibri"/>
                <w:color w:val="000000"/>
                <w:lang w:val="en-IN" w:eastAsia="en-IN"/>
              </w:rPr>
              <w:t xml:space="preserve">Powder Coated </w:t>
            </w:r>
            <w:r w:rsidR="001D306C">
              <w:rPr>
                <w:rFonts w:ascii="Calibri" w:eastAsia="Times New Roman" w:hAnsi="Calibri"/>
                <w:color w:val="000000"/>
                <w:lang w:val="en-IN" w:eastAsia="en-IN"/>
              </w:rPr>
              <w:t>)</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3</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B.P.Apparatus (Mercury )</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4</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Stethescope</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5</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877D23" w:rsidP="007132B2">
            <w:pPr>
              <w:spacing w:after="0" w:line="240" w:lineRule="auto"/>
              <w:jc w:val="both"/>
              <w:rPr>
                <w:rFonts w:ascii="Calibri" w:eastAsia="Times New Roman" w:hAnsi="Calibri"/>
                <w:color w:val="000000"/>
                <w:lang w:val="en-IN" w:eastAsia="en-IN"/>
              </w:rPr>
            </w:pPr>
            <w:r>
              <w:rPr>
                <w:rFonts w:ascii="Calibri" w:eastAsia="Times New Roman" w:hAnsi="Calibri"/>
                <w:color w:val="000000"/>
                <w:lang w:val="en-IN" w:eastAsia="en-IN"/>
              </w:rPr>
              <w:t xml:space="preserve">IV Stand </w:t>
            </w:r>
            <w:r w:rsidR="0095142A">
              <w:rPr>
                <w:rFonts w:ascii="Calibri" w:eastAsia="Times New Roman" w:hAnsi="Calibri"/>
                <w:color w:val="000000"/>
                <w:lang w:val="en-IN" w:eastAsia="en-IN"/>
              </w:rPr>
              <w:t>–</w:t>
            </w:r>
            <w:r>
              <w:rPr>
                <w:rFonts w:ascii="Calibri" w:eastAsia="Times New Roman" w:hAnsi="Calibri"/>
                <w:color w:val="000000"/>
                <w:lang w:val="en-IN" w:eastAsia="en-IN"/>
              </w:rPr>
              <w:t xml:space="preserve"> </w:t>
            </w:r>
            <w:r w:rsidR="0095142A">
              <w:rPr>
                <w:rFonts w:ascii="Calibri" w:eastAsia="Times New Roman" w:hAnsi="Calibri"/>
                <w:color w:val="000000"/>
                <w:lang w:val="en-IN" w:eastAsia="en-IN"/>
              </w:rPr>
              <w:t xml:space="preserve">Iron body </w:t>
            </w:r>
            <w:r w:rsidR="001D306C">
              <w:rPr>
                <w:rFonts w:ascii="Calibri" w:eastAsia="Times New Roman" w:hAnsi="Calibri"/>
                <w:color w:val="000000"/>
                <w:lang w:val="en-IN" w:eastAsia="en-IN"/>
              </w:rPr>
              <w:t>(</w:t>
            </w:r>
            <w:r w:rsidR="00B74926" w:rsidRPr="00B74926">
              <w:rPr>
                <w:rFonts w:ascii="Calibri" w:eastAsia="Times New Roman" w:hAnsi="Calibri"/>
                <w:color w:val="000000"/>
                <w:lang w:val="en-IN" w:eastAsia="en-IN"/>
              </w:rPr>
              <w:t>Powder coated</w:t>
            </w:r>
            <w:r w:rsidR="001D306C">
              <w:rPr>
                <w:rFonts w:ascii="Calibri" w:eastAsia="Times New Roman" w:hAnsi="Calibri"/>
                <w:color w:val="000000"/>
                <w:lang w:val="en-IN" w:eastAsia="en-IN"/>
              </w:rPr>
              <w:t>)</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6</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Sterilizer (16'')</w:t>
            </w:r>
            <w:r w:rsidR="00877D23">
              <w:rPr>
                <w:rFonts w:ascii="Calibri" w:eastAsia="Times New Roman" w:hAnsi="Calibri"/>
                <w:color w:val="000000"/>
                <w:lang w:val="en-IN" w:eastAsia="en-IN"/>
              </w:rPr>
              <w:t xml:space="preserve"> -SS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7</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Enema Set, Adult</w:t>
            </w:r>
            <w:r w:rsidR="00B8558C">
              <w:rPr>
                <w:rFonts w:ascii="Calibri" w:eastAsia="Times New Roman" w:hAnsi="Calibri"/>
                <w:color w:val="000000"/>
                <w:lang w:val="en-IN" w:eastAsia="en-IN"/>
              </w:rPr>
              <w:t xml:space="preserve"> (PVC)</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44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8</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Bed Pan (PVC)</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9</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Urinal (PVC)</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10</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Ambubag Adult (Silicon)</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9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11</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Ambubag Pediatric (Silicon)</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6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12</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Rubber Sheet (per meter)</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4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88 nos</w:t>
            </w:r>
          </w:p>
        </w:tc>
      </w:tr>
      <w:tr w:rsidR="00B74926" w:rsidRPr="00B74926" w:rsidTr="00B617C7">
        <w:trPr>
          <w:trHeight w:val="6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13</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Kidney Tray/ Injuction tray (SS)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14</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 xml:space="preserve">Weiging Machine </w:t>
            </w:r>
            <w:r w:rsidR="00FB032C">
              <w:rPr>
                <w:rFonts w:ascii="Calibri" w:eastAsia="Times New Roman" w:hAnsi="Calibri"/>
                <w:color w:val="000000"/>
                <w:lang w:val="en-IN" w:eastAsia="en-IN"/>
              </w:rPr>
              <w:t>– Analog</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15</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Scissors (6'')</w:t>
            </w:r>
            <w:r w:rsidR="001D306C">
              <w:rPr>
                <w:rFonts w:ascii="Calibri" w:eastAsia="Times New Roman" w:hAnsi="Calibri"/>
                <w:color w:val="000000"/>
                <w:lang w:val="en-IN" w:eastAsia="en-IN"/>
              </w:rPr>
              <w:t xml:space="preserve"> SS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16</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Artery Forceps (5'')</w:t>
            </w:r>
            <w:r w:rsidR="001D306C">
              <w:rPr>
                <w:rFonts w:ascii="Calibri" w:eastAsia="Times New Roman" w:hAnsi="Calibri"/>
                <w:color w:val="000000"/>
                <w:lang w:val="en-IN" w:eastAsia="en-IN"/>
              </w:rPr>
              <w:t xml:space="preserve"> SS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17</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Surgical forceps (6'')</w:t>
            </w:r>
            <w:r w:rsidR="001D306C">
              <w:rPr>
                <w:rFonts w:ascii="Calibri" w:eastAsia="Times New Roman" w:hAnsi="Calibri"/>
                <w:color w:val="000000"/>
                <w:lang w:val="en-IN" w:eastAsia="en-IN"/>
              </w:rPr>
              <w:t xml:space="preserve"> SS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18</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Thermometer (Digital)</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6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19</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1D306C" w:rsidP="007132B2">
            <w:pPr>
              <w:spacing w:after="0" w:line="240" w:lineRule="auto"/>
              <w:jc w:val="both"/>
              <w:rPr>
                <w:rFonts w:ascii="Calibri" w:eastAsia="Times New Roman" w:hAnsi="Calibri"/>
                <w:color w:val="000000"/>
                <w:lang w:val="en-IN" w:eastAsia="en-IN"/>
              </w:rPr>
            </w:pPr>
            <w:r>
              <w:rPr>
                <w:rFonts w:ascii="Calibri" w:eastAsia="Times New Roman" w:hAnsi="Calibri"/>
                <w:color w:val="000000"/>
                <w:lang w:val="en-IN" w:eastAsia="en-IN"/>
              </w:rPr>
              <w:t>Instrument trolly – Iron body (</w:t>
            </w:r>
            <w:r w:rsidR="00B74926" w:rsidRPr="00B74926">
              <w:rPr>
                <w:rFonts w:ascii="Calibri" w:eastAsia="Times New Roman" w:hAnsi="Calibri"/>
                <w:color w:val="000000"/>
                <w:lang w:val="en-IN" w:eastAsia="en-IN"/>
              </w:rPr>
              <w:t>Powder coated)</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20</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SS Tray (8x10)</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40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21</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302407" w:rsidP="007132B2">
            <w:pPr>
              <w:spacing w:after="0" w:line="240" w:lineRule="auto"/>
              <w:jc w:val="both"/>
              <w:rPr>
                <w:rFonts w:ascii="Calibri" w:eastAsia="Times New Roman" w:hAnsi="Calibri"/>
                <w:color w:val="000000"/>
                <w:lang w:val="en-IN" w:eastAsia="en-IN"/>
              </w:rPr>
            </w:pPr>
            <w:r>
              <w:rPr>
                <w:rFonts w:ascii="Calibri" w:eastAsia="Times New Roman" w:hAnsi="Calibri"/>
                <w:color w:val="000000"/>
                <w:lang w:val="en-IN" w:eastAsia="en-IN"/>
              </w:rPr>
              <w:t>Needle destroyer</w:t>
            </w:r>
            <w:r w:rsidR="00B74926" w:rsidRPr="00B74926">
              <w:rPr>
                <w:rFonts w:ascii="Calibri" w:eastAsia="Times New Roman" w:hAnsi="Calibri"/>
                <w:color w:val="000000"/>
                <w:lang w:val="en-IN" w:eastAsia="en-IN"/>
              </w:rPr>
              <w:t xml:space="preserve"> (Automatic)</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Measurement cup Large</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r w:rsidR="00B74926" w:rsidRPr="00B74926" w:rsidTr="00B617C7">
        <w:trPr>
          <w:trHeight w:val="30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23</w:t>
            </w:r>
          </w:p>
        </w:tc>
        <w:tc>
          <w:tcPr>
            <w:tcW w:w="4448" w:type="dxa"/>
            <w:tcBorders>
              <w:top w:val="nil"/>
              <w:left w:val="nil"/>
              <w:bottom w:val="single" w:sz="4" w:space="0" w:color="auto"/>
              <w:right w:val="single" w:sz="4" w:space="0" w:color="auto"/>
            </w:tcBorders>
            <w:shd w:val="clear" w:color="auto" w:fill="auto"/>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FNAC Tray (SS) 10X12</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1 nos</w:t>
            </w:r>
          </w:p>
        </w:tc>
        <w:tc>
          <w:tcPr>
            <w:tcW w:w="1890" w:type="dxa"/>
            <w:tcBorders>
              <w:top w:val="nil"/>
              <w:left w:val="nil"/>
              <w:bottom w:val="single" w:sz="4" w:space="0" w:color="auto"/>
              <w:right w:val="single" w:sz="4" w:space="0" w:color="auto"/>
            </w:tcBorders>
            <w:shd w:val="clear" w:color="auto" w:fill="auto"/>
            <w:noWrap/>
            <w:vAlign w:val="bottom"/>
            <w:hideMark/>
          </w:tcPr>
          <w:p w:rsidR="00B74926" w:rsidRPr="00B74926" w:rsidRDefault="00B74926" w:rsidP="007132B2">
            <w:pPr>
              <w:spacing w:after="0" w:line="240" w:lineRule="auto"/>
              <w:jc w:val="both"/>
              <w:rPr>
                <w:rFonts w:ascii="Calibri" w:eastAsia="Times New Roman" w:hAnsi="Calibri"/>
                <w:color w:val="000000"/>
                <w:lang w:val="en-IN" w:eastAsia="en-IN"/>
              </w:rPr>
            </w:pPr>
            <w:r w:rsidRPr="00B74926">
              <w:rPr>
                <w:rFonts w:ascii="Calibri" w:eastAsia="Times New Roman" w:hAnsi="Calibri"/>
                <w:color w:val="000000"/>
                <w:lang w:val="en-IN" w:eastAsia="en-IN"/>
              </w:rPr>
              <w:t>22 nos</w:t>
            </w:r>
          </w:p>
        </w:tc>
      </w:tr>
    </w:tbl>
    <w:p w:rsidR="00CE0336" w:rsidRPr="00CE0336" w:rsidRDefault="00CE0336" w:rsidP="007132B2">
      <w:pPr>
        <w:tabs>
          <w:tab w:val="left" w:pos="585"/>
        </w:tabs>
        <w:spacing w:line="360" w:lineRule="auto"/>
        <w:jc w:val="both"/>
        <w:rPr>
          <w:rFonts w:ascii="Arial" w:hAnsi="Arial" w:cs="Arial"/>
          <w:sz w:val="24"/>
          <w:szCs w:val="24"/>
          <w:lang w:val="en-IN" w:bidi="hi-IN"/>
        </w:rPr>
      </w:pPr>
    </w:p>
    <w:p w:rsidR="00987CF6" w:rsidRPr="00CE0336" w:rsidRDefault="00E80DA6" w:rsidP="007132B2">
      <w:pPr>
        <w:tabs>
          <w:tab w:val="left" w:pos="585"/>
        </w:tabs>
        <w:spacing w:line="360" w:lineRule="auto"/>
        <w:jc w:val="both"/>
        <w:rPr>
          <w:rFonts w:ascii="Arial" w:hAnsi="Arial" w:cs="Arial"/>
          <w:sz w:val="24"/>
          <w:szCs w:val="24"/>
          <w:lang w:val="en-IN" w:bidi="hi-IN"/>
        </w:rPr>
      </w:pPr>
      <w:r>
        <w:rPr>
          <w:rFonts w:ascii="Arial" w:hAnsi="Arial" w:cs="Arial"/>
          <w:sz w:val="24"/>
          <w:szCs w:val="24"/>
          <w:lang w:val="en-IN" w:bidi="hi-IN"/>
        </w:rPr>
        <w:t>Bidders are requested to quote all items mentioned in the list</w:t>
      </w:r>
      <w:r w:rsidR="00CE0336" w:rsidRPr="00CE0336">
        <w:rPr>
          <w:rFonts w:ascii="Arial" w:hAnsi="Arial" w:cs="Arial"/>
          <w:sz w:val="24"/>
          <w:szCs w:val="24"/>
          <w:lang w:val="en-IN" w:bidi="hi-IN"/>
        </w:rPr>
        <w:t>.</w:t>
      </w:r>
      <w:r w:rsidR="00B617C7">
        <w:rPr>
          <w:rFonts w:ascii="Arial" w:hAnsi="Arial" w:cs="Arial"/>
          <w:sz w:val="24"/>
          <w:szCs w:val="24"/>
          <w:lang w:val="en-IN" w:bidi="hi-IN"/>
        </w:rPr>
        <w:t xml:space="preserve"> </w:t>
      </w:r>
      <w:r w:rsidR="00CE0336" w:rsidRPr="00CE0336">
        <w:rPr>
          <w:rFonts w:ascii="Arial" w:hAnsi="Arial" w:cs="Arial"/>
          <w:sz w:val="24"/>
          <w:szCs w:val="24"/>
          <w:lang w:val="en-IN" w:bidi="hi-IN"/>
        </w:rPr>
        <w:t xml:space="preserve">Interested applicants may supply all the items as per Annexure </w:t>
      </w:r>
      <w:r w:rsidR="00CE0336">
        <w:rPr>
          <w:rFonts w:ascii="Arial" w:hAnsi="Arial" w:cs="Arial"/>
          <w:sz w:val="24"/>
          <w:szCs w:val="24"/>
          <w:lang w:val="en-IN" w:bidi="hi-IN"/>
        </w:rPr>
        <w:t>–</w:t>
      </w:r>
      <w:r w:rsidR="00CE0336" w:rsidRPr="00CE0336">
        <w:rPr>
          <w:rFonts w:ascii="Arial" w:hAnsi="Arial" w:cs="Arial"/>
          <w:sz w:val="24"/>
          <w:szCs w:val="24"/>
          <w:lang w:val="en-IN" w:bidi="hi-IN"/>
        </w:rPr>
        <w:t xml:space="preserve"> 1</w:t>
      </w:r>
      <w:r w:rsidR="00CE0336">
        <w:rPr>
          <w:rFonts w:ascii="Arial" w:hAnsi="Arial" w:cs="Arial"/>
          <w:sz w:val="24"/>
          <w:szCs w:val="24"/>
          <w:lang w:val="en-IN" w:bidi="hi-IN"/>
        </w:rPr>
        <w:t>.</w:t>
      </w:r>
    </w:p>
    <w:p w:rsidR="005E6844" w:rsidRPr="006F67F6" w:rsidRDefault="005E6844" w:rsidP="007132B2">
      <w:pPr>
        <w:tabs>
          <w:tab w:val="left" w:pos="585"/>
        </w:tabs>
        <w:spacing w:line="360" w:lineRule="auto"/>
        <w:jc w:val="both"/>
        <w:rPr>
          <w:rFonts w:ascii="Arial" w:hAnsi="Arial" w:cs="Arial"/>
          <w:b/>
          <w:bCs/>
          <w:sz w:val="24"/>
          <w:szCs w:val="24"/>
          <w:u w:val="single"/>
        </w:rPr>
      </w:pPr>
      <w:r w:rsidRPr="006F67F6">
        <w:rPr>
          <w:rFonts w:ascii="Arial" w:hAnsi="Arial" w:cs="Arial"/>
          <w:b/>
          <w:bCs/>
          <w:sz w:val="24"/>
          <w:szCs w:val="24"/>
          <w:u w:val="single"/>
        </w:rPr>
        <w:t>II. Earnest Money Deposit (EMD)</w:t>
      </w:r>
    </w:p>
    <w:p w:rsidR="005E6844" w:rsidRPr="006F67F6" w:rsidRDefault="005E6844" w:rsidP="007132B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The tenderer shall furnish along with its tender, earnest money for amount as shown above in the NIT. The earnest money is required to protect the Purchaser/Customer </w:t>
      </w:r>
      <w:r w:rsidRPr="006F67F6">
        <w:rPr>
          <w:rFonts w:ascii="Arial" w:hAnsi="Arial" w:cs="Arial"/>
          <w:sz w:val="24"/>
          <w:szCs w:val="24"/>
        </w:rPr>
        <w:lastRenderedPageBreak/>
        <w:t>against the risk of the tenderer’s unwarranted conduct as amplified under sub-clause 6 below.</w:t>
      </w:r>
    </w:p>
    <w:p w:rsidR="005E6844" w:rsidRPr="006F67F6" w:rsidRDefault="005E6844" w:rsidP="007132B2">
      <w:pPr>
        <w:tabs>
          <w:tab w:val="left" w:pos="585"/>
        </w:tabs>
        <w:spacing w:line="360" w:lineRule="auto"/>
        <w:jc w:val="both"/>
        <w:rPr>
          <w:rFonts w:ascii="Arial" w:hAnsi="Arial" w:cs="Arial"/>
          <w:sz w:val="24"/>
          <w:szCs w:val="24"/>
        </w:rPr>
      </w:pPr>
      <w:r w:rsidRPr="006F67F6">
        <w:rPr>
          <w:rFonts w:ascii="Arial" w:hAnsi="Arial" w:cs="Arial"/>
          <w:sz w:val="24"/>
          <w:szCs w:val="24"/>
        </w:rPr>
        <w:t>1. The tenderers who are currently registered and, also, will continue to remain registered during the tender validity period with Directorate General of Supplies &amp; Disposals or with National Small Industries Corporation, New Delhi for the specific goods as per tender enquiry specification shall be eligible for exemption from EMD. In case the tenderer falls in these categories, it should furnish copy of its valid registration details (with DGS&amp;D or NSIC, as the case may be).</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2.</w:t>
      </w:r>
      <w:r w:rsidR="005E6844" w:rsidRPr="006F67F6">
        <w:rPr>
          <w:rFonts w:ascii="Arial" w:hAnsi="Arial" w:cs="Arial"/>
          <w:sz w:val="24"/>
          <w:szCs w:val="24"/>
        </w:rPr>
        <w:t xml:space="preserve"> The earnest money shall be furnished in one of the following forms:</w:t>
      </w:r>
    </w:p>
    <w:p w:rsidR="005E6844" w:rsidRPr="006F67F6" w:rsidRDefault="005E6844" w:rsidP="007132B2">
      <w:pPr>
        <w:tabs>
          <w:tab w:val="left" w:pos="585"/>
        </w:tabs>
        <w:spacing w:line="360" w:lineRule="auto"/>
        <w:jc w:val="both"/>
        <w:rPr>
          <w:rFonts w:ascii="Arial" w:hAnsi="Arial" w:cs="Arial"/>
          <w:sz w:val="24"/>
          <w:szCs w:val="24"/>
        </w:rPr>
      </w:pPr>
      <w:r w:rsidRPr="006F67F6">
        <w:rPr>
          <w:rFonts w:ascii="Arial" w:hAnsi="Arial" w:cs="Arial"/>
          <w:sz w:val="24"/>
          <w:szCs w:val="24"/>
        </w:rPr>
        <w:t>i) Account Payee Demand Draft</w:t>
      </w:r>
    </w:p>
    <w:p w:rsidR="005E6844" w:rsidRPr="006F67F6" w:rsidRDefault="00B26E5F" w:rsidP="007132B2">
      <w:pPr>
        <w:tabs>
          <w:tab w:val="left" w:pos="585"/>
        </w:tabs>
        <w:spacing w:line="360" w:lineRule="auto"/>
        <w:jc w:val="both"/>
        <w:rPr>
          <w:rFonts w:ascii="Arial" w:hAnsi="Arial" w:cs="Arial"/>
          <w:sz w:val="24"/>
          <w:szCs w:val="24"/>
        </w:rPr>
      </w:pPr>
      <w:r>
        <w:rPr>
          <w:rFonts w:ascii="Arial" w:hAnsi="Arial" w:cs="Arial"/>
          <w:sz w:val="24"/>
          <w:szCs w:val="24"/>
        </w:rPr>
        <w:t>ii) Banker’</w:t>
      </w:r>
      <w:r w:rsidR="005E6844" w:rsidRPr="006F67F6">
        <w:rPr>
          <w:rFonts w:ascii="Arial" w:hAnsi="Arial" w:cs="Arial"/>
          <w:sz w:val="24"/>
          <w:szCs w:val="24"/>
        </w:rPr>
        <w:t>s</w:t>
      </w:r>
      <w:r w:rsidR="00BD0F49">
        <w:rPr>
          <w:rFonts w:ascii="Arial" w:hAnsi="Arial" w:cs="Arial"/>
          <w:sz w:val="24"/>
          <w:szCs w:val="24"/>
        </w:rPr>
        <w:t xml:space="preserve"> </w:t>
      </w:r>
      <w:r w:rsidR="005E6844" w:rsidRPr="006F67F6">
        <w:rPr>
          <w:rFonts w:ascii="Arial" w:hAnsi="Arial" w:cs="Arial"/>
          <w:sz w:val="24"/>
          <w:szCs w:val="24"/>
        </w:rPr>
        <w:t>cheque and</w:t>
      </w:r>
    </w:p>
    <w:p w:rsidR="005E6844" w:rsidRPr="006F67F6" w:rsidRDefault="005E6844" w:rsidP="007132B2">
      <w:pPr>
        <w:tabs>
          <w:tab w:val="left" w:pos="585"/>
        </w:tabs>
        <w:spacing w:line="360" w:lineRule="auto"/>
        <w:jc w:val="both"/>
        <w:rPr>
          <w:rFonts w:ascii="Arial" w:hAnsi="Arial" w:cs="Arial"/>
          <w:sz w:val="24"/>
          <w:szCs w:val="24"/>
        </w:rPr>
      </w:pPr>
      <w:r w:rsidRPr="006F67F6">
        <w:rPr>
          <w:rFonts w:ascii="Arial" w:hAnsi="Arial" w:cs="Arial"/>
          <w:sz w:val="24"/>
          <w:szCs w:val="24"/>
        </w:rPr>
        <w:t>iii) Bank Guarantee</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3.</w:t>
      </w:r>
      <w:r w:rsidR="005E6844" w:rsidRPr="006F67F6">
        <w:rPr>
          <w:rFonts w:ascii="Arial" w:hAnsi="Arial" w:cs="Arial"/>
          <w:sz w:val="24"/>
          <w:szCs w:val="24"/>
        </w:rPr>
        <w:t xml:space="preserve"> The demand draft or banker‟s</w:t>
      </w:r>
      <w:r w:rsidR="00BD0F49">
        <w:rPr>
          <w:rFonts w:ascii="Arial" w:hAnsi="Arial" w:cs="Arial"/>
          <w:sz w:val="24"/>
          <w:szCs w:val="24"/>
        </w:rPr>
        <w:t xml:space="preserve"> </w:t>
      </w:r>
      <w:r w:rsidR="005E6844" w:rsidRPr="006F67F6">
        <w:rPr>
          <w:rFonts w:ascii="Arial" w:hAnsi="Arial" w:cs="Arial"/>
          <w:sz w:val="24"/>
          <w:szCs w:val="24"/>
        </w:rPr>
        <w:t xml:space="preserve">cheque shall be drawn on any commercial bank in India or country of the tenderer, in favour of the “HLL Lifecare Limited” payable at </w:t>
      </w:r>
      <w:r w:rsidRPr="006F67F6">
        <w:rPr>
          <w:rFonts w:ascii="Arial" w:hAnsi="Arial" w:cs="Arial"/>
          <w:sz w:val="24"/>
          <w:szCs w:val="24"/>
        </w:rPr>
        <w:t>Trivandrum</w:t>
      </w:r>
      <w:r w:rsidR="005E6844" w:rsidRPr="006F67F6">
        <w:rPr>
          <w:rFonts w:ascii="Arial" w:hAnsi="Arial" w:cs="Arial"/>
          <w:sz w:val="24"/>
          <w:szCs w:val="24"/>
        </w:rPr>
        <w:t xml:space="preserve">. In case of bank guarantee, the same is to be provided from any commercial bank in India or country of the tenderer as per the format specified under </w:t>
      </w:r>
      <w:r w:rsidR="009C35D9" w:rsidRPr="00903AE1">
        <w:rPr>
          <w:rFonts w:ascii="Arial" w:hAnsi="Arial" w:cs="Arial"/>
          <w:sz w:val="24"/>
          <w:szCs w:val="24"/>
        </w:rPr>
        <w:t>Section X</w:t>
      </w:r>
      <w:r w:rsidR="005E6844" w:rsidRPr="006F67F6">
        <w:rPr>
          <w:rFonts w:ascii="Arial" w:hAnsi="Arial" w:cs="Arial"/>
          <w:sz w:val="24"/>
          <w:szCs w:val="24"/>
        </w:rPr>
        <w:t xml:space="preserve"> in these documents.</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4.</w:t>
      </w:r>
      <w:r w:rsidR="005E6844" w:rsidRPr="006F67F6">
        <w:rPr>
          <w:rFonts w:ascii="Arial" w:hAnsi="Arial" w:cs="Arial"/>
          <w:sz w:val="24"/>
          <w:szCs w:val="24"/>
        </w:rPr>
        <w:t xml:space="preserve"> The earnest money shall be valid for a period of forty-five (45) days beyond the validity period of the tender</w:t>
      </w:r>
      <w:r w:rsidR="00972DF3">
        <w:rPr>
          <w:rFonts w:ascii="Arial" w:hAnsi="Arial" w:cs="Arial"/>
          <w:sz w:val="24"/>
          <w:szCs w:val="24"/>
        </w:rPr>
        <w:t xml:space="preserve"> (</w:t>
      </w:r>
      <w:r w:rsidR="005A04FA">
        <w:rPr>
          <w:rFonts w:ascii="Arial" w:hAnsi="Arial" w:cs="Arial"/>
          <w:sz w:val="24"/>
          <w:szCs w:val="24"/>
        </w:rPr>
        <w:t xml:space="preserve">ie. </w:t>
      </w:r>
      <w:r w:rsidR="00972DF3">
        <w:rPr>
          <w:rFonts w:ascii="Arial" w:hAnsi="Arial" w:cs="Arial"/>
          <w:sz w:val="24"/>
          <w:szCs w:val="24"/>
        </w:rPr>
        <w:t>180</w:t>
      </w:r>
      <w:r w:rsidR="005A04FA">
        <w:rPr>
          <w:rFonts w:ascii="Arial" w:hAnsi="Arial" w:cs="Arial"/>
          <w:sz w:val="24"/>
          <w:szCs w:val="24"/>
        </w:rPr>
        <w:t xml:space="preserve"> + 45</w:t>
      </w:r>
      <w:r w:rsidR="00972DF3">
        <w:rPr>
          <w:rFonts w:ascii="Arial" w:hAnsi="Arial" w:cs="Arial"/>
          <w:sz w:val="24"/>
          <w:szCs w:val="24"/>
        </w:rPr>
        <w:t xml:space="preserve"> days</w:t>
      </w:r>
      <w:r w:rsidR="00A803DC">
        <w:rPr>
          <w:rFonts w:ascii="Arial" w:hAnsi="Arial" w:cs="Arial"/>
          <w:sz w:val="24"/>
          <w:szCs w:val="24"/>
        </w:rPr>
        <w:t xml:space="preserve"> </w:t>
      </w:r>
      <w:r w:rsidR="00B403E3">
        <w:rPr>
          <w:rFonts w:ascii="Arial" w:hAnsi="Arial" w:cs="Arial"/>
          <w:sz w:val="24"/>
          <w:szCs w:val="24"/>
        </w:rPr>
        <w:t>from the date of opening</w:t>
      </w:r>
      <w:r w:rsidR="00A803DC">
        <w:rPr>
          <w:rFonts w:ascii="Arial" w:hAnsi="Arial" w:cs="Arial"/>
          <w:sz w:val="24"/>
          <w:szCs w:val="24"/>
        </w:rPr>
        <w:t xml:space="preserve"> of bids</w:t>
      </w:r>
      <w:r w:rsidR="00972DF3">
        <w:rPr>
          <w:rFonts w:ascii="Arial" w:hAnsi="Arial" w:cs="Arial"/>
          <w:sz w:val="24"/>
          <w:szCs w:val="24"/>
        </w:rPr>
        <w:t>)</w:t>
      </w:r>
      <w:r w:rsidR="005E6844" w:rsidRPr="006F67F6">
        <w:rPr>
          <w:rFonts w:ascii="Arial" w:hAnsi="Arial" w:cs="Arial"/>
          <w:sz w:val="24"/>
          <w:szCs w:val="24"/>
        </w:rPr>
        <w:t>.</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5.</w:t>
      </w:r>
      <w:r w:rsidR="00701E7A" w:rsidRPr="00701E7A">
        <w:rPr>
          <w:rFonts w:ascii="Arial" w:hAnsi="Arial" w:cs="Arial"/>
          <w:sz w:val="24"/>
          <w:szCs w:val="24"/>
        </w:rPr>
        <w:t>The EMD of the successful bidder will be refunded at the end of the contract period. EMD of the unsuccessful bidders will be repaid within 30 days on completion of the tender formalities.</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6.</w:t>
      </w:r>
      <w:r w:rsidR="005E6844" w:rsidRPr="006F67F6">
        <w:rPr>
          <w:rFonts w:ascii="Arial" w:hAnsi="Arial" w:cs="Arial"/>
          <w:sz w:val="24"/>
          <w:szCs w:val="24"/>
        </w:rPr>
        <w:t xml:space="preserve"> Earnest Money is required to protect the Purchaser/Customer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Purchaser/Customer.</w:t>
      </w:r>
    </w:p>
    <w:p w:rsidR="005E6844" w:rsidRPr="006F67F6" w:rsidRDefault="001B42A7" w:rsidP="007132B2">
      <w:pPr>
        <w:tabs>
          <w:tab w:val="left" w:pos="585"/>
        </w:tabs>
        <w:spacing w:line="360" w:lineRule="auto"/>
        <w:jc w:val="both"/>
        <w:rPr>
          <w:rFonts w:ascii="Arial" w:hAnsi="Arial" w:cs="Arial"/>
          <w:sz w:val="24"/>
          <w:szCs w:val="24"/>
        </w:rPr>
      </w:pPr>
      <w:r w:rsidRPr="006F67F6">
        <w:rPr>
          <w:rFonts w:ascii="Arial" w:hAnsi="Arial" w:cs="Arial"/>
          <w:sz w:val="24"/>
          <w:szCs w:val="24"/>
        </w:rPr>
        <w:t>7.</w:t>
      </w:r>
      <w:r w:rsidR="005E6844" w:rsidRPr="006F67F6">
        <w:rPr>
          <w:rFonts w:ascii="Arial" w:hAnsi="Arial" w:cs="Arial"/>
          <w:sz w:val="24"/>
          <w:szCs w:val="24"/>
        </w:rPr>
        <w:t xml:space="preserve"> In the case of Bank Guarantee furnished from banks outside India (i.e. foreign Banks), it should be authenticated and</w:t>
      </w:r>
      <w:r w:rsidR="00B97AD7">
        <w:rPr>
          <w:rFonts w:ascii="Arial" w:hAnsi="Arial" w:cs="Arial"/>
          <w:sz w:val="24"/>
          <w:szCs w:val="24"/>
        </w:rPr>
        <w:t xml:space="preserve"> countersigned by any nationaliz</w:t>
      </w:r>
      <w:r w:rsidR="005E6844" w:rsidRPr="006F67F6">
        <w:rPr>
          <w:rFonts w:ascii="Arial" w:hAnsi="Arial" w:cs="Arial"/>
          <w:sz w:val="24"/>
          <w:szCs w:val="24"/>
        </w:rPr>
        <w:t xml:space="preserve">ed bank in India </w:t>
      </w:r>
      <w:r w:rsidR="005E6844" w:rsidRPr="006F67F6">
        <w:rPr>
          <w:rFonts w:ascii="Arial" w:hAnsi="Arial" w:cs="Arial"/>
          <w:sz w:val="24"/>
          <w:szCs w:val="24"/>
        </w:rPr>
        <w:lastRenderedPageBreak/>
        <w:t>by way of back-to-back counter guarantee and the same should be submitted along with the bid.</w:t>
      </w:r>
    </w:p>
    <w:p w:rsidR="005E6844" w:rsidRPr="006F67F6" w:rsidRDefault="005E6844" w:rsidP="007132B2">
      <w:pPr>
        <w:tabs>
          <w:tab w:val="left" w:pos="585"/>
        </w:tabs>
        <w:spacing w:line="360" w:lineRule="auto"/>
        <w:jc w:val="both"/>
        <w:rPr>
          <w:rFonts w:ascii="Arial" w:hAnsi="Arial" w:cs="Arial"/>
          <w:b/>
          <w:bCs/>
          <w:sz w:val="24"/>
          <w:szCs w:val="24"/>
          <w:u w:val="single"/>
        </w:rPr>
      </w:pPr>
    </w:p>
    <w:p w:rsidR="001C4517" w:rsidRPr="006F67F6" w:rsidRDefault="005E6844" w:rsidP="007132B2">
      <w:pPr>
        <w:tabs>
          <w:tab w:val="left" w:pos="585"/>
        </w:tabs>
        <w:spacing w:line="360" w:lineRule="auto"/>
        <w:jc w:val="both"/>
        <w:rPr>
          <w:rFonts w:ascii="Arial" w:hAnsi="Arial" w:cs="Arial"/>
          <w:sz w:val="24"/>
          <w:szCs w:val="24"/>
          <w:u w:val="single"/>
        </w:rPr>
      </w:pPr>
      <w:r w:rsidRPr="006F67F6">
        <w:rPr>
          <w:rFonts w:ascii="Arial" w:hAnsi="Arial" w:cs="Arial"/>
          <w:b/>
          <w:bCs/>
          <w:sz w:val="24"/>
          <w:szCs w:val="24"/>
          <w:u w:val="single"/>
        </w:rPr>
        <w:t xml:space="preserve">III. </w:t>
      </w:r>
      <w:r w:rsidR="00DB5161" w:rsidRPr="006F67F6">
        <w:rPr>
          <w:rFonts w:ascii="Arial" w:hAnsi="Arial" w:cs="Arial"/>
          <w:b/>
          <w:bCs/>
          <w:sz w:val="24"/>
          <w:szCs w:val="24"/>
          <w:u w:val="single"/>
        </w:rPr>
        <w:t>GENERAL TERMS AND CONDITIONS</w:t>
      </w:r>
    </w:p>
    <w:p w:rsidR="00360DE3" w:rsidRPr="006F67F6" w:rsidRDefault="00360DE3" w:rsidP="007132B2">
      <w:pPr>
        <w:tabs>
          <w:tab w:val="left" w:pos="585"/>
        </w:tabs>
        <w:spacing w:line="360" w:lineRule="auto"/>
        <w:jc w:val="both"/>
        <w:rPr>
          <w:rFonts w:ascii="Arial" w:hAnsi="Arial" w:cs="Arial"/>
          <w:sz w:val="24"/>
          <w:szCs w:val="24"/>
          <w:u w:val="single"/>
        </w:rPr>
      </w:pPr>
      <w:r w:rsidRPr="006F67F6">
        <w:rPr>
          <w:rFonts w:ascii="Arial" w:hAnsi="Arial" w:cs="Arial"/>
          <w:sz w:val="24"/>
          <w:szCs w:val="24"/>
          <w:u w:val="single"/>
        </w:rPr>
        <w:t>A. Eligibility criteria for Bidders</w:t>
      </w:r>
    </w:p>
    <w:p w:rsidR="00701E7A" w:rsidRPr="00701E7A" w:rsidRDefault="00701E7A" w:rsidP="007132B2">
      <w:pPr>
        <w:tabs>
          <w:tab w:val="center" w:pos="4430"/>
        </w:tabs>
        <w:spacing w:line="360" w:lineRule="auto"/>
        <w:jc w:val="both"/>
        <w:rPr>
          <w:rFonts w:ascii="Arial" w:hAnsi="Arial" w:cs="Arial"/>
          <w:sz w:val="24"/>
          <w:szCs w:val="24"/>
        </w:rPr>
      </w:pPr>
      <w:r>
        <w:rPr>
          <w:rFonts w:ascii="Arial" w:hAnsi="Arial" w:cs="Arial"/>
          <w:sz w:val="24"/>
          <w:szCs w:val="24"/>
        </w:rPr>
        <w:t xml:space="preserve">1. </w:t>
      </w:r>
      <w:r w:rsidRPr="00701E7A">
        <w:rPr>
          <w:rFonts w:ascii="Arial" w:hAnsi="Arial" w:cs="Arial"/>
          <w:sz w:val="24"/>
          <w:szCs w:val="24"/>
        </w:rPr>
        <w:t xml:space="preserve">The firm should have minimum three years’ experience for supply of </w:t>
      </w:r>
      <w:r w:rsidR="00BD0F49">
        <w:rPr>
          <w:rFonts w:ascii="Arial" w:hAnsi="Arial" w:cs="Arial"/>
          <w:sz w:val="24"/>
          <w:szCs w:val="24"/>
        </w:rPr>
        <w:t xml:space="preserve">Medical Furniture &amp; items </w:t>
      </w:r>
      <w:r w:rsidRPr="00701E7A">
        <w:rPr>
          <w:rFonts w:ascii="Arial" w:hAnsi="Arial" w:cs="Arial"/>
          <w:sz w:val="24"/>
          <w:szCs w:val="24"/>
        </w:rPr>
        <w:t xml:space="preserve">with similar institutions / scanning centers, documentary evidences for the same have to be attached.  </w:t>
      </w:r>
      <w:r w:rsidR="00447C9A" w:rsidRPr="00447C9A">
        <w:rPr>
          <w:rFonts w:ascii="Arial" w:hAnsi="Arial" w:cs="Arial"/>
          <w:sz w:val="24"/>
          <w:szCs w:val="24"/>
        </w:rPr>
        <w:t xml:space="preserve">In support of this, a statement regarding assignments of similar nature successfully completed during last three years should be submitted as per Performa in Appendix C. </w:t>
      </w:r>
      <w:r w:rsidRPr="00701E7A">
        <w:rPr>
          <w:rFonts w:ascii="Arial" w:hAnsi="Arial" w:cs="Arial"/>
          <w:sz w:val="24"/>
          <w:szCs w:val="24"/>
        </w:rPr>
        <w:t>The scrutiny committee will have the right to reject the tender of the firm who have not submitted the required documents.</w:t>
      </w:r>
      <w:r w:rsidR="00447C9A" w:rsidRPr="00447C9A">
        <w:rPr>
          <w:rFonts w:ascii="Arial" w:hAnsi="Arial" w:cs="Arial"/>
          <w:sz w:val="24"/>
          <w:szCs w:val="24"/>
        </w:rPr>
        <w:t>(The decision of the Purchaser as to whether the assignment is similar or not and whether the bidders possess adequate experience or not, shall be final and binding on the bidders.)</w:t>
      </w:r>
    </w:p>
    <w:p w:rsidR="00701E7A" w:rsidRPr="00701E7A" w:rsidRDefault="002332E5" w:rsidP="007132B2">
      <w:pPr>
        <w:tabs>
          <w:tab w:val="center" w:pos="4430"/>
        </w:tabs>
        <w:spacing w:line="360" w:lineRule="auto"/>
        <w:jc w:val="both"/>
        <w:rPr>
          <w:rFonts w:ascii="Arial" w:hAnsi="Arial" w:cs="Arial"/>
          <w:sz w:val="24"/>
          <w:szCs w:val="24"/>
        </w:rPr>
      </w:pPr>
      <w:r>
        <w:rPr>
          <w:rFonts w:ascii="Arial" w:hAnsi="Arial" w:cs="Arial"/>
          <w:sz w:val="24"/>
          <w:szCs w:val="24"/>
        </w:rPr>
        <w:t xml:space="preserve">2. </w:t>
      </w:r>
      <w:r w:rsidR="00447C9A" w:rsidRPr="00447C9A">
        <w:rPr>
          <w:rFonts w:ascii="Arial" w:hAnsi="Arial" w:cs="Arial"/>
          <w:sz w:val="24"/>
          <w:szCs w:val="24"/>
        </w:rPr>
        <w:t>Average annual financial turn-over of the bidder during the last 3 years, ending 31st March of the previous financi</w:t>
      </w:r>
      <w:r w:rsidR="00447C9A">
        <w:rPr>
          <w:rFonts w:ascii="Arial" w:hAnsi="Arial" w:cs="Arial"/>
          <w:sz w:val="24"/>
          <w:szCs w:val="24"/>
        </w:rPr>
        <w:t>al year, should be at least INR</w:t>
      </w:r>
      <w:r w:rsidR="00AC1DEA">
        <w:rPr>
          <w:rFonts w:ascii="Arial" w:hAnsi="Arial" w:cs="Arial"/>
          <w:sz w:val="24"/>
          <w:szCs w:val="24"/>
        </w:rPr>
        <w:t xml:space="preserve"> 1</w:t>
      </w:r>
      <w:r w:rsidR="00607D28">
        <w:rPr>
          <w:rFonts w:ascii="Arial" w:hAnsi="Arial" w:cs="Arial"/>
          <w:sz w:val="24"/>
          <w:szCs w:val="24"/>
        </w:rPr>
        <w:t>0</w:t>
      </w:r>
      <w:r>
        <w:rPr>
          <w:rFonts w:ascii="Arial" w:hAnsi="Arial" w:cs="Arial"/>
          <w:sz w:val="24"/>
          <w:szCs w:val="24"/>
        </w:rPr>
        <w:t>0,0000</w:t>
      </w:r>
      <w:r w:rsidR="00701E7A" w:rsidRPr="00701E7A">
        <w:rPr>
          <w:rFonts w:ascii="Arial" w:hAnsi="Arial" w:cs="Arial"/>
          <w:sz w:val="24"/>
          <w:szCs w:val="24"/>
        </w:rPr>
        <w:t xml:space="preserve"> (Rupees </w:t>
      </w:r>
      <w:r w:rsidR="00AC1DEA">
        <w:rPr>
          <w:rFonts w:ascii="Arial" w:hAnsi="Arial" w:cs="Arial"/>
          <w:sz w:val="24"/>
          <w:szCs w:val="24"/>
        </w:rPr>
        <w:t>Ten</w:t>
      </w:r>
      <w:r w:rsidR="00701E7A" w:rsidRPr="00701E7A">
        <w:rPr>
          <w:rFonts w:ascii="Arial" w:hAnsi="Arial" w:cs="Arial"/>
          <w:sz w:val="24"/>
          <w:szCs w:val="24"/>
        </w:rPr>
        <w:t xml:space="preserve"> Lakhs only)</w:t>
      </w:r>
    </w:p>
    <w:p w:rsidR="00701E7A" w:rsidRPr="00701E7A" w:rsidRDefault="00447C9A" w:rsidP="007132B2">
      <w:pPr>
        <w:tabs>
          <w:tab w:val="center" w:pos="4430"/>
        </w:tabs>
        <w:spacing w:line="360" w:lineRule="auto"/>
        <w:jc w:val="both"/>
        <w:rPr>
          <w:rFonts w:ascii="Arial" w:hAnsi="Arial" w:cs="Arial"/>
          <w:sz w:val="24"/>
          <w:szCs w:val="24"/>
        </w:rPr>
      </w:pPr>
      <w:r>
        <w:rPr>
          <w:rFonts w:ascii="Arial" w:hAnsi="Arial" w:cs="Arial"/>
          <w:sz w:val="24"/>
          <w:szCs w:val="24"/>
        </w:rPr>
        <w:t>3</w:t>
      </w:r>
      <w:r w:rsidRPr="00377932">
        <w:rPr>
          <w:rFonts w:ascii="Arial" w:hAnsi="Arial" w:cs="Arial"/>
          <w:sz w:val="24"/>
          <w:szCs w:val="24"/>
        </w:rPr>
        <w:t xml:space="preserve">. The supplier should have the registered office in </w:t>
      </w:r>
      <w:r w:rsidR="00EA4112" w:rsidRPr="00377932">
        <w:rPr>
          <w:rFonts w:ascii="Arial" w:hAnsi="Arial" w:cs="Arial"/>
          <w:sz w:val="24"/>
          <w:szCs w:val="24"/>
        </w:rPr>
        <w:t>India</w:t>
      </w:r>
      <w:r w:rsidRPr="00377932">
        <w:rPr>
          <w:rFonts w:ascii="Arial" w:hAnsi="Arial" w:cs="Arial"/>
          <w:sz w:val="24"/>
          <w:szCs w:val="24"/>
        </w:rPr>
        <w:t xml:space="preserve"> and the details including documentary proof for the same may please be furnished along with the bid.</w:t>
      </w:r>
    </w:p>
    <w:p w:rsidR="00701E7A" w:rsidRPr="00701E7A" w:rsidRDefault="00701E7A" w:rsidP="007132B2">
      <w:pPr>
        <w:tabs>
          <w:tab w:val="center" w:pos="4430"/>
        </w:tabs>
        <w:spacing w:line="360" w:lineRule="auto"/>
        <w:jc w:val="both"/>
        <w:rPr>
          <w:rFonts w:ascii="Arial" w:hAnsi="Arial" w:cs="Arial"/>
          <w:sz w:val="24"/>
          <w:szCs w:val="24"/>
        </w:rPr>
      </w:pPr>
      <w:r w:rsidRPr="00701E7A">
        <w:rPr>
          <w:rFonts w:ascii="Arial" w:hAnsi="Arial" w:cs="Arial"/>
          <w:sz w:val="24"/>
          <w:szCs w:val="24"/>
        </w:rPr>
        <w:t>Even though the applicants satisfy the above requirements, they may be disqualified, if they have:</w:t>
      </w:r>
    </w:p>
    <w:p w:rsidR="00701E7A" w:rsidRPr="00701E7A" w:rsidRDefault="00701E7A" w:rsidP="007132B2">
      <w:pPr>
        <w:tabs>
          <w:tab w:val="center" w:pos="4430"/>
        </w:tabs>
        <w:spacing w:line="360" w:lineRule="auto"/>
        <w:jc w:val="both"/>
        <w:rPr>
          <w:rFonts w:ascii="Arial" w:hAnsi="Arial" w:cs="Arial"/>
          <w:sz w:val="24"/>
          <w:szCs w:val="24"/>
        </w:rPr>
      </w:pPr>
      <w:r w:rsidRPr="00701E7A">
        <w:rPr>
          <w:rFonts w:ascii="Arial" w:hAnsi="Arial" w:cs="Arial"/>
          <w:sz w:val="24"/>
          <w:szCs w:val="24"/>
        </w:rPr>
        <w:t>a)  Made misleading or false representation of facts or deliberately suppressed the information to be provided in the forms, statements and enclosures of this document.</w:t>
      </w:r>
    </w:p>
    <w:p w:rsidR="00701E7A" w:rsidRPr="00701E7A" w:rsidRDefault="00701E7A" w:rsidP="007132B2">
      <w:pPr>
        <w:tabs>
          <w:tab w:val="center" w:pos="4430"/>
        </w:tabs>
        <w:spacing w:line="360" w:lineRule="auto"/>
        <w:jc w:val="both"/>
        <w:rPr>
          <w:rFonts w:ascii="Arial" w:hAnsi="Arial" w:cs="Arial"/>
          <w:sz w:val="24"/>
          <w:szCs w:val="24"/>
        </w:rPr>
      </w:pPr>
      <w:r w:rsidRPr="00701E7A">
        <w:rPr>
          <w:rFonts w:ascii="Arial" w:hAnsi="Arial" w:cs="Arial"/>
          <w:sz w:val="24"/>
          <w:szCs w:val="24"/>
        </w:rPr>
        <w:t>b)  Previous history of poor performance such as abandoning work, not properly completing the contract or financial failure/weaknesses.</w:t>
      </w:r>
    </w:p>
    <w:p w:rsidR="00360DE3" w:rsidRPr="006F67F6" w:rsidRDefault="00360DE3" w:rsidP="007132B2">
      <w:pPr>
        <w:tabs>
          <w:tab w:val="center" w:pos="4430"/>
        </w:tabs>
        <w:spacing w:line="360" w:lineRule="auto"/>
        <w:jc w:val="both"/>
        <w:rPr>
          <w:rFonts w:ascii="Arial" w:hAnsi="Arial" w:cs="Arial"/>
          <w:sz w:val="24"/>
          <w:szCs w:val="24"/>
        </w:rPr>
      </w:pPr>
      <w:r w:rsidRPr="006F67F6">
        <w:rPr>
          <w:rFonts w:ascii="Arial" w:hAnsi="Arial" w:cs="Arial"/>
          <w:sz w:val="24"/>
          <w:szCs w:val="24"/>
        </w:rPr>
        <w:t xml:space="preserve">B. </w:t>
      </w:r>
      <w:r w:rsidRPr="00B57D2D">
        <w:rPr>
          <w:rFonts w:ascii="Arial" w:hAnsi="Arial" w:cs="Arial"/>
          <w:b/>
          <w:bCs/>
          <w:sz w:val="24"/>
          <w:szCs w:val="24"/>
          <w:u w:val="single"/>
        </w:rPr>
        <w:t>Other terms and Conditions</w:t>
      </w:r>
    </w:p>
    <w:p w:rsidR="002724C8" w:rsidRPr="00447C9A" w:rsidRDefault="00447C9A" w:rsidP="007132B2">
      <w:pPr>
        <w:pStyle w:val="ListParagraph"/>
        <w:numPr>
          <w:ilvl w:val="0"/>
          <w:numId w:val="1"/>
        </w:numPr>
        <w:spacing w:line="360" w:lineRule="auto"/>
        <w:jc w:val="both"/>
        <w:rPr>
          <w:rFonts w:ascii="Arial" w:hAnsi="Arial" w:cs="Arial"/>
          <w:sz w:val="24"/>
          <w:szCs w:val="24"/>
          <w:lang w:val="en-IN" w:bidi="hi-IN"/>
        </w:rPr>
      </w:pPr>
      <w:r w:rsidRPr="002724C8">
        <w:rPr>
          <w:rFonts w:ascii="Arial" w:hAnsi="Arial" w:cs="Arial"/>
          <w:b/>
          <w:bCs/>
          <w:sz w:val="24"/>
          <w:szCs w:val="24"/>
          <w:lang w:val="en-IN" w:bidi="hi-IN"/>
        </w:rPr>
        <w:t>DELIEVERY:</w:t>
      </w:r>
      <w:r w:rsidRPr="002724C8">
        <w:rPr>
          <w:rFonts w:ascii="Arial" w:hAnsi="Arial" w:cs="Arial"/>
          <w:sz w:val="24"/>
          <w:szCs w:val="24"/>
          <w:lang w:val="en-IN" w:bidi="hi-IN"/>
        </w:rPr>
        <w:t xml:space="preserve"> </w:t>
      </w:r>
      <w:r w:rsidR="002724C8" w:rsidRPr="00447C9A">
        <w:rPr>
          <w:rFonts w:ascii="Arial" w:hAnsi="Arial" w:cs="Arial"/>
          <w:sz w:val="24"/>
          <w:szCs w:val="24"/>
          <w:lang w:val="en-IN" w:bidi="hi-IN"/>
        </w:rPr>
        <w:t xml:space="preserve">The delivery will be made at </w:t>
      </w:r>
      <w:r w:rsidR="00193CF0">
        <w:rPr>
          <w:rFonts w:ascii="Arial" w:hAnsi="Arial" w:cs="Arial"/>
          <w:sz w:val="24"/>
          <w:szCs w:val="24"/>
          <w:lang w:val="en-IN" w:bidi="hi-IN"/>
        </w:rPr>
        <w:t>HLL</w:t>
      </w:r>
      <w:r w:rsidR="002724C8">
        <w:rPr>
          <w:rFonts w:ascii="Arial" w:hAnsi="Arial" w:cs="Arial"/>
          <w:sz w:val="24"/>
          <w:szCs w:val="24"/>
          <w:lang w:val="en-IN" w:bidi="hi-IN"/>
        </w:rPr>
        <w:t xml:space="preserve"> CT SCAN CENTRES located in ‘22</w:t>
      </w:r>
      <w:r w:rsidR="002724C8" w:rsidRPr="00447C9A">
        <w:rPr>
          <w:rFonts w:ascii="Arial" w:hAnsi="Arial" w:cs="Arial"/>
          <w:sz w:val="24"/>
          <w:szCs w:val="24"/>
          <w:lang w:val="en-IN" w:bidi="hi-IN"/>
        </w:rPr>
        <w:t xml:space="preserve">’ district Headquarters of UP. Cartage/coolliage shall have to be borne by the Tenderer.  The material should be supplied </w:t>
      </w:r>
      <w:r w:rsidR="00414DE7">
        <w:rPr>
          <w:rFonts w:ascii="Arial" w:hAnsi="Arial" w:cs="Arial"/>
          <w:sz w:val="24"/>
          <w:szCs w:val="24"/>
          <w:lang w:val="en-IN" w:bidi="hi-IN"/>
        </w:rPr>
        <w:t xml:space="preserve">to the site with in 10 days of issuing </w:t>
      </w:r>
      <w:r w:rsidR="00193CF0">
        <w:rPr>
          <w:rFonts w:ascii="Arial" w:hAnsi="Arial" w:cs="Arial"/>
          <w:sz w:val="24"/>
          <w:szCs w:val="24"/>
          <w:lang w:val="en-IN" w:bidi="hi-IN"/>
        </w:rPr>
        <w:lastRenderedPageBreak/>
        <w:t>Purchase</w:t>
      </w:r>
      <w:r w:rsidR="00414DE7">
        <w:rPr>
          <w:rFonts w:ascii="Arial" w:hAnsi="Arial" w:cs="Arial"/>
          <w:sz w:val="24"/>
          <w:szCs w:val="24"/>
          <w:lang w:val="en-IN" w:bidi="hi-IN"/>
        </w:rPr>
        <w:t xml:space="preserve"> order. The Purchase order will be issued in staggered manner for 3 -5 centres in one time.</w:t>
      </w:r>
    </w:p>
    <w:p w:rsidR="00447C9A" w:rsidRPr="002724C8" w:rsidRDefault="00447C9A" w:rsidP="007132B2">
      <w:pPr>
        <w:pStyle w:val="ListParagraph"/>
        <w:numPr>
          <w:ilvl w:val="0"/>
          <w:numId w:val="1"/>
        </w:numPr>
        <w:spacing w:line="360" w:lineRule="auto"/>
        <w:jc w:val="both"/>
        <w:rPr>
          <w:rFonts w:ascii="Arial" w:hAnsi="Arial" w:cs="Arial"/>
          <w:sz w:val="24"/>
          <w:szCs w:val="24"/>
          <w:lang w:val="en-IN" w:bidi="hi-IN"/>
        </w:rPr>
      </w:pPr>
      <w:r w:rsidRPr="002724C8">
        <w:rPr>
          <w:rFonts w:ascii="Arial" w:hAnsi="Arial" w:cs="Arial"/>
          <w:b/>
          <w:bCs/>
          <w:sz w:val="24"/>
          <w:szCs w:val="24"/>
          <w:lang w:val="en-IN" w:bidi="hi-IN"/>
        </w:rPr>
        <w:t>PENALTY CLAUSE:</w:t>
      </w:r>
      <w:r w:rsidRPr="002724C8">
        <w:rPr>
          <w:rFonts w:ascii="Arial" w:hAnsi="Arial" w:cs="Arial"/>
          <w:sz w:val="24"/>
          <w:szCs w:val="24"/>
          <w:lang w:val="en-IN" w:bidi="hi-IN"/>
        </w:rPr>
        <w:t xml:space="preserve"> A penalty @ 4% per week subject to maximum of 10% on the delayed supply will be imposed in case of supply is not made in accordance with the time schedule given by HLL in the work order.</w:t>
      </w:r>
    </w:p>
    <w:p w:rsidR="00447C9A" w:rsidRPr="00447C9A" w:rsidRDefault="00447C9A" w:rsidP="007132B2">
      <w:pPr>
        <w:pStyle w:val="ListParagraph"/>
        <w:numPr>
          <w:ilvl w:val="0"/>
          <w:numId w:val="1"/>
        </w:numPr>
        <w:spacing w:line="360" w:lineRule="auto"/>
        <w:jc w:val="both"/>
        <w:rPr>
          <w:rFonts w:ascii="Arial" w:hAnsi="Arial" w:cs="Arial"/>
          <w:sz w:val="24"/>
          <w:szCs w:val="24"/>
          <w:lang w:val="en-IN" w:bidi="hi-IN"/>
        </w:rPr>
      </w:pPr>
      <w:r w:rsidRPr="00447C9A">
        <w:rPr>
          <w:rFonts w:ascii="Arial" w:hAnsi="Arial" w:cs="Arial"/>
          <w:b/>
          <w:bCs/>
          <w:sz w:val="24"/>
          <w:szCs w:val="24"/>
          <w:lang w:val="en-IN" w:bidi="hi-IN"/>
        </w:rPr>
        <w:t>PRICES:</w:t>
      </w:r>
      <w:r w:rsidRPr="00447C9A">
        <w:rPr>
          <w:rFonts w:ascii="Arial" w:hAnsi="Arial" w:cs="Arial"/>
          <w:sz w:val="24"/>
          <w:szCs w:val="24"/>
          <w:lang w:val="en-IN" w:bidi="hi-IN"/>
        </w:rPr>
        <w:t xml:space="preserve"> The price</w:t>
      </w:r>
      <w:r w:rsidR="00F10CCC">
        <w:rPr>
          <w:rFonts w:ascii="Arial" w:hAnsi="Arial" w:cs="Arial"/>
          <w:sz w:val="24"/>
          <w:szCs w:val="24"/>
          <w:lang w:val="en-IN" w:bidi="hi-IN"/>
        </w:rPr>
        <w:t>s to be quoted as per Annexure-III</w:t>
      </w:r>
      <w:r w:rsidRPr="00447C9A">
        <w:rPr>
          <w:rFonts w:ascii="Arial" w:hAnsi="Arial" w:cs="Arial"/>
          <w:sz w:val="24"/>
          <w:szCs w:val="24"/>
          <w:lang w:val="en-IN" w:bidi="hi-IN"/>
        </w:rPr>
        <w:t>.  Quoted prices shall be valid for a period of one year.</w:t>
      </w:r>
    </w:p>
    <w:p w:rsidR="00B73B54" w:rsidRPr="006F67F6" w:rsidRDefault="00447C9A" w:rsidP="007132B2">
      <w:pPr>
        <w:pStyle w:val="ListParagraph"/>
        <w:numPr>
          <w:ilvl w:val="0"/>
          <w:numId w:val="1"/>
        </w:numPr>
        <w:spacing w:line="360" w:lineRule="auto"/>
        <w:jc w:val="both"/>
        <w:rPr>
          <w:rFonts w:ascii="Arial" w:hAnsi="Arial" w:cs="Arial"/>
          <w:sz w:val="24"/>
          <w:szCs w:val="24"/>
        </w:rPr>
      </w:pPr>
      <w:r w:rsidRPr="00447C9A">
        <w:rPr>
          <w:rFonts w:ascii="Arial" w:hAnsi="Arial" w:cs="Arial"/>
          <w:b/>
          <w:bCs/>
          <w:sz w:val="24"/>
          <w:szCs w:val="24"/>
          <w:lang w:val="en-IN" w:bidi="hi-IN"/>
        </w:rPr>
        <w:t>CONTRACT TERMINATION:</w:t>
      </w:r>
      <w:r w:rsidRPr="00447C9A">
        <w:rPr>
          <w:rFonts w:ascii="Arial" w:hAnsi="Arial" w:cs="Arial"/>
          <w:sz w:val="24"/>
          <w:szCs w:val="24"/>
          <w:lang w:val="en-IN" w:bidi="hi-IN"/>
        </w:rPr>
        <w:t xml:space="preserve"> HLL Life care Limited reserves the right to terminate the 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r w:rsidR="007B31EA">
        <w:rPr>
          <w:rFonts w:ascii="Arial" w:hAnsi="Arial" w:cs="Arial"/>
          <w:sz w:val="24"/>
          <w:szCs w:val="24"/>
          <w:lang w:val="en-IN" w:bidi="hi-IN"/>
        </w:rPr>
        <w:t xml:space="preserve"> </w:t>
      </w:r>
      <w:r w:rsidR="00B73B54" w:rsidRPr="006F67F6">
        <w:rPr>
          <w:rFonts w:ascii="Arial" w:hAnsi="Arial" w:cs="Arial"/>
          <w:sz w:val="24"/>
          <w:szCs w:val="24"/>
        </w:rPr>
        <w:t xml:space="preserve">All </w:t>
      </w:r>
      <w:r w:rsidR="007B31EA">
        <w:rPr>
          <w:rFonts w:ascii="Arial" w:hAnsi="Arial" w:cs="Arial"/>
          <w:sz w:val="24"/>
          <w:szCs w:val="24"/>
        </w:rPr>
        <w:t>22</w:t>
      </w:r>
      <w:r w:rsidR="00B73B54" w:rsidRPr="006F67F6">
        <w:rPr>
          <w:rFonts w:ascii="Arial" w:hAnsi="Arial" w:cs="Arial"/>
          <w:sz w:val="24"/>
          <w:szCs w:val="24"/>
        </w:rPr>
        <w:t xml:space="preserve"> Locations with address are enlisted on Annexure –II.</w:t>
      </w:r>
    </w:p>
    <w:p w:rsidR="00205FD9" w:rsidRPr="006F67F6" w:rsidRDefault="00205FD9" w:rsidP="007132B2">
      <w:pPr>
        <w:pStyle w:val="ListParagraph"/>
        <w:spacing w:line="360" w:lineRule="auto"/>
        <w:ind w:left="630"/>
        <w:jc w:val="both"/>
        <w:rPr>
          <w:rFonts w:ascii="Arial" w:hAnsi="Arial" w:cs="Arial"/>
          <w:sz w:val="24"/>
          <w:szCs w:val="24"/>
        </w:rPr>
      </w:pPr>
    </w:p>
    <w:p w:rsidR="00F10CCC" w:rsidRPr="00F10CCC" w:rsidRDefault="00F10CCC" w:rsidP="007132B2">
      <w:pPr>
        <w:pStyle w:val="ListParagraph"/>
        <w:numPr>
          <w:ilvl w:val="0"/>
          <w:numId w:val="1"/>
        </w:numPr>
        <w:spacing w:line="360" w:lineRule="auto"/>
        <w:jc w:val="both"/>
        <w:rPr>
          <w:rFonts w:ascii="Arial" w:hAnsi="Arial" w:cs="Arial"/>
          <w:sz w:val="24"/>
          <w:szCs w:val="24"/>
        </w:rPr>
      </w:pPr>
      <w:r w:rsidRPr="00F10CCC">
        <w:rPr>
          <w:rFonts w:ascii="Arial" w:hAnsi="Arial" w:cs="Arial"/>
          <w:b/>
          <w:bCs/>
          <w:sz w:val="24"/>
          <w:szCs w:val="24"/>
        </w:rPr>
        <w:t>QUALITY INSPECTION:</w:t>
      </w:r>
      <w:r w:rsidRPr="00F10CCC">
        <w:rPr>
          <w:rFonts w:ascii="Arial" w:hAnsi="Arial" w:cs="Arial"/>
          <w:sz w:val="24"/>
          <w:szCs w:val="24"/>
        </w:rPr>
        <w:t xml:space="preserve"> </w:t>
      </w:r>
      <w:r w:rsidR="007B31EA">
        <w:rPr>
          <w:rFonts w:ascii="Arial" w:hAnsi="Arial" w:cs="Arial"/>
          <w:sz w:val="24"/>
          <w:szCs w:val="24"/>
        </w:rPr>
        <w:t xml:space="preserve">The supplier should adhere to the quality of the items as quoted in the bid. </w:t>
      </w:r>
      <w:r w:rsidRPr="00F10CCC">
        <w:rPr>
          <w:rFonts w:ascii="Arial" w:hAnsi="Arial" w:cs="Arial"/>
          <w:sz w:val="24"/>
          <w:szCs w:val="24"/>
        </w:rPr>
        <w:t xml:space="preserve">The quality inspection will be done by the </w:t>
      </w:r>
      <w:r w:rsidR="007B31EA">
        <w:rPr>
          <w:rFonts w:ascii="Arial" w:hAnsi="Arial" w:cs="Arial"/>
          <w:sz w:val="24"/>
          <w:szCs w:val="24"/>
        </w:rPr>
        <w:t>HLL</w:t>
      </w:r>
      <w:r w:rsidRPr="00F10CCC">
        <w:rPr>
          <w:rFonts w:ascii="Arial" w:hAnsi="Arial" w:cs="Arial"/>
          <w:sz w:val="24"/>
          <w:szCs w:val="24"/>
        </w:rPr>
        <w:t xml:space="preserve"> team</w:t>
      </w:r>
      <w:r w:rsidR="007B31EA">
        <w:rPr>
          <w:rFonts w:ascii="Arial" w:hAnsi="Arial" w:cs="Arial"/>
          <w:sz w:val="24"/>
          <w:szCs w:val="24"/>
        </w:rPr>
        <w:t xml:space="preserve"> to</w:t>
      </w:r>
      <w:r w:rsidRPr="00F10CCC">
        <w:rPr>
          <w:rFonts w:ascii="Arial" w:hAnsi="Arial" w:cs="Arial"/>
          <w:sz w:val="24"/>
          <w:szCs w:val="24"/>
        </w:rPr>
        <w:t xml:space="preserve"> supply made, for quality of</w:t>
      </w:r>
      <w:r w:rsidR="0058011D">
        <w:rPr>
          <w:rFonts w:ascii="Arial" w:hAnsi="Arial" w:cs="Arial"/>
          <w:sz w:val="24"/>
          <w:szCs w:val="24"/>
        </w:rPr>
        <w:t xml:space="preserve"> </w:t>
      </w:r>
      <w:r w:rsidRPr="00F10CCC">
        <w:rPr>
          <w:rFonts w:ascii="Arial" w:hAnsi="Arial" w:cs="Arial"/>
          <w:sz w:val="24"/>
          <w:szCs w:val="24"/>
        </w:rPr>
        <w:t>the items as per specification. Any difference in size,</w:t>
      </w:r>
      <w:r w:rsidR="005A0E9B">
        <w:rPr>
          <w:rFonts w:ascii="Arial" w:hAnsi="Arial" w:cs="Arial"/>
          <w:sz w:val="24"/>
          <w:szCs w:val="24"/>
        </w:rPr>
        <w:t xml:space="preserve"> material, </w:t>
      </w:r>
      <w:r w:rsidRPr="00F10CCC">
        <w:rPr>
          <w:rFonts w:ascii="Arial" w:hAnsi="Arial" w:cs="Arial"/>
          <w:sz w:val="24"/>
          <w:szCs w:val="24"/>
        </w:rPr>
        <w:t xml:space="preserve"> weight, color etc will render the entire order for rejection and the tenderer shall have to lift the material at their own cost on “as is where basis is”.  In case of any dispute, decision by HLL will be final and irrevocable.</w:t>
      </w:r>
    </w:p>
    <w:p w:rsidR="00F10CCC" w:rsidRPr="00F10CCC" w:rsidRDefault="00F10CCC" w:rsidP="007132B2">
      <w:pPr>
        <w:pStyle w:val="ListParagraph"/>
        <w:numPr>
          <w:ilvl w:val="0"/>
          <w:numId w:val="1"/>
        </w:numPr>
        <w:spacing w:line="360" w:lineRule="auto"/>
        <w:jc w:val="both"/>
        <w:rPr>
          <w:rFonts w:ascii="Arial" w:hAnsi="Arial" w:cs="Arial"/>
          <w:sz w:val="24"/>
          <w:szCs w:val="24"/>
        </w:rPr>
      </w:pPr>
      <w:r w:rsidRPr="00F10CCC">
        <w:rPr>
          <w:rFonts w:ascii="Arial" w:hAnsi="Arial" w:cs="Arial"/>
          <w:b/>
          <w:bCs/>
          <w:sz w:val="24"/>
          <w:szCs w:val="24"/>
        </w:rPr>
        <w:t>ORDER PLACEMENT:</w:t>
      </w:r>
      <w:r w:rsidRPr="00F10CCC">
        <w:rPr>
          <w:rFonts w:ascii="Arial" w:hAnsi="Arial" w:cs="Arial"/>
          <w:sz w:val="24"/>
          <w:szCs w:val="24"/>
        </w:rPr>
        <w:t xml:space="preserve"> The supply order shall be placed on the lowest </w:t>
      </w:r>
      <w:r w:rsidR="00461BCC">
        <w:rPr>
          <w:rFonts w:ascii="Arial" w:hAnsi="Arial" w:cs="Arial"/>
          <w:sz w:val="24"/>
          <w:szCs w:val="24"/>
        </w:rPr>
        <w:t>cumulative</w:t>
      </w:r>
      <w:r w:rsidR="00A92BDC">
        <w:rPr>
          <w:rFonts w:ascii="Arial" w:hAnsi="Arial" w:cs="Arial"/>
          <w:sz w:val="24"/>
          <w:szCs w:val="24"/>
        </w:rPr>
        <w:t xml:space="preserve"> price quoted by the </w:t>
      </w:r>
      <w:r w:rsidRPr="00F10CCC">
        <w:rPr>
          <w:rFonts w:ascii="Arial" w:hAnsi="Arial" w:cs="Arial"/>
          <w:sz w:val="24"/>
          <w:szCs w:val="24"/>
        </w:rPr>
        <w:t xml:space="preserve">responsive bidder.  The revision of rates will not be allowed during the contract period of </w:t>
      </w:r>
      <w:r w:rsidR="006E07F0">
        <w:rPr>
          <w:rFonts w:ascii="Arial" w:hAnsi="Arial" w:cs="Arial"/>
          <w:sz w:val="24"/>
          <w:szCs w:val="24"/>
        </w:rPr>
        <w:t>180 days</w:t>
      </w:r>
      <w:r w:rsidRPr="00F10CCC">
        <w:rPr>
          <w:rFonts w:ascii="Arial" w:hAnsi="Arial" w:cs="Arial"/>
          <w:sz w:val="24"/>
          <w:szCs w:val="24"/>
        </w:rPr>
        <w:t>.</w:t>
      </w:r>
    </w:p>
    <w:p w:rsidR="00F10CCC" w:rsidRPr="00F10CCC" w:rsidRDefault="00F10CCC" w:rsidP="007132B2">
      <w:pPr>
        <w:pStyle w:val="ListParagraph"/>
        <w:spacing w:line="360" w:lineRule="auto"/>
        <w:ind w:left="630"/>
        <w:jc w:val="both"/>
        <w:rPr>
          <w:rFonts w:ascii="Arial" w:hAnsi="Arial" w:cs="Arial"/>
          <w:sz w:val="24"/>
          <w:szCs w:val="24"/>
        </w:rPr>
      </w:pPr>
    </w:p>
    <w:p w:rsidR="00F10CCC" w:rsidRPr="00F10CCC" w:rsidRDefault="00F10CCC" w:rsidP="007132B2">
      <w:pPr>
        <w:pStyle w:val="ListParagraph"/>
        <w:numPr>
          <w:ilvl w:val="0"/>
          <w:numId w:val="1"/>
        </w:numPr>
        <w:spacing w:line="360" w:lineRule="auto"/>
        <w:jc w:val="both"/>
        <w:rPr>
          <w:rFonts w:ascii="Arial" w:hAnsi="Arial" w:cs="Arial"/>
          <w:sz w:val="24"/>
          <w:szCs w:val="24"/>
        </w:rPr>
      </w:pPr>
      <w:r w:rsidRPr="00F10CCC">
        <w:rPr>
          <w:rFonts w:ascii="Arial" w:hAnsi="Arial" w:cs="Arial"/>
          <w:b/>
          <w:bCs/>
          <w:sz w:val="24"/>
          <w:szCs w:val="24"/>
        </w:rPr>
        <w:t>PAYMENT:</w:t>
      </w:r>
      <w:r w:rsidRPr="00F10CCC">
        <w:rPr>
          <w:rFonts w:ascii="Arial" w:hAnsi="Arial" w:cs="Arial"/>
          <w:sz w:val="24"/>
          <w:szCs w:val="24"/>
        </w:rPr>
        <w:t xml:space="preserve"> The Payment shall be</w:t>
      </w:r>
      <w:r>
        <w:rPr>
          <w:rFonts w:ascii="Arial" w:hAnsi="Arial" w:cs="Arial"/>
          <w:sz w:val="24"/>
          <w:szCs w:val="24"/>
        </w:rPr>
        <w:t xml:space="preserve"> made after a credit period of 3</w:t>
      </w:r>
      <w:r w:rsidRPr="00F10CCC">
        <w:rPr>
          <w:rFonts w:ascii="Arial" w:hAnsi="Arial" w:cs="Arial"/>
          <w:sz w:val="24"/>
          <w:szCs w:val="24"/>
        </w:rPr>
        <w:t>0 days from the date of receipt of materials as per PO at our site. For claiming the payment, the following documents have to be submitted.</w:t>
      </w:r>
    </w:p>
    <w:p w:rsidR="00F10CCC" w:rsidRPr="00F10CCC" w:rsidRDefault="00F10CCC" w:rsidP="007132B2">
      <w:pPr>
        <w:pStyle w:val="ListParagraph"/>
        <w:spacing w:line="360" w:lineRule="auto"/>
        <w:ind w:left="630"/>
        <w:jc w:val="both"/>
        <w:rPr>
          <w:rFonts w:ascii="Arial" w:hAnsi="Arial" w:cs="Arial"/>
          <w:sz w:val="24"/>
          <w:szCs w:val="24"/>
        </w:rPr>
      </w:pPr>
      <w:r>
        <w:rPr>
          <w:rFonts w:ascii="Arial" w:hAnsi="Arial" w:cs="Arial"/>
          <w:sz w:val="24"/>
          <w:szCs w:val="24"/>
        </w:rPr>
        <w:t xml:space="preserve">a. </w:t>
      </w:r>
      <w:r w:rsidR="00055CF7">
        <w:rPr>
          <w:rFonts w:ascii="Arial" w:hAnsi="Arial" w:cs="Arial"/>
          <w:sz w:val="24"/>
          <w:szCs w:val="24"/>
        </w:rPr>
        <w:t xml:space="preserve"> </w:t>
      </w:r>
      <w:r w:rsidRPr="00F10CCC">
        <w:rPr>
          <w:rFonts w:ascii="Arial" w:hAnsi="Arial" w:cs="Arial"/>
          <w:sz w:val="24"/>
          <w:szCs w:val="24"/>
        </w:rPr>
        <w:t>Three copies of invoices</w:t>
      </w:r>
    </w:p>
    <w:p w:rsidR="00F10CCC" w:rsidRPr="00F10CCC" w:rsidRDefault="00F10CCC" w:rsidP="007132B2">
      <w:pPr>
        <w:pStyle w:val="ListParagraph"/>
        <w:spacing w:line="360" w:lineRule="auto"/>
        <w:ind w:left="630"/>
        <w:jc w:val="both"/>
        <w:rPr>
          <w:rFonts w:ascii="Arial" w:hAnsi="Arial" w:cs="Arial"/>
          <w:sz w:val="24"/>
          <w:szCs w:val="24"/>
        </w:rPr>
      </w:pPr>
      <w:r>
        <w:rPr>
          <w:rFonts w:ascii="Arial" w:hAnsi="Arial" w:cs="Arial"/>
          <w:sz w:val="24"/>
          <w:szCs w:val="24"/>
        </w:rPr>
        <w:t xml:space="preserve">b. </w:t>
      </w:r>
      <w:r w:rsidRPr="00F10CCC">
        <w:rPr>
          <w:rFonts w:ascii="Arial" w:hAnsi="Arial" w:cs="Arial"/>
          <w:sz w:val="24"/>
          <w:szCs w:val="24"/>
        </w:rPr>
        <w:t>Delivery receipt duly signed by the concerned person of HLL and representatives of the supplier.</w:t>
      </w:r>
    </w:p>
    <w:p w:rsidR="00F10CCC" w:rsidRDefault="00F10CCC" w:rsidP="007132B2">
      <w:pPr>
        <w:pStyle w:val="ListParagraph"/>
        <w:spacing w:line="360" w:lineRule="auto"/>
        <w:ind w:left="630"/>
        <w:jc w:val="both"/>
        <w:rPr>
          <w:rFonts w:ascii="Arial" w:hAnsi="Arial" w:cs="Arial"/>
          <w:sz w:val="24"/>
          <w:szCs w:val="24"/>
        </w:rPr>
      </w:pPr>
    </w:p>
    <w:p w:rsidR="00720B9A" w:rsidRPr="006F67F6" w:rsidRDefault="00720B9A" w:rsidP="007132B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lastRenderedPageBreak/>
        <w:t>Bids should be clear in all respects and those with ambiguous clauses shall be summarily rejected.</w:t>
      </w:r>
    </w:p>
    <w:p w:rsidR="001C2C85" w:rsidRDefault="001C2C85" w:rsidP="007132B2">
      <w:pPr>
        <w:pStyle w:val="ListParagraph"/>
        <w:numPr>
          <w:ilvl w:val="0"/>
          <w:numId w:val="1"/>
        </w:numPr>
        <w:spacing w:line="360" w:lineRule="auto"/>
        <w:jc w:val="both"/>
        <w:rPr>
          <w:rFonts w:ascii="Arial" w:hAnsi="Arial" w:cs="Arial"/>
          <w:sz w:val="24"/>
          <w:szCs w:val="24"/>
        </w:rPr>
      </w:pPr>
      <w:r w:rsidRPr="00F10CCC">
        <w:rPr>
          <w:rFonts w:ascii="Arial" w:hAnsi="Arial" w:cs="Arial"/>
          <w:sz w:val="24"/>
          <w:szCs w:val="24"/>
        </w:rPr>
        <w:t xml:space="preserve">The supply order shall be placed on the lowest </w:t>
      </w:r>
      <w:r>
        <w:rPr>
          <w:rFonts w:ascii="Arial" w:hAnsi="Arial" w:cs="Arial"/>
          <w:sz w:val="24"/>
          <w:szCs w:val="24"/>
        </w:rPr>
        <w:t xml:space="preserve">cumulative price quoted by the </w:t>
      </w:r>
      <w:r w:rsidRPr="00F10CCC">
        <w:rPr>
          <w:rFonts w:ascii="Arial" w:hAnsi="Arial" w:cs="Arial"/>
          <w:sz w:val="24"/>
          <w:szCs w:val="24"/>
        </w:rPr>
        <w:t>responsive bidder</w:t>
      </w:r>
      <w:r>
        <w:rPr>
          <w:rFonts w:ascii="Arial" w:hAnsi="Arial" w:cs="Arial"/>
          <w:sz w:val="24"/>
          <w:szCs w:val="24"/>
        </w:rPr>
        <w:t>.</w:t>
      </w:r>
    </w:p>
    <w:p w:rsidR="00720B9A" w:rsidRPr="006F67F6" w:rsidRDefault="006072BD" w:rsidP="007132B2">
      <w:pPr>
        <w:pStyle w:val="ListParagraph"/>
        <w:numPr>
          <w:ilvl w:val="0"/>
          <w:numId w:val="1"/>
        </w:numPr>
        <w:spacing w:line="360" w:lineRule="auto"/>
        <w:jc w:val="both"/>
        <w:rPr>
          <w:rFonts w:ascii="Arial" w:hAnsi="Arial" w:cs="Arial"/>
          <w:sz w:val="24"/>
          <w:szCs w:val="24"/>
        </w:rPr>
      </w:pPr>
      <w:r w:rsidRPr="006072BD">
        <w:rPr>
          <w:rFonts w:ascii="Arial" w:hAnsi="Arial" w:cs="Arial"/>
          <w:sz w:val="24"/>
          <w:szCs w:val="24"/>
        </w:rPr>
        <w:t xml:space="preserve">Tender in the prescribed form duly filled in signed and stamped in sealed cover superscripted on it “TENDER FOR </w:t>
      </w:r>
      <w:r w:rsidR="001F28DF">
        <w:rPr>
          <w:rFonts w:ascii="Arial" w:hAnsi="Arial" w:cs="Arial"/>
          <w:sz w:val="24"/>
          <w:szCs w:val="24"/>
        </w:rPr>
        <w:t xml:space="preserve">SUPPLY OF MEDICAL FURNITURE </w:t>
      </w:r>
      <w:r w:rsidR="00055CF7">
        <w:rPr>
          <w:rFonts w:ascii="Arial" w:hAnsi="Arial" w:cs="Arial"/>
          <w:sz w:val="24"/>
          <w:szCs w:val="24"/>
        </w:rPr>
        <w:t xml:space="preserve">ITEMS </w:t>
      </w:r>
      <w:r>
        <w:rPr>
          <w:rFonts w:ascii="Arial" w:hAnsi="Arial" w:cs="Arial"/>
          <w:sz w:val="24"/>
          <w:szCs w:val="24"/>
        </w:rPr>
        <w:t xml:space="preserve"> FOR </w:t>
      </w:r>
      <w:r w:rsidR="00EC694E">
        <w:rPr>
          <w:rFonts w:ascii="Arial" w:hAnsi="Arial" w:cs="Arial"/>
          <w:sz w:val="24"/>
          <w:szCs w:val="24"/>
        </w:rPr>
        <w:t>HLL CT</w:t>
      </w:r>
      <w:r w:rsidRPr="006072BD">
        <w:rPr>
          <w:rFonts w:ascii="Arial" w:hAnsi="Arial" w:cs="Arial"/>
          <w:sz w:val="24"/>
          <w:szCs w:val="24"/>
        </w:rPr>
        <w:t xml:space="preserve"> SCAN CENTERS – UTTAR PRADESH” shall be </w:t>
      </w:r>
      <w:r w:rsidR="00720B9A" w:rsidRPr="006F67F6">
        <w:rPr>
          <w:rFonts w:ascii="Arial" w:hAnsi="Arial" w:cs="Arial"/>
          <w:sz w:val="24"/>
          <w:szCs w:val="24"/>
        </w:rPr>
        <w:t>submitted to the following address.</w:t>
      </w:r>
    </w:p>
    <w:p w:rsidR="00F10CCC" w:rsidRDefault="00F10CCC" w:rsidP="007132B2">
      <w:pPr>
        <w:pStyle w:val="ListParagraph"/>
        <w:tabs>
          <w:tab w:val="left" w:pos="3192"/>
          <w:tab w:val="center" w:pos="4745"/>
        </w:tabs>
        <w:spacing w:line="360" w:lineRule="auto"/>
        <w:ind w:left="630"/>
        <w:jc w:val="both"/>
        <w:rPr>
          <w:rFonts w:ascii="Arial" w:hAnsi="Arial" w:cs="Arial"/>
          <w:b/>
          <w:sz w:val="24"/>
          <w:szCs w:val="24"/>
        </w:rPr>
      </w:pPr>
    </w:p>
    <w:p w:rsidR="00F10CCC" w:rsidRDefault="00A121BD" w:rsidP="007132B2">
      <w:pPr>
        <w:pStyle w:val="ListParagraph"/>
        <w:tabs>
          <w:tab w:val="left" w:pos="3192"/>
          <w:tab w:val="center" w:pos="4745"/>
        </w:tabs>
        <w:spacing w:after="0" w:line="240" w:lineRule="auto"/>
        <w:ind w:left="630"/>
        <w:jc w:val="both"/>
        <w:rPr>
          <w:rFonts w:ascii="Arial" w:hAnsi="Arial" w:cs="Arial"/>
          <w:b/>
          <w:sz w:val="24"/>
          <w:szCs w:val="24"/>
        </w:rPr>
      </w:pPr>
      <w:r>
        <w:rPr>
          <w:rFonts w:ascii="Arial" w:hAnsi="Arial" w:cs="Arial"/>
          <w:b/>
          <w:sz w:val="24"/>
          <w:szCs w:val="24"/>
        </w:rPr>
        <w:t>DEPUTY</w:t>
      </w:r>
      <w:r w:rsidR="00F10CCC">
        <w:rPr>
          <w:rFonts w:ascii="Arial" w:hAnsi="Arial" w:cs="Arial"/>
          <w:b/>
          <w:sz w:val="24"/>
          <w:szCs w:val="24"/>
        </w:rPr>
        <w:t xml:space="preserve"> MANAGER (</w:t>
      </w:r>
      <w:r>
        <w:rPr>
          <w:rFonts w:ascii="Arial" w:hAnsi="Arial" w:cs="Arial"/>
          <w:b/>
          <w:sz w:val="24"/>
          <w:szCs w:val="24"/>
        </w:rPr>
        <w:t>HCS</w:t>
      </w:r>
      <w:r w:rsidR="00F10CCC">
        <w:rPr>
          <w:rFonts w:ascii="Arial" w:hAnsi="Arial" w:cs="Arial"/>
          <w:b/>
          <w:sz w:val="24"/>
          <w:szCs w:val="24"/>
        </w:rPr>
        <w:t>)</w:t>
      </w:r>
    </w:p>
    <w:p w:rsidR="00F10CCC" w:rsidRPr="00F10CCC" w:rsidRDefault="00F10CCC" w:rsidP="007132B2">
      <w:pPr>
        <w:pStyle w:val="ListParagraph"/>
        <w:tabs>
          <w:tab w:val="left" w:pos="3192"/>
          <w:tab w:val="center" w:pos="4745"/>
        </w:tabs>
        <w:spacing w:after="0" w:line="240" w:lineRule="auto"/>
        <w:ind w:left="630"/>
        <w:jc w:val="both"/>
        <w:rPr>
          <w:rFonts w:ascii="Arial" w:hAnsi="Arial" w:cs="Arial"/>
          <w:b/>
          <w:sz w:val="24"/>
          <w:szCs w:val="24"/>
        </w:rPr>
      </w:pPr>
      <w:r w:rsidRPr="00F10CCC">
        <w:rPr>
          <w:rFonts w:ascii="Arial" w:hAnsi="Arial" w:cs="Arial"/>
          <w:b/>
          <w:sz w:val="24"/>
          <w:szCs w:val="24"/>
        </w:rPr>
        <w:t>HLL LIFECARE LIMITED</w:t>
      </w:r>
    </w:p>
    <w:p w:rsidR="00F10CCC" w:rsidRPr="00F10CCC" w:rsidRDefault="00F10CCC" w:rsidP="006B33B9">
      <w:pPr>
        <w:spacing w:after="0" w:line="240" w:lineRule="auto"/>
        <w:ind w:firstLine="630"/>
        <w:jc w:val="both"/>
        <w:rPr>
          <w:rFonts w:ascii="Arial" w:hAnsi="Arial" w:cs="Arial"/>
          <w:b/>
          <w:sz w:val="24"/>
          <w:szCs w:val="24"/>
        </w:rPr>
      </w:pPr>
      <w:r w:rsidRPr="00F10CCC">
        <w:rPr>
          <w:rFonts w:ascii="Arial" w:hAnsi="Arial" w:cs="Arial"/>
          <w:b/>
          <w:sz w:val="24"/>
          <w:szCs w:val="24"/>
        </w:rPr>
        <w:t>(A GOVT. OF INDIA ENTERPRISE)</w:t>
      </w:r>
    </w:p>
    <w:p w:rsidR="00F10CCC" w:rsidRPr="00F10CCC" w:rsidRDefault="00F10CCC" w:rsidP="007132B2">
      <w:pPr>
        <w:pStyle w:val="ListParagraph"/>
        <w:spacing w:after="0" w:line="240" w:lineRule="auto"/>
        <w:ind w:left="630"/>
        <w:jc w:val="both"/>
        <w:rPr>
          <w:rFonts w:ascii="Arial" w:hAnsi="Arial" w:cs="Arial"/>
          <w:b/>
          <w:sz w:val="24"/>
          <w:szCs w:val="24"/>
        </w:rPr>
      </w:pPr>
      <w:r w:rsidRPr="00F10CCC">
        <w:rPr>
          <w:rFonts w:ascii="Arial" w:hAnsi="Arial" w:cs="Arial"/>
          <w:b/>
          <w:sz w:val="24"/>
          <w:szCs w:val="24"/>
        </w:rPr>
        <w:t>HEALTHCARE SERVICE DIVISION</w:t>
      </w:r>
    </w:p>
    <w:p w:rsidR="00F10CCC" w:rsidRPr="00F10CCC" w:rsidRDefault="00F10CCC" w:rsidP="007132B2">
      <w:pPr>
        <w:pStyle w:val="ListParagraph"/>
        <w:spacing w:after="0" w:line="240" w:lineRule="auto"/>
        <w:ind w:left="630"/>
        <w:jc w:val="both"/>
        <w:rPr>
          <w:rFonts w:ascii="Arial" w:hAnsi="Arial" w:cs="Arial"/>
          <w:b/>
          <w:sz w:val="24"/>
          <w:szCs w:val="24"/>
        </w:rPr>
      </w:pPr>
      <w:r w:rsidRPr="00F10CCC">
        <w:rPr>
          <w:rFonts w:ascii="Arial" w:hAnsi="Arial" w:cs="Arial"/>
          <w:b/>
          <w:sz w:val="24"/>
          <w:szCs w:val="24"/>
        </w:rPr>
        <w:t>C/O HLFPPT, 9/316 VIKAS NAGAR,</w:t>
      </w:r>
    </w:p>
    <w:p w:rsidR="00F10CCC" w:rsidRPr="00F10CCC" w:rsidRDefault="00F10CCC" w:rsidP="007132B2">
      <w:pPr>
        <w:pStyle w:val="ListParagraph"/>
        <w:spacing w:after="0" w:line="240" w:lineRule="auto"/>
        <w:ind w:left="630"/>
        <w:jc w:val="both"/>
        <w:rPr>
          <w:rFonts w:ascii="Arial" w:hAnsi="Arial" w:cs="Arial"/>
          <w:b/>
          <w:sz w:val="24"/>
          <w:szCs w:val="24"/>
        </w:rPr>
      </w:pPr>
      <w:r w:rsidRPr="00F10CCC">
        <w:rPr>
          <w:rFonts w:ascii="Arial" w:hAnsi="Arial" w:cs="Arial"/>
          <w:b/>
          <w:sz w:val="24"/>
          <w:szCs w:val="24"/>
        </w:rPr>
        <w:t>LUCKNOW - 226022 (UTTAR PRADESH)</w:t>
      </w:r>
    </w:p>
    <w:p w:rsidR="00F10CCC" w:rsidRDefault="00F10CCC" w:rsidP="007132B2">
      <w:pPr>
        <w:pStyle w:val="ListParagraph"/>
        <w:spacing w:after="0" w:line="240" w:lineRule="auto"/>
        <w:ind w:left="630"/>
        <w:jc w:val="both"/>
        <w:rPr>
          <w:rFonts w:ascii="Arial" w:hAnsi="Arial" w:cs="Arial"/>
          <w:b/>
          <w:sz w:val="24"/>
          <w:szCs w:val="24"/>
        </w:rPr>
      </w:pPr>
      <w:r w:rsidRPr="00F10CCC">
        <w:rPr>
          <w:rFonts w:ascii="Arial" w:hAnsi="Arial" w:cs="Arial"/>
          <w:b/>
          <w:sz w:val="24"/>
          <w:szCs w:val="24"/>
        </w:rPr>
        <w:t>PH. NO. 0522-4150000</w:t>
      </w:r>
    </w:p>
    <w:p w:rsidR="00F10CCC" w:rsidRPr="00F10CCC" w:rsidRDefault="00F10CCC" w:rsidP="007132B2">
      <w:pPr>
        <w:pStyle w:val="ListParagraph"/>
        <w:spacing w:after="0" w:line="240" w:lineRule="auto"/>
        <w:ind w:left="630"/>
        <w:jc w:val="both"/>
        <w:rPr>
          <w:rFonts w:ascii="Arial" w:hAnsi="Arial" w:cs="Arial"/>
          <w:sz w:val="24"/>
          <w:szCs w:val="24"/>
        </w:rPr>
      </w:pPr>
    </w:p>
    <w:p w:rsidR="00720B9A" w:rsidRPr="006F67F6" w:rsidRDefault="00720B9A" w:rsidP="007132B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Bids should be submitted latest by before 15:00 Hrs on </w:t>
      </w:r>
      <w:r w:rsidR="00FD5701">
        <w:rPr>
          <w:rFonts w:ascii="Arial" w:hAnsi="Arial" w:cs="Arial"/>
          <w:sz w:val="24"/>
          <w:szCs w:val="24"/>
        </w:rPr>
        <w:t>12</w:t>
      </w:r>
      <w:r w:rsidR="005D2B57">
        <w:rPr>
          <w:rFonts w:ascii="Arial" w:hAnsi="Arial" w:cs="Arial"/>
          <w:sz w:val="24"/>
          <w:szCs w:val="24"/>
        </w:rPr>
        <w:t>/01/2018</w:t>
      </w:r>
      <w:r w:rsidRPr="006F67F6">
        <w:rPr>
          <w:rFonts w:ascii="Arial" w:hAnsi="Arial" w:cs="Arial"/>
          <w:sz w:val="24"/>
          <w:szCs w:val="24"/>
        </w:rPr>
        <w:t xml:space="preserve"> and the same will be opened at 15:30 Hrs on the same day at </w:t>
      </w:r>
      <w:r w:rsidR="00F10CCC">
        <w:rPr>
          <w:rFonts w:ascii="Arial" w:hAnsi="Arial" w:cs="Arial"/>
          <w:sz w:val="24"/>
          <w:szCs w:val="24"/>
        </w:rPr>
        <w:t>the above</w:t>
      </w:r>
      <w:r w:rsidRPr="006F67F6">
        <w:rPr>
          <w:rFonts w:ascii="Arial" w:hAnsi="Arial" w:cs="Arial"/>
          <w:sz w:val="24"/>
          <w:szCs w:val="24"/>
        </w:rPr>
        <w:t xml:space="preserve"> Office, in the presence of the representatives of the bidders, who choose to attend . If the bid opening day is declared as holiday for HLL, the bid will be opened at the next working day of HLL.</w:t>
      </w:r>
    </w:p>
    <w:p w:rsidR="008D7F4F" w:rsidRPr="006F67F6" w:rsidRDefault="00720B9A" w:rsidP="007132B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Bidders are requested to contact the undersigned f</w:t>
      </w:r>
      <w:r w:rsidR="00E21C2E" w:rsidRPr="006F67F6">
        <w:rPr>
          <w:rFonts w:ascii="Arial" w:hAnsi="Arial" w:cs="Arial"/>
          <w:sz w:val="24"/>
          <w:szCs w:val="24"/>
        </w:rPr>
        <w:t>or further information, if any.</w:t>
      </w:r>
    </w:p>
    <w:p w:rsidR="00E21C2E" w:rsidRPr="006F67F6"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Any bid received after the deadline for submission of bids will be rejected.</w:t>
      </w:r>
    </w:p>
    <w:p w:rsidR="00E21C2E" w:rsidRPr="006F67F6"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HLL reserves the right to accept or reject any or all of the bids without assigning any reason whatsoever.</w:t>
      </w:r>
    </w:p>
    <w:p w:rsidR="00E21C2E" w:rsidRPr="006F67F6"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The envelopes containing the bid shall bear the w</w:t>
      </w:r>
      <w:r w:rsidR="00072D17" w:rsidRPr="006F67F6">
        <w:rPr>
          <w:rFonts w:ascii="Arial" w:hAnsi="Arial" w:cs="Arial"/>
          <w:sz w:val="24"/>
          <w:szCs w:val="24"/>
        </w:rPr>
        <w:t xml:space="preserve">ords “DO NOT OPEN BEFORE </w:t>
      </w:r>
      <w:r w:rsidR="005D2B57">
        <w:rPr>
          <w:rFonts w:ascii="Arial" w:hAnsi="Arial" w:cs="Arial"/>
          <w:sz w:val="24"/>
          <w:szCs w:val="24"/>
        </w:rPr>
        <w:t>1</w:t>
      </w:r>
      <w:r w:rsidR="00107860">
        <w:rPr>
          <w:rFonts w:ascii="Arial" w:hAnsi="Arial" w:cs="Arial"/>
          <w:sz w:val="24"/>
          <w:szCs w:val="24"/>
        </w:rPr>
        <w:t>2</w:t>
      </w:r>
      <w:r w:rsidR="005D2B57" w:rsidRPr="005D2B57">
        <w:rPr>
          <w:rFonts w:ascii="Arial" w:hAnsi="Arial" w:cs="Arial"/>
          <w:sz w:val="24"/>
          <w:szCs w:val="24"/>
          <w:vertAlign w:val="superscript"/>
        </w:rPr>
        <w:t>th</w:t>
      </w:r>
      <w:r w:rsidR="005D2B57">
        <w:rPr>
          <w:rFonts w:ascii="Arial" w:hAnsi="Arial" w:cs="Arial"/>
          <w:sz w:val="24"/>
          <w:szCs w:val="24"/>
        </w:rPr>
        <w:t xml:space="preserve"> Jan 2018</w:t>
      </w:r>
      <w:r w:rsidRPr="006F67F6">
        <w:rPr>
          <w:rFonts w:ascii="Arial" w:hAnsi="Arial" w:cs="Arial"/>
          <w:sz w:val="24"/>
          <w:szCs w:val="24"/>
        </w:rPr>
        <w:t>.</w:t>
      </w:r>
    </w:p>
    <w:p w:rsidR="00E21C2E" w:rsidRPr="006F67F6"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HLL shall not be liable for the delay in submission of bids after the due date specified above due to any reason including postal delay.</w:t>
      </w:r>
    </w:p>
    <w:p w:rsidR="00E21C2E"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No Email or fax bids will be accepted.</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The name and mailing address of the Applicant should be clearly marked on the envelope.</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All the information asked in this document shall be answered in the ENGLISH language only.</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lastRenderedPageBreak/>
        <w:t>Failure to provide information in the stipulated format enclosed or to provide timely clarification or substantiation of the information supplied (considered essential to evaluate the Applicant’s qualification) may result in disqualification of the Applicant.</w:t>
      </w:r>
    </w:p>
    <w:p w:rsidR="00E21C2E" w:rsidRDefault="00E21C2E" w:rsidP="007132B2">
      <w:pPr>
        <w:numPr>
          <w:ilvl w:val="0"/>
          <w:numId w:val="1"/>
        </w:numPr>
        <w:spacing w:before="120" w:after="120" w:line="360" w:lineRule="auto"/>
        <w:jc w:val="both"/>
        <w:rPr>
          <w:rFonts w:ascii="Arial" w:hAnsi="Arial" w:cs="Arial"/>
          <w:sz w:val="24"/>
          <w:szCs w:val="24"/>
        </w:rPr>
      </w:pPr>
      <w:r w:rsidRPr="006F67F6">
        <w:rPr>
          <w:rFonts w:ascii="Arial" w:hAnsi="Arial" w:cs="Arial"/>
          <w:sz w:val="24"/>
          <w:szCs w:val="24"/>
        </w:rPr>
        <w:t>Any dispute arising out of the tender/bid document/ evaluation of bids/issue of purchase order shall be subject to the jurisdiction of the competent court at Thiruvananthapuram only</w:t>
      </w:r>
      <w:r w:rsidR="00B57D2D">
        <w:rPr>
          <w:rFonts w:ascii="Arial" w:hAnsi="Arial" w:cs="Arial"/>
          <w:sz w:val="24"/>
          <w:szCs w:val="24"/>
        </w:rPr>
        <w:t>.</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Extension of contract</w:t>
      </w:r>
    </w:p>
    <w:p w:rsidR="00B57D2D" w:rsidRPr="00B57D2D" w:rsidRDefault="00B57D2D" w:rsidP="007132B2">
      <w:pPr>
        <w:spacing w:before="120" w:after="120" w:line="360" w:lineRule="auto"/>
        <w:ind w:left="630"/>
        <w:jc w:val="both"/>
        <w:rPr>
          <w:rFonts w:ascii="Arial" w:hAnsi="Arial" w:cs="Arial"/>
          <w:sz w:val="24"/>
          <w:szCs w:val="24"/>
        </w:rPr>
      </w:pPr>
      <w:r w:rsidRPr="00B57D2D">
        <w:rPr>
          <w:rFonts w:ascii="Arial" w:hAnsi="Arial" w:cs="Arial"/>
          <w:sz w:val="24"/>
          <w:szCs w:val="24"/>
        </w:rPr>
        <w:t>The contract may</w:t>
      </w:r>
      <w:r w:rsidR="00030B67">
        <w:rPr>
          <w:rFonts w:ascii="Arial" w:hAnsi="Arial" w:cs="Arial"/>
          <w:sz w:val="24"/>
          <w:szCs w:val="24"/>
        </w:rPr>
        <w:t xml:space="preserve"> be extended for one/two years,</w:t>
      </w:r>
      <w:r w:rsidRPr="00B57D2D">
        <w:rPr>
          <w:rFonts w:ascii="Arial" w:hAnsi="Arial" w:cs="Arial"/>
          <w:sz w:val="24"/>
          <w:szCs w:val="24"/>
        </w:rPr>
        <w:t>if the work is found satisfactory on the same rates/terms and conditions.</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All the above stated terms and conditions should be acceptable to the bidder.</w:t>
      </w:r>
    </w:p>
    <w:p w:rsidR="00B57D2D" w:rsidRPr="00B57D2D" w:rsidRDefault="00B57D2D" w:rsidP="007132B2">
      <w:pPr>
        <w:numPr>
          <w:ilvl w:val="0"/>
          <w:numId w:val="1"/>
        </w:numPr>
        <w:spacing w:before="120" w:after="120" w:line="360" w:lineRule="auto"/>
        <w:jc w:val="both"/>
        <w:rPr>
          <w:rFonts w:ascii="Arial" w:hAnsi="Arial" w:cs="Arial"/>
          <w:sz w:val="24"/>
          <w:szCs w:val="24"/>
        </w:rPr>
      </w:pPr>
      <w:r w:rsidRPr="00B57D2D">
        <w:rPr>
          <w:rFonts w:ascii="Arial" w:hAnsi="Arial" w:cs="Arial"/>
          <w:sz w:val="24"/>
          <w:szCs w:val="24"/>
        </w:rPr>
        <w:t xml:space="preserve">All the bids shall remain valid </w:t>
      </w:r>
      <w:r w:rsidR="00AB6FCF">
        <w:rPr>
          <w:rFonts w:ascii="Arial" w:hAnsi="Arial" w:cs="Arial"/>
          <w:sz w:val="24"/>
          <w:szCs w:val="24"/>
        </w:rPr>
        <w:t>for 180 days</w:t>
      </w:r>
      <w:r w:rsidRPr="00B57D2D">
        <w:rPr>
          <w:rFonts w:ascii="Arial" w:hAnsi="Arial" w:cs="Arial"/>
          <w:sz w:val="24"/>
          <w:szCs w:val="24"/>
        </w:rPr>
        <w:t xml:space="preserve"> from the date of opening of bids prescribed by HLL. A bid valid for a shorter period shall be rejected by the HLL being non-respective.</w:t>
      </w:r>
    </w:p>
    <w:p w:rsidR="00B57D2D" w:rsidRPr="00B57D2D" w:rsidRDefault="00B57D2D" w:rsidP="007132B2">
      <w:pPr>
        <w:numPr>
          <w:ilvl w:val="0"/>
          <w:numId w:val="1"/>
        </w:numPr>
        <w:spacing w:before="120" w:after="120" w:line="360" w:lineRule="auto"/>
        <w:jc w:val="both"/>
        <w:rPr>
          <w:rFonts w:ascii="Arial" w:hAnsi="Arial" w:cs="Arial"/>
          <w:b/>
          <w:bCs/>
          <w:sz w:val="24"/>
          <w:szCs w:val="24"/>
        </w:rPr>
      </w:pPr>
      <w:r w:rsidRPr="00B57D2D">
        <w:rPr>
          <w:rFonts w:ascii="Arial" w:hAnsi="Arial" w:cs="Arial"/>
          <w:b/>
          <w:bCs/>
          <w:sz w:val="24"/>
          <w:szCs w:val="24"/>
        </w:rPr>
        <w:t>GENERAL INFORMATION</w:t>
      </w:r>
    </w:p>
    <w:p w:rsidR="00B57D2D" w:rsidRDefault="00B57D2D" w:rsidP="007132B2">
      <w:pPr>
        <w:pStyle w:val="ListParagraph"/>
        <w:numPr>
          <w:ilvl w:val="0"/>
          <w:numId w:val="12"/>
        </w:numPr>
        <w:ind w:left="720" w:right="-320"/>
        <w:jc w:val="both"/>
        <w:rPr>
          <w:w w:val="102"/>
        </w:rPr>
      </w:pPr>
      <w:r w:rsidRPr="00B64E75">
        <w:t>T</w:t>
      </w:r>
      <w:r w:rsidRPr="005840DC">
        <w:rPr>
          <w:spacing w:val="-3"/>
        </w:rPr>
        <w:t>h</w:t>
      </w:r>
      <w:r w:rsidRPr="00B64E75">
        <w:t>e</w:t>
      </w:r>
      <w:r w:rsidR="009102E1" w:rsidRPr="00B64E75">
        <w:t xml:space="preserve"> </w:t>
      </w:r>
      <w:r w:rsidRPr="005840DC">
        <w:rPr>
          <w:spacing w:val="-2"/>
        </w:rPr>
        <w:t>a</w:t>
      </w:r>
      <w:r w:rsidRPr="005840DC">
        <w:rPr>
          <w:spacing w:val="1"/>
        </w:rPr>
        <w:t>p</w:t>
      </w:r>
      <w:r w:rsidRPr="00B64E75">
        <w:t>pl</w:t>
      </w:r>
      <w:r w:rsidRPr="005840DC">
        <w:rPr>
          <w:spacing w:val="3"/>
        </w:rPr>
        <w:t>i</w:t>
      </w:r>
      <w:r w:rsidRPr="00B64E75">
        <w:t>c</w:t>
      </w:r>
      <w:r w:rsidRPr="005840DC">
        <w:rPr>
          <w:spacing w:val="-2"/>
        </w:rPr>
        <w:t>a</w:t>
      </w:r>
      <w:r w:rsidRPr="00B64E75">
        <w:t>nt</w:t>
      </w:r>
      <w:r w:rsidRPr="005840DC">
        <w:rPr>
          <w:spacing w:val="1"/>
        </w:rPr>
        <w:t>’</w:t>
      </w:r>
      <w:r w:rsidRPr="00B64E75">
        <w:t>s</w:t>
      </w:r>
      <w:r w:rsidR="009102E1" w:rsidRPr="00B64E75">
        <w:t xml:space="preserve"> </w:t>
      </w:r>
      <w:r w:rsidRPr="00B64E75">
        <w:t>n</w:t>
      </w:r>
      <w:r w:rsidRPr="005840DC">
        <w:rPr>
          <w:spacing w:val="-2"/>
        </w:rPr>
        <w:t>a</w:t>
      </w:r>
      <w:r w:rsidRPr="005840DC">
        <w:rPr>
          <w:spacing w:val="-3"/>
        </w:rPr>
        <w:t>m</w:t>
      </w:r>
      <w:r w:rsidRPr="00B64E75">
        <w:t xml:space="preserve">e, signature </w:t>
      </w:r>
      <w:r w:rsidRPr="005840DC">
        <w:rPr>
          <w:spacing w:val="-2"/>
        </w:rPr>
        <w:t>a</w:t>
      </w:r>
      <w:r w:rsidRPr="005840DC">
        <w:rPr>
          <w:spacing w:val="-3"/>
        </w:rPr>
        <w:t>n</w:t>
      </w:r>
      <w:r w:rsidRPr="00B64E75">
        <w:t>d</w:t>
      </w:r>
      <w:r w:rsidR="009102E1" w:rsidRPr="00B64E75">
        <w:t xml:space="preserve"> </w:t>
      </w:r>
      <w:r w:rsidRPr="005840DC">
        <w:rPr>
          <w:spacing w:val="2"/>
          <w:w w:val="102"/>
        </w:rPr>
        <w:t>F</w:t>
      </w:r>
      <w:r w:rsidRPr="005840DC">
        <w:rPr>
          <w:spacing w:val="-2"/>
          <w:w w:val="102"/>
        </w:rPr>
        <w:t>i</w:t>
      </w:r>
      <w:r w:rsidRPr="005840DC">
        <w:rPr>
          <w:spacing w:val="2"/>
          <w:w w:val="102"/>
        </w:rPr>
        <w:t>r</w:t>
      </w:r>
      <w:r w:rsidRPr="005840DC">
        <w:rPr>
          <w:w w:val="102"/>
        </w:rPr>
        <w:t>m’</w:t>
      </w:r>
      <w:r w:rsidRPr="005840DC">
        <w:rPr>
          <w:spacing w:val="1"/>
          <w:w w:val="102"/>
        </w:rPr>
        <w:t xml:space="preserve">s </w:t>
      </w:r>
      <w:r w:rsidRPr="00B64E75">
        <w:t>s</w:t>
      </w:r>
      <w:r w:rsidRPr="005840DC">
        <w:rPr>
          <w:spacing w:val="-2"/>
        </w:rPr>
        <w:t>t</w:t>
      </w:r>
      <w:r w:rsidRPr="00B64E75">
        <w:t>amp</w:t>
      </w:r>
      <w:r w:rsidR="005D7231">
        <w:t xml:space="preserve"> </w:t>
      </w:r>
      <w:r w:rsidRPr="00B64E75">
        <w:t>sho</w:t>
      </w:r>
      <w:r w:rsidRPr="005840DC">
        <w:rPr>
          <w:spacing w:val="-2"/>
        </w:rPr>
        <w:t>ul</w:t>
      </w:r>
      <w:r w:rsidRPr="00B64E75">
        <w:t>d</w:t>
      </w:r>
      <w:r w:rsidR="005D7231">
        <w:t xml:space="preserve"> </w:t>
      </w:r>
      <w:r w:rsidRPr="005840DC">
        <w:rPr>
          <w:spacing w:val="-5"/>
        </w:rPr>
        <w:t>a</w:t>
      </w:r>
      <w:r w:rsidRPr="005840DC">
        <w:rPr>
          <w:spacing w:val="1"/>
        </w:rPr>
        <w:t>p</w:t>
      </w:r>
      <w:r w:rsidRPr="00B64E75">
        <w:t>p</w:t>
      </w:r>
      <w:r w:rsidRPr="005840DC">
        <w:rPr>
          <w:spacing w:val="1"/>
        </w:rPr>
        <w:t>e</w:t>
      </w:r>
      <w:r w:rsidRPr="00B64E75">
        <w:t>ar</w:t>
      </w:r>
      <w:r w:rsidR="005D7231">
        <w:t xml:space="preserve"> </w:t>
      </w:r>
      <w:r w:rsidRPr="00B64E75">
        <w:t>on</w:t>
      </w:r>
      <w:r w:rsidR="005D7231">
        <w:t xml:space="preserve"> </w:t>
      </w:r>
      <w:r w:rsidRPr="005840DC">
        <w:rPr>
          <w:spacing w:val="4"/>
        </w:rPr>
        <w:t>e</w:t>
      </w:r>
      <w:r w:rsidRPr="005840DC">
        <w:rPr>
          <w:spacing w:val="-2"/>
        </w:rPr>
        <w:t>a</w:t>
      </w:r>
      <w:r w:rsidRPr="00B64E75">
        <w:t>ch</w:t>
      </w:r>
      <w:r w:rsidR="005D7231">
        <w:t xml:space="preserve"> </w:t>
      </w:r>
      <w:r w:rsidRPr="005840DC">
        <w:rPr>
          <w:spacing w:val="1"/>
        </w:rPr>
        <w:t>p</w:t>
      </w:r>
      <w:r w:rsidRPr="005840DC">
        <w:rPr>
          <w:spacing w:val="-2"/>
        </w:rPr>
        <w:t>a</w:t>
      </w:r>
      <w:r w:rsidRPr="00B64E75">
        <w:t>ge</w:t>
      </w:r>
      <w:r w:rsidR="005D7231">
        <w:t xml:space="preserve"> </w:t>
      </w:r>
      <w:r w:rsidRPr="00B64E75">
        <w:t>of</w:t>
      </w:r>
      <w:r w:rsidR="005D7231">
        <w:t xml:space="preserve"> </w:t>
      </w:r>
      <w:r w:rsidRPr="00B64E75">
        <w:t>t</w:t>
      </w:r>
      <w:r w:rsidRPr="005840DC">
        <w:rPr>
          <w:spacing w:val="-3"/>
        </w:rPr>
        <w:t>h</w:t>
      </w:r>
      <w:r w:rsidRPr="00B64E75">
        <w:t>e</w:t>
      </w:r>
      <w:r w:rsidR="005840DC">
        <w:t xml:space="preserve"> </w:t>
      </w:r>
      <w:r w:rsidRPr="005840DC">
        <w:rPr>
          <w:spacing w:val="-2"/>
          <w:w w:val="102"/>
        </w:rPr>
        <w:t>a</w:t>
      </w:r>
      <w:r w:rsidRPr="005840DC">
        <w:rPr>
          <w:w w:val="102"/>
        </w:rPr>
        <w:t>pp</w:t>
      </w:r>
      <w:r w:rsidRPr="005840DC">
        <w:rPr>
          <w:spacing w:val="3"/>
          <w:w w:val="102"/>
        </w:rPr>
        <w:t>l</w:t>
      </w:r>
      <w:r w:rsidRPr="005840DC">
        <w:rPr>
          <w:spacing w:val="-2"/>
          <w:w w:val="102"/>
        </w:rPr>
        <w:t>i</w:t>
      </w:r>
      <w:r w:rsidRPr="005840DC">
        <w:rPr>
          <w:spacing w:val="1"/>
          <w:w w:val="102"/>
        </w:rPr>
        <w:t>c</w:t>
      </w:r>
      <w:r w:rsidRPr="005840DC">
        <w:rPr>
          <w:spacing w:val="-2"/>
          <w:w w:val="102"/>
        </w:rPr>
        <w:t>a</w:t>
      </w:r>
      <w:r w:rsidRPr="005840DC">
        <w:rPr>
          <w:w w:val="102"/>
        </w:rPr>
        <w:t>t</w:t>
      </w:r>
      <w:r w:rsidRPr="005840DC">
        <w:rPr>
          <w:spacing w:val="3"/>
          <w:w w:val="102"/>
        </w:rPr>
        <w:t>i</w:t>
      </w:r>
      <w:r w:rsidRPr="005840DC">
        <w:rPr>
          <w:spacing w:val="-3"/>
          <w:w w:val="102"/>
        </w:rPr>
        <w:t>o</w:t>
      </w:r>
      <w:r w:rsidRPr="005840DC">
        <w:rPr>
          <w:w w:val="102"/>
        </w:rPr>
        <w:t>n.</w:t>
      </w:r>
    </w:p>
    <w:p w:rsidR="00B57D2D" w:rsidRPr="0053601B" w:rsidRDefault="00B57D2D" w:rsidP="007132B2">
      <w:pPr>
        <w:pStyle w:val="ListParagraph"/>
        <w:numPr>
          <w:ilvl w:val="0"/>
          <w:numId w:val="12"/>
        </w:numPr>
        <w:ind w:left="720" w:right="-320"/>
        <w:jc w:val="both"/>
        <w:rPr>
          <w:w w:val="102"/>
        </w:rPr>
      </w:pPr>
      <w:r w:rsidRPr="00B64E75">
        <w:t>Overwriting</w:t>
      </w:r>
      <w:r w:rsidR="00B64E75">
        <w:t xml:space="preserve"> </w:t>
      </w:r>
      <w:r w:rsidRPr="00B64E75">
        <w:t>should</w:t>
      </w:r>
      <w:r w:rsidR="00B64E75">
        <w:t xml:space="preserve"> </w:t>
      </w:r>
      <w:r w:rsidRPr="00B64E75">
        <w:t>be</w:t>
      </w:r>
      <w:r w:rsidR="00B64E75">
        <w:t xml:space="preserve"> </w:t>
      </w:r>
      <w:r w:rsidRPr="00B64E75">
        <w:t>avoided.</w:t>
      </w:r>
      <w:r w:rsidR="00B64E75">
        <w:t xml:space="preserve"> </w:t>
      </w:r>
      <w:r w:rsidRPr="00B64E75">
        <w:t>Neatly</w:t>
      </w:r>
      <w:r w:rsidR="00B64E75">
        <w:t xml:space="preserve"> </w:t>
      </w:r>
      <w:r w:rsidRPr="00B64E75">
        <w:t>crossing</w:t>
      </w:r>
      <w:r w:rsidR="00B64E75">
        <w:t xml:space="preserve"> </w:t>
      </w:r>
      <w:r w:rsidRPr="00B64E75">
        <w:t>out,</w:t>
      </w:r>
      <w:r w:rsidR="00B64E75">
        <w:t xml:space="preserve"> </w:t>
      </w:r>
      <w:r w:rsidRPr="00B64E75">
        <w:t>initiating,</w:t>
      </w:r>
      <w:r w:rsidR="00B64E75">
        <w:t xml:space="preserve"> </w:t>
      </w:r>
      <w:r w:rsidRPr="00B64E75">
        <w:t>dating</w:t>
      </w:r>
      <w:r w:rsidR="00B64E75">
        <w:t xml:space="preserve"> </w:t>
      </w:r>
      <w:r w:rsidRPr="00B64E75">
        <w:t xml:space="preserve">and </w:t>
      </w:r>
      <w:r w:rsidR="005840DC" w:rsidRPr="00B64E75">
        <w:t xml:space="preserve">rewriting </w:t>
      </w:r>
      <w:r w:rsidR="005840DC">
        <w:t xml:space="preserve">shall </w:t>
      </w:r>
      <w:r w:rsidR="005840DC" w:rsidRPr="00B64E75">
        <w:t>make</w:t>
      </w:r>
      <w:r w:rsidR="005840DC">
        <w:t xml:space="preserve">             correction</w:t>
      </w:r>
      <w:r w:rsidRPr="00B64E75">
        <w:t>(s),</w:t>
      </w:r>
      <w:r w:rsidR="005840DC">
        <w:t xml:space="preserve"> </w:t>
      </w:r>
      <w:r w:rsidRPr="00B64E75">
        <w:t>if</w:t>
      </w:r>
      <w:r w:rsidR="005840DC">
        <w:t xml:space="preserve"> </w:t>
      </w:r>
      <w:r w:rsidRPr="00B64E75">
        <w:t>any.</w:t>
      </w:r>
      <w:r w:rsidR="005840DC">
        <w:t xml:space="preserve"> </w:t>
      </w:r>
      <w:r w:rsidRPr="00B64E75">
        <w:t>All</w:t>
      </w:r>
      <w:r w:rsidR="005840DC">
        <w:t xml:space="preserve"> </w:t>
      </w:r>
      <w:r w:rsidRPr="00B64E75">
        <w:t>pages</w:t>
      </w:r>
      <w:r w:rsidR="005840DC">
        <w:t xml:space="preserve"> </w:t>
      </w:r>
      <w:r w:rsidRPr="00B64E75">
        <w:t>of</w:t>
      </w:r>
      <w:r w:rsidR="005840DC">
        <w:t xml:space="preserve"> </w:t>
      </w:r>
      <w:r w:rsidR="005840DC" w:rsidRPr="00B64E75">
        <w:t>tender</w:t>
      </w:r>
      <w:r w:rsidR="005840DC">
        <w:t xml:space="preserve"> documents </w:t>
      </w:r>
      <w:r w:rsidRPr="00B64E75">
        <w:t>shall</w:t>
      </w:r>
      <w:r w:rsidR="005840DC">
        <w:t xml:space="preserve"> </w:t>
      </w:r>
      <w:r w:rsidRPr="00B64E75">
        <w:t>be</w:t>
      </w:r>
      <w:r w:rsidR="005840DC">
        <w:t xml:space="preserve"> </w:t>
      </w:r>
      <w:r w:rsidRPr="00B64E75">
        <w:t>numbered</w:t>
      </w:r>
      <w:r w:rsidR="005840DC">
        <w:t xml:space="preserve"> </w:t>
      </w:r>
      <w:r w:rsidRPr="00B64E75">
        <w:t>and</w:t>
      </w:r>
      <w:r w:rsidR="005840DC">
        <w:t xml:space="preserve"> </w:t>
      </w:r>
      <w:r w:rsidRPr="00B64E75">
        <w:t>submitted</w:t>
      </w:r>
      <w:r w:rsidR="005840DC">
        <w:t xml:space="preserve"> </w:t>
      </w:r>
      <w:r w:rsidRPr="00B64E75">
        <w:t>as</w:t>
      </w:r>
      <w:r w:rsidR="005840DC">
        <w:t xml:space="preserve"> </w:t>
      </w:r>
      <w:r w:rsidRPr="00B64E75">
        <w:t>a</w:t>
      </w:r>
      <w:r w:rsidR="005840DC">
        <w:t xml:space="preserve"> </w:t>
      </w:r>
      <w:r w:rsidRPr="00B64E75">
        <w:t>package</w:t>
      </w:r>
      <w:r w:rsidR="005840DC">
        <w:t xml:space="preserve"> </w:t>
      </w:r>
      <w:r w:rsidRPr="00B64E75">
        <w:t>with</w:t>
      </w:r>
      <w:r w:rsidR="005840DC">
        <w:t xml:space="preserve"> </w:t>
      </w:r>
      <w:r w:rsidRPr="00B64E75">
        <w:t>signed</w:t>
      </w:r>
      <w:r w:rsidR="005840DC">
        <w:t xml:space="preserve"> </w:t>
      </w:r>
      <w:r w:rsidRPr="00B64E75">
        <w:t>and</w:t>
      </w:r>
      <w:r w:rsidR="005840DC">
        <w:t xml:space="preserve"> </w:t>
      </w:r>
      <w:r w:rsidRPr="00B64E75">
        <w:t>stamped</w:t>
      </w:r>
      <w:r w:rsidR="005840DC">
        <w:t xml:space="preserve"> </w:t>
      </w:r>
      <w:r w:rsidRPr="00B64E75">
        <w:t>letter</w:t>
      </w:r>
      <w:r w:rsidR="005840DC">
        <w:t xml:space="preserve"> </w:t>
      </w:r>
      <w:r w:rsidRPr="00B64E75">
        <w:t>of</w:t>
      </w:r>
      <w:r w:rsidR="005840DC">
        <w:t xml:space="preserve"> </w:t>
      </w:r>
      <w:r w:rsidRPr="00B64E75">
        <w:t>transmittal</w:t>
      </w:r>
      <w:r w:rsidRPr="0053601B">
        <w:rPr>
          <w:rFonts w:ascii="Arial" w:hAnsi="Arial" w:cs="Arial"/>
          <w:w w:val="102"/>
          <w:sz w:val="24"/>
          <w:szCs w:val="24"/>
        </w:rPr>
        <w:t>.</w:t>
      </w:r>
    </w:p>
    <w:p w:rsidR="00B57D2D" w:rsidRDefault="00B57D2D" w:rsidP="007132B2">
      <w:pPr>
        <w:pStyle w:val="ListParagraph"/>
        <w:numPr>
          <w:ilvl w:val="0"/>
          <w:numId w:val="12"/>
        </w:numPr>
        <w:ind w:left="720" w:right="-320"/>
        <w:jc w:val="both"/>
        <w:rPr>
          <w:w w:val="102"/>
        </w:rPr>
      </w:pPr>
      <w:r w:rsidRPr="009E10B9">
        <w:t>A</w:t>
      </w:r>
      <w:r w:rsidR="005840DC">
        <w:t xml:space="preserve"> </w:t>
      </w:r>
      <w:r w:rsidRPr="0053601B">
        <w:rPr>
          <w:spacing w:val="-3"/>
        </w:rPr>
        <w:t>senior</w:t>
      </w:r>
      <w:r w:rsidR="005840DC" w:rsidRPr="0053601B">
        <w:rPr>
          <w:spacing w:val="-3"/>
        </w:rPr>
        <w:t xml:space="preserve"> </w:t>
      </w:r>
      <w:r w:rsidRPr="0053601B">
        <w:rPr>
          <w:spacing w:val="-5"/>
        </w:rPr>
        <w:t>o</w:t>
      </w:r>
      <w:r w:rsidRPr="0053601B">
        <w:rPr>
          <w:spacing w:val="3"/>
        </w:rPr>
        <w:t>f</w:t>
      </w:r>
      <w:r w:rsidRPr="0053601B">
        <w:rPr>
          <w:spacing w:val="-1"/>
        </w:rPr>
        <w:t>f</w:t>
      </w:r>
      <w:r w:rsidRPr="009E10B9">
        <w:t>i</w:t>
      </w:r>
      <w:r w:rsidRPr="0053601B">
        <w:rPr>
          <w:spacing w:val="-1"/>
        </w:rPr>
        <w:t>c</w:t>
      </w:r>
      <w:r w:rsidRPr="0053601B">
        <w:rPr>
          <w:spacing w:val="1"/>
        </w:rPr>
        <w:t>e</w:t>
      </w:r>
      <w:r w:rsidRPr="009E10B9">
        <w:t>r</w:t>
      </w:r>
      <w:r w:rsidR="005840DC">
        <w:t xml:space="preserve"> </w:t>
      </w:r>
      <w:r w:rsidRPr="0053601B">
        <w:rPr>
          <w:spacing w:val="-3"/>
        </w:rPr>
        <w:t>o</w:t>
      </w:r>
      <w:r w:rsidRPr="009E10B9">
        <w:t>f</w:t>
      </w:r>
      <w:r w:rsidR="005840DC">
        <w:t xml:space="preserve"> </w:t>
      </w:r>
      <w:r w:rsidRPr="009E10B9">
        <w:t>t</w:t>
      </w:r>
      <w:r w:rsidRPr="0053601B">
        <w:rPr>
          <w:spacing w:val="-3"/>
        </w:rPr>
        <w:t>h</w:t>
      </w:r>
      <w:r w:rsidRPr="009E10B9">
        <w:t>e</w:t>
      </w:r>
      <w:r w:rsidR="005840DC">
        <w:t xml:space="preserve"> </w:t>
      </w:r>
      <w:r w:rsidRPr="0053601B">
        <w:rPr>
          <w:spacing w:val="1"/>
        </w:rPr>
        <w:t>c</w:t>
      </w:r>
      <w:r w:rsidRPr="0053601B">
        <w:rPr>
          <w:spacing w:val="-2"/>
        </w:rPr>
        <w:t>l</w:t>
      </w:r>
      <w:r w:rsidRPr="009E10B9">
        <w:t>i</w:t>
      </w:r>
      <w:r w:rsidRPr="0053601B">
        <w:rPr>
          <w:spacing w:val="-1"/>
        </w:rPr>
        <w:t>e</w:t>
      </w:r>
      <w:r w:rsidRPr="0053601B">
        <w:rPr>
          <w:spacing w:val="2"/>
        </w:rPr>
        <w:t>n</w:t>
      </w:r>
      <w:r w:rsidRPr="009E10B9">
        <w:t>t</w:t>
      </w:r>
      <w:r w:rsidR="005840DC">
        <w:t xml:space="preserve"> </w:t>
      </w:r>
      <w:r w:rsidRPr="0053601B">
        <w:rPr>
          <w:spacing w:val="1"/>
        </w:rPr>
        <w:t>s</w:t>
      </w:r>
      <w:r w:rsidRPr="009E10B9">
        <w:t>ho</w:t>
      </w:r>
      <w:r w:rsidRPr="0053601B">
        <w:rPr>
          <w:spacing w:val="-2"/>
        </w:rPr>
        <w:t>u</w:t>
      </w:r>
      <w:r w:rsidRPr="009E10B9">
        <w:t>ld</w:t>
      </w:r>
      <w:r w:rsidR="005840DC">
        <w:t xml:space="preserve"> </w:t>
      </w:r>
      <w:r w:rsidRPr="0053601B">
        <w:rPr>
          <w:spacing w:val="-1"/>
        </w:rPr>
        <w:t>s</w:t>
      </w:r>
      <w:r w:rsidRPr="009E10B9">
        <w:t>i</w:t>
      </w:r>
      <w:r w:rsidRPr="0053601B">
        <w:rPr>
          <w:spacing w:val="-1"/>
        </w:rPr>
        <w:t>g</w:t>
      </w:r>
      <w:r w:rsidRPr="009E10B9">
        <w:t>n</w:t>
      </w:r>
      <w:r w:rsidR="005840DC">
        <w:t xml:space="preserve"> </w:t>
      </w:r>
      <w:r w:rsidRPr="0053601B">
        <w:rPr>
          <w:spacing w:val="-1"/>
        </w:rPr>
        <w:t>r</w:t>
      </w:r>
      <w:r w:rsidRPr="0053601B">
        <w:rPr>
          <w:spacing w:val="1"/>
        </w:rPr>
        <w:t>e</w:t>
      </w:r>
      <w:r w:rsidRPr="0053601B">
        <w:rPr>
          <w:spacing w:val="-1"/>
        </w:rPr>
        <w:t>f</w:t>
      </w:r>
      <w:r w:rsidRPr="0053601B">
        <w:rPr>
          <w:spacing w:val="1"/>
        </w:rPr>
        <w:t>e</w:t>
      </w:r>
      <w:r w:rsidRPr="0053601B">
        <w:rPr>
          <w:spacing w:val="-1"/>
        </w:rPr>
        <w:t>r</w:t>
      </w:r>
      <w:r w:rsidRPr="0053601B">
        <w:rPr>
          <w:spacing w:val="3"/>
        </w:rPr>
        <w:t>e</w:t>
      </w:r>
      <w:r w:rsidRPr="0053601B">
        <w:rPr>
          <w:spacing w:val="-3"/>
        </w:rPr>
        <w:t>n</w:t>
      </w:r>
      <w:r w:rsidRPr="0053601B">
        <w:rPr>
          <w:spacing w:val="-1"/>
        </w:rPr>
        <w:t>c</w:t>
      </w:r>
      <w:r w:rsidRPr="0053601B">
        <w:rPr>
          <w:spacing w:val="1"/>
        </w:rPr>
        <w:t>e</w:t>
      </w:r>
      <w:r w:rsidRPr="0053601B">
        <w:rPr>
          <w:spacing w:val="-1"/>
        </w:rPr>
        <w:t>s</w:t>
      </w:r>
      <w:r w:rsidRPr="009E10B9">
        <w:t>,</w:t>
      </w:r>
      <w:r w:rsidR="005840DC">
        <w:t xml:space="preserve"> </w:t>
      </w:r>
      <w:r w:rsidRPr="009E10B9">
        <w:t>in</w:t>
      </w:r>
      <w:r w:rsidRPr="0053601B">
        <w:rPr>
          <w:spacing w:val="1"/>
        </w:rPr>
        <w:t>f</w:t>
      </w:r>
      <w:r w:rsidRPr="0053601B">
        <w:rPr>
          <w:spacing w:val="-3"/>
        </w:rPr>
        <w:t>o</w:t>
      </w:r>
      <w:r w:rsidRPr="0053601B">
        <w:rPr>
          <w:spacing w:val="-1"/>
        </w:rPr>
        <w:t>r</w:t>
      </w:r>
      <w:r w:rsidRPr="0053601B">
        <w:rPr>
          <w:spacing w:val="2"/>
        </w:rPr>
        <w:t>m</w:t>
      </w:r>
      <w:r w:rsidRPr="009E10B9">
        <w:t>a</w:t>
      </w:r>
      <w:r w:rsidRPr="0053601B">
        <w:rPr>
          <w:spacing w:val="-2"/>
        </w:rPr>
        <w:t>t</w:t>
      </w:r>
      <w:r w:rsidRPr="009E10B9">
        <w:t>ion</w:t>
      </w:r>
      <w:r w:rsidR="005840DC">
        <w:t xml:space="preserve"> </w:t>
      </w:r>
      <w:r w:rsidRPr="0053601B">
        <w:rPr>
          <w:spacing w:val="-2"/>
          <w:w w:val="102"/>
        </w:rPr>
        <w:t>a</w:t>
      </w:r>
      <w:r w:rsidRPr="0053601B">
        <w:rPr>
          <w:w w:val="102"/>
        </w:rPr>
        <w:t xml:space="preserve">nd </w:t>
      </w:r>
      <w:r w:rsidRPr="0053601B">
        <w:rPr>
          <w:spacing w:val="-1"/>
        </w:rPr>
        <w:t>c</w:t>
      </w:r>
      <w:r w:rsidRPr="0053601B">
        <w:rPr>
          <w:spacing w:val="1"/>
        </w:rPr>
        <w:t>e</w:t>
      </w:r>
      <w:r w:rsidRPr="0053601B">
        <w:rPr>
          <w:spacing w:val="2"/>
        </w:rPr>
        <w:t>r</w:t>
      </w:r>
      <w:r w:rsidRPr="0053601B">
        <w:rPr>
          <w:spacing w:val="-2"/>
        </w:rPr>
        <w:t>t</w:t>
      </w:r>
      <w:r w:rsidRPr="009E10B9">
        <w:t>i</w:t>
      </w:r>
      <w:r w:rsidRPr="0053601B">
        <w:rPr>
          <w:spacing w:val="1"/>
        </w:rPr>
        <w:t>f</w:t>
      </w:r>
      <w:r w:rsidRPr="0053601B">
        <w:rPr>
          <w:spacing w:val="-2"/>
        </w:rPr>
        <w:t>i</w:t>
      </w:r>
      <w:r w:rsidRPr="0053601B">
        <w:rPr>
          <w:spacing w:val="1"/>
        </w:rPr>
        <w:t>c</w:t>
      </w:r>
      <w:r w:rsidRPr="009E10B9">
        <w:t>a</w:t>
      </w:r>
      <w:r w:rsidRPr="0053601B">
        <w:rPr>
          <w:spacing w:val="-2"/>
        </w:rPr>
        <w:t>t</w:t>
      </w:r>
      <w:r w:rsidRPr="0053601B">
        <w:rPr>
          <w:spacing w:val="1"/>
        </w:rPr>
        <w:t>e</w:t>
      </w:r>
      <w:r w:rsidRPr="009E10B9">
        <w:t>s</w:t>
      </w:r>
      <w:r w:rsidR="005840DC">
        <w:t xml:space="preserve"> </w:t>
      </w:r>
      <w:r w:rsidRPr="0053601B">
        <w:rPr>
          <w:spacing w:val="1"/>
        </w:rPr>
        <w:t>f</w:t>
      </w:r>
      <w:r w:rsidRPr="0053601B">
        <w:rPr>
          <w:spacing w:val="2"/>
        </w:rPr>
        <w:t>r</w:t>
      </w:r>
      <w:r w:rsidRPr="0053601B">
        <w:rPr>
          <w:spacing w:val="-5"/>
        </w:rPr>
        <w:t>o</w:t>
      </w:r>
      <w:r w:rsidRPr="009E10B9">
        <w:t>m</w:t>
      </w:r>
      <w:r w:rsidR="005840DC">
        <w:t xml:space="preserve"> </w:t>
      </w:r>
      <w:r w:rsidRPr="009E10B9">
        <w:t>t</w:t>
      </w:r>
      <w:r w:rsidRPr="0053601B">
        <w:rPr>
          <w:spacing w:val="-3"/>
        </w:rPr>
        <w:t>h</w:t>
      </w:r>
      <w:r w:rsidRPr="009E10B9">
        <w:t>e</w:t>
      </w:r>
      <w:r w:rsidR="005840DC">
        <w:t xml:space="preserve"> </w:t>
      </w:r>
      <w:r w:rsidRPr="0053601B">
        <w:rPr>
          <w:spacing w:val="-1"/>
        </w:rPr>
        <w:t>r</w:t>
      </w:r>
      <w:r w:rsidRPr="0053601B">
        <w:rPr>
          <w:spacing w:val="4"/>
        </w:rPr>
        <w:t>e</w:t>
      </w:r>
      <w:r w:rsidRPr="0053601B">
        <w:rPr>
          <w:spacing w:val="-1"/>
        </w:rPr>
        <w:t>sp</w:t>
      </w:r>
      <w:r w:rsidRPr="0053601B">
        <w:rPr>
          <w:spacing w:val="1"/>
        </w:rPr>
        <w:t>ec</w:t>
      </w:r>
      <w:r w:rsidRPr="0053601B">
        <w:rPr>
          <w:spacing w:val="-2"/>
        </w:rPr>
        <w:t>t</w:t>
      </w:r>
      <w:r w:rsidRPr="009E10B9">
        <w:t>i</w:t>
      </w:r>
      <w:r w:rsidRPr="0053601B">
        <w:rPr>
          <w:spacing w:val="-1"/>
        </w:rPr>
        <w:t>v</w:t>
      </w:r>
      <w:r w:rsidRPr="009E10B9">
        <w:t>e</w:t>
      </w:r>
      <w:r w:rsidR="005840DC">
        <w:t xml:space="preserve"> </w:t>
      </w:r>
      <w:r w:rsidRPr="0053601B">
        <w:rPr>
          <w:spacing w:val="1"/>
        </w:rPr>
        <w:t>c</w:t>
      </w:r>
      <w:r w:rsidRPr="0053601B">
        <w:rPr>
          <w:spacing w:val="-2"/>
        </w:rPr>
        <w:t>li</w:t>
      </w:r>
      <w:r w:rsidRPr="0053601B">
        <w:rPr>
          <w:spacing w:val="4"/>
        </w:rPr>
        <w:t>e</w:t>
      </w:r>
      <w:r w:rsidRPr="009E10B9">
        <w:t>nt</w:t>
      </w:r>
      <w:r w:rsidR="005840DC">
        <w:t xml:space="preserve">s </w:t>
      </w:r>
      <w:r w:rsidRPr="0053601B">
        <w:rPr>
          <w:spacing w:val="-1"/>
        </w:rPr>
        <w:t>ce</w:t>
      </w:r>
      <w:r w:rsidRPr="0053601B">
        <w:rPr>
          <w:spacing w:val="2"/>
        </w:rPr>
        <w:t>r</w:t>
      </w:r>
      <w:r w:rsidRPr="0053601B">
        <w:rPr>
          <w:spacing w:val="-2"/>
        </w:rPr>
        <w:t>t</w:t>
      </w:r>
      <w:r w:rsidRPr="0053601B">
        <w:rPr>
          <w:spacing w:val="3"/>
        </w:rPr>
        <w:t>i</w:t>
      </w:r>
      <w:r w:rsidRPr="0053601B">
        <w:rPr>
          <w:spacing w:val="-2"/>
        </w:rPr>
        <w:t>f</w:t>
      </w:r>
      <w:r w:rsidRPr="0053601B">
        <w:rPr>
          <w:spacing w:val="2"/>
        </w:rPr>
        <w:t>y</w:t>
      </w:r>
      <w:r w:rsidRPr="0053601B">
        <w:rPr>
          <w:spacing w:val="-2"/>
        </w:rPr>
        <w:t>i</w:t>
      </w:r>
      <w:r w:rsidRPr="009E10B9">
        <w:t>ng</w:t>
      </w:r>
      <w:r w:rsidR="005840DC">
        <w:t xml:space="preserve"> </w:t>
      </w:r>
      <w:r w:rsidRPr="0053601B">
        <w:rPr>
          <w:spacing w:val="-2"/>
        </w:rPr>
        <w:t>s</w:t>
      </w:r>
      <w:r w:rsidRPr="009E10B9">
        <w:t>uit</w:t>
      </w:r>
      <w:r w:rsidRPr="0053601B">
        <w:rPr>
          <w:spacing w:val="-5"/>
        </w:rPr>
        <w:t>a</w:t>
      </w:r>
      <w:r w:rsidRPr="0053601B">
        <w:rPr>
          <w:spacing w:val="4"/>
        </w:rPr>
        <w:t>b</w:t>
      </w:r>
      <w:r w:rsidRPr="0053601B">
        <w:rPr>
          <w:spacing w:val="-2"/>
        </w:rPr>
        <w:t>i</w:t>
      </w:r>
      <w:r w:rsidRPr="009E10B9">
        <w:t>l</w:t>
      </w:r>
      <w:r w:rsidRPr="0053601B">
        <w:rPr>
          <w:spacing w:val="3"/>
        </w:rPr>
        <w:t>i</w:t>
      </w:r>
      <w:r w:rsidRPr="0053601B">
        <w:rPr>
          <w:spacing w:val="-2"/>
        </w:rPr>
        <w:t>t</w:t>
      </w:r>
      <w:r w:rsidRPr="0053601B">
        <w:rPr>
          <w:spacing w:val="-3"/>
        </w:rPr>
        <w:t>y</w:t>
      </w:r>
      <w:r w:rsidRPr="009E10B9">
        <w:t>,</w:t>
      </w:r>
      <w:r w:rsidR="005840DC">
        <w:t xml:space="preserve"> </w:t>
      </w:r>
      <w:r w:rsidRPr="0053601B">
        <w:rPr>
          <w:spacing w:val="1"/>
        </w:rPr>
        <w:t>k</w:t>
      </w:r>
      <w:r w:rsidRPr="009E10B9">
        <w:t>n</w:t>
      </w:r>
      <w:r w:rsidRPr="0053601B">
        <w:rPr>
          <w:spacing w:val="-3"/>
        </w:rPr>
        <w:t>o</w:t>
      </w:r>
      <w:r w:rsidRPr="0053601B">
        <w:rPr>
          <w:spacing w:val="1"/>
        </w:rPr>
        <w:t>w-</w:t>
      </w:r>
      <w:r w:rsidRPr="009E10B9">
        <w:t>h</w:t>
      </w:r>
      <w:r w:rsidRPr="0053601B">
        <w:rPr>
          <w:spacing w:val="-3"/>
        </w:rPr>
        <w:t>o</w:t>
      </w:r>
      <w:r w:rsidRPr="009E10B9">
        <w:t>w</w:t>
      </w:r>
      <w:r w:rsidR="005840DC">
        <w:t xml:space="preserve"> </w:t>
      </w:r>
      <w:r w:rsidRPr="009E10B9">
        <w:t>and</w:t>
      </w:r>
      <w:r w:rsidR="005840DC">
        <w:t xml:space="preserve"> </w:t>
      </w:r>
      <w:r w:rsidRPr="0053601B">
        <w:rPr>
          <w:spacing w:val="-1"/>
        </w:rPr>
        <w:t>c</w:t>
      </w:r>
      <w:r w:rsidRPr="0053601B">
        <w:rPr>
          <w:spacing w:val="-2"/>
        </w:rPr>
        <w:t>a</w:t>
      </w:r>
      <w:r w:rsidRPr="0053601B">
        <w:rPr>
          <w:spacing w:val="1"/>
        </w:rPr>
        <w:t>p</w:t>
      </w:r>
      <w:r w:rsidRPr="0053601B">
        <w:rPr>
          <w:spacing w:val="-2"/>
        </w:rPr>
        <w:t>a</w:t>
      </w:r>
      <w:r w:rsidRPr="0053601B">
        <w:rPr>
          <w:spacing w:val="1"/>
        </w:rPr>
        <w:t>b</w:t>
      </w:r>
      <w:r w:rsidRPr="009E10B9">
        <w:t>i</w:t>
      </w:r>
      <w:r w:rsidRPr="0053601B">
        <w:rPr>
          <w:spacing w:val="-2"/>
        </w:rPr>
        <w:t>l</w:t>
      </w:r>
      <w:r w:rsidRPr="009E10B9">
        <w:t>i</w:t>
      </w:r>
      <w:r w:rsidRPr="0053601B">
        <w:rPr>
          <w:spacing w:val="-2"/>
        </w:rPr>
        <w:t>t</w:t>
      </w:r>
      <w:r w:rsidRPr="009E10B9">
        <w:t>y</w:t>
      </w:r>
      <w:r w:rsidR="005840DC">
        <w:t xml:space="preserve"> </w:t>
      </w:r>
      <w:r w:rsidRPr="0053601B">
        <w:rPr>
          <w:spacing w:val="-3"/>
        </w:rPr>
        <w:t>o</w:t>
      </w:r>
      <w:r w:rsidRPr="009E10B9">
        <w:t>f</w:t>
      </w:r>
      <w:r w:rsidR="005840DC">
        <w:t xml:space="preserve"> </w:t>
      </w:r>
      <w:r w:rsidRPr="0053601B">
        <w:rPr>
          <w:spacing w:val="-2"/>
        </w:rPr>
        <w:t>t</w:t>
      </w:r>
      <w:r w:rsidRPr="009E10B9">
        <w:t>he</w:t>
      </w:r>
      <w:r w:rsidR="005840DC">
        <w:t xml:space="preserve"> </w:t>
      </w:r>
      <w:r w:rsidRPr="0053601B">
        <w:rPr>
          <w:spacing w:val="-5"/>
          <w:w w:val="102"/>
        </w:rPr>
        <w:t>a</w:t>
      </w:r>
      <w:r w:rsidRPr="0053601B">
        <w:rPr>
          <w:spacing w:val="1"/>
          <w:w w:val="102"/>
        </w:rPr>
        <w:t>p</w:t>
      </w:r>
      <w:r w:rsidRPr="0053601B">
        <w:rPr>
          <w:spacing w:val="-1"/>
          <w:w w:val="102"/>
        </w:rPr>
        <w:t>p</w:t>
      </w:r>
      <w:r w:rsidRPr="0053601B">
        <w:rPr>
          <w:spacing w:val="3"/>
          <w:w w:val="102"/>
        </w:rPr>
        <w:t>l</w:t>
      </w:r>
      <w:r w:rsidRPr="0053601B">
        <w:rPr>
          <w:spacing w:val="-2"/>
          <w:w w:val="102"/>
        </w:rPr>
        <w:t>i</w:t>
      </w:r>
      <w:r w:rsidRPr="0053601B">
        <w:rPr>
          <w:spacing w:val="1"/>
          <w:w w:val="102"/>
        </w:rPr>
        <w:t>c</w:t>
      </w:r>
      <w:r w:rsidRPr="0053601B">
        <w:rPr>
          <w:spacing w:val="-2"/>
          <w:w w:val="102"/>
        </w:rPr>
        <w:t>a</w:t>
      </w:r>
      <w:r w:rsidRPr="0053601B">
        <w:rPr>
          <w:spacing w:val="2"/>
          <w:w w:val="102"/>
        </w:rPr>
        <w:t>n</w:t>
      </w:r>
      <w:r w:rsidRPr="0053601B">
        <w:rPr>
          <w:spacing w:val="-2"/>
          <w:w w:val="102"/>
        </w:rPr>
        <w:t>t</w:t>
      </w:r>
      <w:r w:rsidRPr="0053601B">
        <w:rPr>
          <w:w w:val="102"/>
        </w:rPr>
        <w:t>.</w:t>
      </w:r>
    </w:p>
    <w:p w:rsidR="00B57D2D" w:rsidRPr="0053601B" w:rsidRDefault="00B57D2D" w:rsidP="007132B2">
      <w:pPr>
        <w:pStyle w:val="ListParagraph"/>
        <w:numPr>
          <w:ilvl w:val="0"/>
          <w:numId w:val="12"/>
        </w:numPr>
        <w:ind w:left="720" w:right="-320"/>
        <w:jc w:val="both"/>
        <w:rPr>
          <w:w w:val="102"/>
        </w:rPr>
      </w:pPr>
      <w:r w:rsidRPr="0053601B">
        <w:t>The</w:t>
      </w:r>
      <w:r w:rsidR="0053601B">
        <w:t xml:space="preserve"> </w:t>
      </w:r>
      <w:r w:rsidRPr="0053601B">
        <w:t>applicant</w:t>
      </w:r>
      <w:r w:rsidR="0053601B">
        <w:t xml:space="preserve"> </w:t>
      </w:r>
      <w:r w:rsidRPr="0053601B">
        <w:t>is</w:t>
      </w:r>
      <w:r w:rsidR="0053601B">
        <w:t xml:space="preserve"> </w:t>
      </w:r>
      <w:r w:rsidRPr="0053601B">
        <w:t>advised</w:t>
      </w:r>
      <w:r w:rsidR="0053601B">
        <w:t xml:space="preserve"> </w:t>
      </w:r>
      <w:r w:rsidRPr="0053601B">
        <w:t>to</w:t>
      </w:r>
      <w:r w:rsidR="0053601B">
        <w:t xml:space="preserve"> </w:t>
      </w:r>
      <w:r w:rsidRPr="0053601B">
        <w:t>attach</w:t>
      </w:r>
      <w:r w:rsidR="0053601B">
        <w:t xml:space="preserve"> </w:t>
      </w:r>
      <w:r w:rsidRPr="0053601B">
        <w:t>any</w:t>
      </w:r>
      <w:r w:rsidR="0053601B">
        <w:t xml:space="preserve"> </w:t>
      </w:r>
      <w:r w:rsidRPr="0053601B">
        <w:t>additional</w:t>
      </w:r>
      <w:r w:rsidR="0053601B">
        <w:t xml:space="preserve"> </w:t>
      </w:r>
      <w:r w:rsidRPr="0053601B">
        <w:t>information,</w:t>
      </w:r>
      <w:r w:rsidR="0053601B">
        <w:t xml:space="preserve"> </w:t>
      </w:r>
      <w:r w:rsidRPr="0053601B">
        <w:t>which</w:t>
      </w:r>
      <w:r w:rsidR="0053601B">
        <w:t xml:space="preserve"> </w:t>
      </w:r>
      <w:r w:rsidRPr="0053601B">
        <w:t>he thinks</w:t>
      </w:r>
      <w:r w:rsidR="0053601B">
        <w:t xml:space="preserve"> </w:t>
      </w:r>
      <w:r w:rsidRPr="0053601B">
        <w:t>is</w:t>
      </w:r>
      <w:r w:rsidR="0053601B">
        <w:t xml:space="preserve"> </w:t>
      </w:r>
      <w:r w:rsidRPr="0053601B">
        <w:t>necessary</w:t>
      </w:r>
      <w:r w:rsidR="0053601B">
        <w:t xml:space="preserve"> </w:t>
      </w:r>
      <w:r w:rsidRPr="0053601B">
        <w:t>in</w:t>
      </w:r>
      <w:r w:rsidR="0053601B">
        <w:t xml:space="preserve"> </w:t>
      </w:r>
      <w:r w:rsidRPr="0053601B">
        <w:t>regard</w:t>
      </w:r>
      <w:r w:rsidR="0053601B">
        <w:t xml:space="preserve"> </w:t>
      </w:r>
      <w:r w:rsidRPr="0053601B">
        <w:t>to</w:t>
      </w:r>
      <w:r w:rsidR="0053601B">
        <w:t xml:space="preserve"> </w:t>
      </w:r>
      <w:r w:rsidRPr="0053601B">
        <w:t>his</w:t>
      </w:r>
      <w:r w:rsidR="0053601B">
        <w:t xml:space="preserve"> </w:t>
      </w:r>
      <w:r w:rsidRPr="0053601B">
        <w:t>capabilities</w:t>
      </w:r>
      <w:r w:rsidR="0053601B">
        <w:t xml:space="preserve"> </w:t>
      </w:r>
      <w:r w:rsidRPr="0053601B">
        <w:t>to</w:t>
      </w:r>
      <w:r w:rsidR="0053601B">
        <w:t xml:space="preserve"> </w:t>
      </w:r>
      <w:r w:rsidRPr="0053601B">
        <w:t>establish</w:t>
      </w:r>
      <w:r w:rsidR="0053601B">
        <w:t xml:space="preserve"> </w:t>
      </w:r>
      <w:r w:rsidRPr="0053601B">
        <w:t>that</w:t>
      </w:r>
      <w:r w:rsidR="0053601B">
        <w:t xml:space="preserve"> </w:t>
      </w:r>
      <w:r w:rsidRPr="0053601B">
        <w:t>the applicant is</w:t>
      </w:r>
      <w:r w:rsidR="0053601B">
        <w:t xml:space="preserve"> </w:t>
      </w:r>
      <w:r w:rsidRPr="0053601B">
        <w:t xml:space="preserve">capable in all </w:t>
      </w:r>
      <w:r w:rsidR="0053601B" w:rsidRPr="0053601B">
        <w:t>respects. He</w:t>
      </w:r>
      <w:r w:rsidRPr="0053601B">
        <w:t xml:space="preserve"> </w:t>
      </w:r>
      <w:r w:rsidR="0053601B" w:rsidRPr="0053601B">
        <w:t>is however</w:t>
      </w:r>
      <w:r w:rsidRPr="0053601B">
        <w:t>, advised</w:t>
      </w:r>
      <w:r w:rsidR="0053601B">
        <w:t xml:space="preserve"> </w:t>
      </w:r>
      <w:r w:rsidRPr="0053601B">
        <w:t>not</w:t>
      </w:r>
      <w:r w:rsidR="0053601B">
        <w:t xml:space="preserve"> </w:t>
      </w:r>
      <w:r w:rsidRPr="0053601B">
        <w:t>to</w:t>
      </w:r>
      <w:r w:rsidR="0053601B">
        <w:t xml:space="preserve"> </w:t>
      </w:r>
      <w:r w:rsidRPr="0053601B">
        <w:t>attach</w:t>
      </w:r>
      <w:r w:rsidR="0053601B">
        <w:t xml:space="preserve"> super</w:t>
      </w:r>
      <w:r w:rsidRPr="0053601B">
        <w:t>fluous</w:t>
      </w:r>
      <w:r w:rsidR="0053601B">
        <w:t xml:space="preserve"> </w:t>
      </w:r>
      <w:r w:rsidRPr="0053601B">
        <w:t xml:space="preserve">information.  No further information </w:t>
      </w:r>
      <w:r w:rsidR="0053601B" w:rsidRPr="0053601B">
        <w:t>will be</w:t>
      </w:r>
      <w:r w:rsidRPr="0053601B">
        <w:t xml:space="preserve"> entertained after tender</w:t>
      </w:r>
      <w:r w:rsidR="0053601B">
        <w:t xml:space="preserve"> </w:t>
      </w:r>
      <w:r w:rsidRPr="0053601B">
        <w:t>document</w:t>
      </w:r>
      <w:r w:rsidR="0053601B">
        <w:t xml:space="preserve"> </w:t>
      </w:r>
      <w:r w:rsidRPr="0053601B">
        <w:t>is</w:t>
      </w:r>
      <w:r w:rsidR="0053601B">
        <w:t xml:space="preserve"> </w:t>
      </w:r>
      <w:r w:rsidRPr="0053601B">
        <w:t>submitted,</w:t>
      </w:r>
      <w:r w:rsidR="0053601B">
        <w:t xml:space="preserve"> </w:t>
      </w:r>
      <w:r w:rsidRPr="0053601B">
        <w:t>unless</w:t>
      </w:r>
      <w:r w:rsidR="0053601B">
        <w:t xml:space="preserve"> </w:t>
      </w:r>
      <w:r w:rsidRPr="0053601B">
        <w:t>the</w:t>
      </w:r>
      <w:r w:rsidR="0053601B">
        <w:t xml:space="preserve"> </w:t>
      </w:r>
      <w:r w:rsidRPr="0053601B">
        <w:t>organization</w:t>
      </w:r>
      <w:r w:rsidR="0053601B">
        <w:t xml:space="preserve"> </w:t>
      </w:r>
      <w:r w:rsidRPr="0053601B">
        <w:t>calls</w:t>
      </w:r>
      <w:r w:rsidR="0053601B">
        <w:t xml:space="preserve"> </w:t>
      </w:r>
      <w:r w:rsidRPr="0053601B">
        <w:t>it</w:t>
      </w:r>
      <w:r w:rsidR="0053601B">
        <w:t xml:space="preserve"> </w:t>
      </w:r>
      <w:r w:rsidRPr="0053601B">
        <w:t>for</w:t>
      </w:r>
      <w:r w:rsidRPr="0053601B">
        <w:rPr>
          <w:rFonts w:ascii="Arial" w:hAnsi="Arial" w:cs="Arial"/>
          <w:w w:val="102"/>
          <w:sz w:val="24"/>
          <w:szCs w:val="24"/>
        </w:rPr>
        <w:t>.</w:t>
      </w:r>
    </w:p>
    <w:p w:rsidR="00B57D2D" w:rsidRPr="0053601B" w:rsidRDefault="00B57D2D" w:rsidP="007132B2">
      <w:pPr>
        <w:pStyle w:val="ListParagraph"/>
        <w:numPr>
          <w:ilvl w:val="0"/>
          <w:numId w:val="12"/>
        </w:numPr>
        <w:ind w:left="720" w:right="-320"/>
        <w:jc w:val="both"/>
        <w:rPr>
          <w:w w:val="102"/>
        </w:rPr>
      </w:pPr>
      <w:r w:rsidRPr="0053601B">
        <w:rPr>
          <w:spacing w:val="1"/>
        </w:rPr>
        <w:t>P</w:t>
      </w:r>
      <w:r w:rsidRPr="009E10B9">
        <w:t>rosp</w:t>
      </w:r>
      <w:r w:rsidRPr="0053601B">
        <w:rPr>
          <w:spacing w:val="1"/>
        </w:rPr>
        <w:t>ec</w:t>
      </w:r>
      <w:r w:rsidRPr="009E10B9">
        <w:t>t</w:t>
      </w:r>
      <w:r w:rsidRPr="0053601B">
        <w:rPr>
          <w:spacing w:val="-2"/>
        </w:rPr>
        <w:t>i</w:t>
      </w:r>
      <w:r w:rsidRPr="009E10B9">
        <w:t>ve</w:t>
      </w:r>
      <w:r w:rsidR="0053601B">
        <w:t xml:space="preserve"> </w:t>
      </w:r>
      <w:r w:rsidRPr="0053601B">
        <w:rPr>
          <w:spacing w:val="-5"/>
        </w:rPr>
        <w:t>a</w:t>
      </w:r>
      <w:r w:rsidRPr="0053601B">
        <w:rPr>
          <w:spacing w:val="1"/>
        </w:rPr>
        <w:t>pp</w:t>
      </w:r>
      <w:r w:rsidRPr="0053601B">
        <w:rPr>
          <w:spacing w:val="-2"/>
        </w:rPr>
        <w:t>l</w:t>
      </w:r>
      <w:r w:rsidRPr="0053601B">
        <w:rPr>
          <w:spacing w:val="3"/>
        </w:rPr>
        <w:t>i</w:t>
      </w:r>
      <w:r w:rsidRPr="009E10B9">
        <w:t>ca</w:t>
      </w:r>
      <w:r w:rsidRPr="0053601B">
        <w:rPr>
          <w:spacing w:val="-3"/>
        </w:rPr>
        <w:t>n</w:t>
      </w:r>
      <w:r w:rsidRPr="0053601B">
        <w:rPr>
          <w:spacing w:val="2"/>
        </w:rPr>
        <w:t>t</w:t>
      </w:r>
      <w:r w:rsidRPr="009E10B9">
        <w:t>s</w:t>
      </w:r>
      <w:r w:rsidR="0053601B">
        <w:t xml:space="preserve"> </w:t>
      </w:r>
      <w:r w:rsidRPr="0053601B">
        <w:rPr>
          <w:spacing w:val="2"/>
        </w:rPr>
        <w:t>m</w:t>
      </w:r>
      <w:r w:rsidRPr="009E10B9">
        <w:t>ay</w:t>
      </w:r>
      <w:r w:rsidR="0053601B">
        <w:t xml:space="preserve"> </w:t>
      </w:r>
      <w:r w:rsidRPr="009E10B9">
        <w:t>s</w:t>
      </w:r>
      <w:r w:rsidRPr="0053601B">
        <w:rPr>
          <w:spacing w:val="1"/>
        </w:rPr>
        <w:t>ee</w:t>
      </w:r>
      <w:r w:rsidRPr="009E10B9">
        <w:t>k</w:t>
      </w:r>
      <w:r w:rsidR="0053601B">
        <w:t xml:space="preserve"> </w:t>
      </w:r>
      <w:r w:rsidRPr="009E10B9">
        <w:t>clar</w:t>
      </w:r>
      <w:r w:rsidRPr="0053601B">
        <w:rPr>
          <w:spacing w:val="-2"/>
        </w:rPr>
        <w:t>i</w:t>
      </w:r>
      <w:r w:rsidRPr="0053601B">
        <w:rPr>
          <w:spacing w:val="1"/>
        </w:rPr>
        <w:t>f</w:t>
      </w:r>
      <w:r w:rsidRPr="0053601B">
        <w:rPr>
          <w:spacing w:val="3"/>
        </w:rPr>
        <w:t>i</w:t>
      </w:r>
      <w:r w:rsidRPr="009E10B9">
        <w:t>ca</w:t>
      </w:r>
      <w:r w:rsidRPr="0053601B">
        <w:rPr>
          <w:spacing w:val="-2"/>
        </w:rPr>
        <w:t>t</w:t>
      </w:r>
      <w:r w:rsidRPr="009E10B9">
        <w:t>ion</w:t>
      </w:r>
      <w:r w:rsidR="0053601B">
        <w:t xml:space="preserve"> </w:t>
      </w:r>
      <w:r w:rsidRPr="009E10B9">
        <w:t>r</w:t>
      </w:r>
      <w:r w:rsidRPr="0053601B">
        <w:rPr>
          <w:spacing w:val="3"/>
        </w:rPr>
        <w:t>e</w:t>
      </w:r>
      <w:r w:rsidRPr="0053601B">
        <w:rPr>
          <w:spacing w:val="2"/>
        </w:rPr>
        <w:t>g</w:t>
      </w:r>
      <w:r w:rsidRPr="0053601B">
        <w:rPr>
          <w:spacing w:val="-5"/>
        </w:rPr>
        <w:t>a</w:t>
      </w:r>
      <w:r w:rsidRPr="009E10B9">
        <w:t>r</w:t>
      </w:r>
      <w:r w:rsidRPr="0053601B">
        <w:rPr>
          <w:spacing w:val="4"/>
        </w:rPr>
        <w:t>d</w:t>
      </w:r>
      <w:r w:rsidRPr="0053601B">
        <w:rPr>
          <w:spacing w:val="-2"/>
        </w:rPr>
        <w:t>i</w:t>
      </w:r>
      <w:r>
        <w:t>ng t</w:t>
      </w:r>
      <w:r w:rsidRPr="009E10B9">
        <w:t>he</w:t>
      </w:r>
      <w:r w:rsidR="0053601B">
        <w:t xml:space="preserve"> </w:t>
      </w:r>
      <w:r w:rsidRPr="0053601B">
        <w:rPr>
          <w:spacing w:val="1"/>
        </w:rPr>
        <w:t>sc</w:t>
      </w:r>
      <w:r w:rsidRPr="0053601B">
        <w:rPr>
          <w:spacing w:val="-3"/>
        </w:rPr>
        <w:t>o</w:t>
      </w:r>
      <w:r w:rsidRPr="009E10B9">
        <w:t>pe,</w:t>
      </w:r>
      <w:r w:rsidR="0053601B">
        <w:t xml:space="preserve"> </w:t>
      </w:r>
      <w:r w:rsidRPr="009E10B9">
        <w:t>an</w:t>
      </w:r>
      <w:r w:rsidRPr="0053601B">
        <w:rPr>
          <w:spacing w:val="1"/>
        </w:rPr>
        <w:t>d/</w:t>
      </w:r>
      <w:r w:rsidRPr="0053601B">
        <w:rPr>
          <w:spacing w:val="-3"/>
        </w:rPr>
        <w:t>o</w:t>
      </w:r>
      <w:r w:rsidRPr="009E10B9">
        <w:t xml:space="preserve">r </w:t>
      </w:r>
      <w:r w:rsidRPr="0053601B">
        <w:rPr>
          <w:spacing w:val="3"/>
        </w:rPr>
        <w:t>the</w:t>
      </w:r>
      <w:r w:rsidR="0053601B" w:rsidRPr="0053601B">
        <w:rPr>
          <w:spacing w:val="3"/>
        </w:rPr>
        <w:t xml:space="preserve"> </w:t>
      </w:r>
      <w:r w:rsidRPr="009E10B9">
        <w:t>r</w:t>
      </w:r>
      <w:r w:rsidRPr="0053601B">
        <w:rPr>
          <w:spacing w:val="1"/>
        </w:rPr>
        <w:t>e</w:t>
      </w:r>
      <w:r w:rsidRPr="0053601B">
        <w:rPr>
          <w:spacing w:val="-2"/>
        </w:rPr>
        <w:t>qu</w:t>
      </w:r>
      <w:r w:rsidRPr="0053601B">
        <w:rPr>
          <w:spacing w:val="3"/>
        </w:rPr>
        <w:t>i</w:t>
      </w:r>
      <w:r w:rsidRPr="009E10B9">
        <w:t>rem</w:t>
      </w:r>
      <w:r w:rsidRPr="0053601B">
        <w:rPr>
          <w:spacing w:val="1"/>
        </w:rPr>
        <w:t>e</w:t>
      </w:r>
      <w:r w:rsidRPr="009E10B9">
        <w:t xml:space="preserve">nts </w:t>
      </w:r>
      <w:r w:rsidRPr="0053601B">
        <w:rPr>
          <w:spacing w:val="3"/>
        </w:rPr>
        <w:t>within two working days</w:t>
      </w:r>
      <w:r w:rsidRPr="009E10B9">
        <w:t>.</w:t>
      </w:r>
      <w:r w:rsidR="0053601B">
        <w:t xml:space="preserve"> </w:t>
      </w:r>
      <w:r w:rsidRPr="0053601B">
        <w:rPr>
          <w:spacing w:val="2"/>
        </w:rPr>
        <w:t>N</w:t>
      </w:r>
      <w:r w:rsidRPr="009E10B9">
        <w:t>o</w:t>
      </w:r>
      <w:r w:rsidR="0053601B">
        <w:t xml:space="preserve"> </w:t>
      </w:r>
      <w:r w:rsidRPr="009E10B9">
        <w:t>r</w:t>
      </w:r>
      <w:r w:rsidRPr="0053601B">
        <w:rPr>
          <w:spacing w:val="4"/>
        </w:rPr>
        <w:t>e</w:t>
      </w:r>
      <w:r w:rsidRPr="0053601B">
        <w:rPr>
          <w:spacing w:val="-5"/>
        </w:rPr>
        <w:t>q</w:t>
      </w:r>
      <w:r w:rsidRPr="009E10B9">
        <w:t>ue</w:t>
      </w:r>
      <w:r w:rsidRPr="0053601B">
        <w:rPr>
          <w:spacing w:val="1"/>
        </w:rPr>
        <w:t>s</w:t>
      </w:r>
      <w:r w:rsidRPr="009E10B9">
        <w:t>t</w:t>
      </w:r>
      <w:r w:rsidR="0053601B">
        <w:t xml:space="preserve"> </w:t>
      </w:r>
      <w:r w:rsidRPr="0053601B">
        <w:rPr>
          <w:spacing w:val="3"/>
        </w:rPr>
        <w:t>f</w:t>
      </w:r>
      <w:r w:rsidRPr="0053601B">
        <w:rPr>
          <w:spacing w:val="-5"/>
        </w:rPr>
        <w:t>o</w:t>
      </w:r>
      <w:r w:rsidRPr="009E10B9">
        <w:t>r</w:t>
      </w:r>
      <w:r w:rsidR="0053601B">
        <w:t xml:space="preserve"> </w:t>
      </w:r>
      <w:r w:rsidRPr="0053601B">
        <w:rPr>
          <w:spacing w:val="1"/>
        </w:rPr>
        <w:t>c</w:t>
      </w:r>
      <w:r w:rsidRPr="009E10B9">
        <w:t>l</w:t>
      </w:r>
      <w:r w:rsidRPr="0053601B">
        <w:rPr>
          <w:spacing w:val="-2"/>
        </w:rPr>
        <w:t>a</w:t>
      </w:r>
      <w:r w:rsidRPr="0053601B">
        <w:rPr>
          <w:spacing w:val="2"/>
        </w:rPr>
        <w:t>r</w:t>
      </w:r>
      <w:r w:rsidRPr="0053601B">
        <w:rPr>
          <w:spacing w:val="-2"/>
        </w:rPr>
        <w:t>i</w:t>
      </w:r>
      <w:r w:rsidRPr="0053601B">
        <w:rPr>
          <w:spacing w:val="1"/>
        </w:rPr>
        <w:t>f</w:t>
      </w:r>
      <w:r w:rsidRPr="0053601B">
        <w:rPr>
          <w:spacing w:val="-2"/>
        </w:rPr>
        <w:t>i</w:t>
      </w:r>
      <w:r w:rsidRPr="0053601B">
        <w:rPr>
          <w:spacing w:val="1"/>
        </w:rPr>
        <w:t>c</w:t>
      </w:r>
      <w:r w:rsidRPr="009E10B9">
        <w:t>ation</w:t>
      </w:r>
      <w:r w:rsidR="0053601B">
        <w:t xml:space="preserve"> </w:t>
      </w:r>
      <w:r w:rsidRPr="0053601B">
        <w:rPr>
          <w:spacing w:val="1"/>
        </w:rPr>
        <w:t>w</w:t>
      </w:r>
      <w:r w:rsidRPr="009E10B9">
        <w:t>ill</w:t>
      </w:r>
      <w:r w:rsidR="0053601B">
        <w:t xml:space="preserve"> </w:t>
      </w:r>
      <w:r w:rsidRPr="0053601B">
        <w:rPr>
          <w:spacing w:val="1"/>
        </w:rPr>
        <w:t>b</w:t>
      </w:r>
      <w:r w:rsidRPr="009E10B9">
        <w:t>e</w:t>
      </w:r>
      <w:r w:rsidR="0053601B">
        <w:t xml:space="preserve"> </w:t>
      </w:r>
      <w:r w:rsidRPr="009E10B9">
        <w:t>con</w:t>
      </w:r>
      <w:r w:rsidRPr="0053601B">
        <w:rPr>
          <w:spacing w:val="1"/>
        </w:rPr>
        <w:t>s</w:t>
      </w:r>
      <w:r w:rsidRPr="0053601B">
        <w:rPr>
          <w:spacing w:val="-2"/>
        </w:rPr>
        <w:t>i</w:t>
      </w:r>
      <w:r w:rsidRPr="0053601B">
        <w:rPr>
          <w:spacing w:val="1"/>
        </w:rPr>
        <w:t>d</w:t>
      </w:r>
      <w:r w:rsidRPr="009E10B9">
        <w:t>er</w:t>
      </w:r>
      <w:r w:rsidRPr="0053601B">
        <w:rPr>
          <w:spacing w:val="1"/>
        </w:rPr>
        <w:t>e</w:t>
      </w:r>
      <w:r w:rsidRPr="009E10B9">
        <w:t>d</w:t>
      </w:r>
      <w:r w:rsidR="0053601B">
        <w:t xml:space="preserve"> </w:t>
      </w:r>
      <w:r w:rsidRPr="0053601B">
        <w:rPr>
          <w:spacing w:val="-5"/>
        </w:rPr>
        <w:t>a</w:t>
      </w:r>
      <w:r w:rsidRPr="0053601B">
        <w:rPr>
          <w:spacing w:val="1"/>
        </w:rPr>
        <w:t>f</w:t>
      </w:r>
      <w:r w:rsidRPr="009E10B9">
        <w:t>ter</w:t>
      </w:r>
      <w:r w:rsidR="0053601B">
        <w:t xml:space="preserve"> </w:t>
      </w:r>
      <w:r w:rsidRPr="009E10B9">
        <w:t>r</w:t>
      </w:r>
      <w:r w:rsidRPr="0053601B">
        <w:rPr>
          <w:spacing w:val="1"/>
        </w:rPr>
        <w:t>e</w:t>
      </w:r>
      <w:r w:rsidRPr="009E10B9">
        <w:t>ce</w:t>
      </w:r>
      <w:r w:rsidRPr="0053601B">
        <w:rPr>
          <w:spacing w:val="3"/>
        </w:rPr>
        <w:t>i</w:t>
      </w:r>
      <w:r w:rsidRPr="0053601B">
        <w:rPr>
          <w:spacing w:val="-4"/>
        </w:rPr>
        <w:t>v</w:t>
      </w:r>
      <w:r w:rsidRPr="009E10B9">
        <w:t>ing</w:t>
      </w:r>
      <w:r w:rsidR="0053601B">
        <w:t xml:space="preserve"> </w:t>
      </w:r>
      <w:r w:rsidRPr="0053601B">
        <w:rPr>
          <w:w w:val="102"/>
        </w:rPr>
        <w:t>t</w:t>
      </w:r>
      <w:r w:rsidRPr="0053601B">
        <w:rPr>
          <w:spacing w:val="-3"/>
          <w:w w:val="102"/>
        </w:rPr>
        <w:t>h</w:t>
      </w:r>
      <w:r w:rsidRPr="0053601B">
        <w:rPr>
          <w:w w:val="102"/>
        </w:rPr>
        <w:t xml:space="preserve">e </w:t>
      </w:r>
      <w:r w:rsidRPr="0053601B">
        <w:rPr>
          <w:spacing w:val="1"/>
        </w:rPr>
        <w:t>p</w:t>
      </w:r>
      <w:r w:rsidRPr="0053601B">
        <w:rPr>
          <w:spacing w:val="-3"/>
        </w:rPr>
        <w:t>r</w:t>
      </w:r>
      <w:r w:rsidRPr="0053601B">
        <w:rPr>
          <w:spacing w:val="4"/>
        </w:rPr>
        <w:t>e</w:t>
      </w:r>
      <w:r w:rsidRPr="0053601B">
        <w:rPr>
          <w:spacing w:val="1"/>
        </w:rPr>
        <w:t>-</w:t>
      </w:r>
      <w:r w:rsidRPr="0053601B">
        <w:rPr>
          <w:spacing w:val="-2"/>
        </w:rPr>
        <w:t>q</w:t>
      </w:r>
      <w:r w:rsidRPr="009E10B9">
        <w:t>ua</w:t>
      </w:r>
      <w:r w:rsidRPr="0053601B">
        <w:rPr>
          <w:spacing w:val="-2"/>
        </w:rPr>
        <w:t>l</w:t>
      </w:r>
      <w:r w:rsidRPr="009E10B9">
        <w:t>if</w:t>
      </w:r>
      <w:r w:rsidRPr="0053601B">
        <w:rPr>
          <w:spacing w:val="3"/>
        </w:rPr>
        <w:t>i</w:t>
      </w:r>
      <w:r w:rsidRPr="009E10B9">
        <w:t>ca</w:t>
      </w:r>
      <w:r w:rsidRPr="0053601B">
        <w:rPr>
          <w:spacing w:val="-2"/>
        </w:rPr>
        <w:t>t</w:t>
      </w:r>
      <w:r w:rsidRPr="009E10B9">
        <w:t>ion</w:t>
      </w:r>
      <w:r w:rsidR="0053601B">
        <w:t xml:space="preserve"> </w:t>
      </w:r>
      <w:r w:rsidRPr="0053601B">
        <w:rPr>
          <w:spacing w:val="-2"/>
          <w:w w:val="102"/>
        </w:rPr>
        <w:t>t</w:t>
      </w:r>
      <w:r w:rsidRPr="0053601B">
        <w:rPr>
          <w:w w:val="102"/>
        </w:rPr>
        <w:t>end</w:t>
      </w:r>
      <w:r w:rsidRPr="0053601B">
        <w:rPr>
          <w:spacing w:val="1"/>
          <w:w w:val="102"/>
        </w:rPr>
        <w:t>e</w:t>
      </w:r>
      <w:r w:rsidRPr="0053601B">
        <w:rPr>
          <w:spacing w:val="2"/>
          <w:w w:val="102"/>
        </w:rPr>
        <w:t>r</w:t>
      </w:r>
      <w:r w:rsidRPr="0053601B">
        <w:rPr>
          <w:w w:val="102"/>
        </w:rPr>
        <w:t>s.</w:t>
      </w:r>
    </w:p>
    <w:p w:rsidR="00B57D2D" w:rsidRPr="009E10B9" w:rsidRDefault="00B57D2D" w:rsidP="007132B2">
      <w:pPr>
        <w:pStyle w:val="ListParagraph"/>
        <w:widowControl w:val="0"/>
        <w:tabs>
          <w:tab w:val="left" w:pos="800"/>
        </w:tabs>
        <w:autoSpaceDE w:val="0"/>
        <w:autoSpaceDN w:val="0"/>
        <w:adjustRightInd w:val="0"/>
        <w:spacing w:after="0" w:line="240" w:lineRule="auto"/>
        <w:ind w:left="472" w:right="77"/>
        <w:jc w:val="both"/>
        <w:rPr>
          <w:rFonts w:ascii="Arial" w:hAnsi="Arial" w:cs="Arial"/>
          <w:sz w:val="24"/>
          <w:szCs w:val="24"/>
        </w:rPr>
      </w:pPr>
    </w:p>
    <w:p w:rsidR="00B57D2D" w:rsidRPr="009E10B9" w:rsidRDefault="00B57D2D" w:rsidP="007132B2">
      <w:pPr>
        <w:pStyle w:val="ListParagraph"/>
        <w:widowControl w:val="0"/>
        <w:tabs>
          <w:tab w:val="left" w:pos="800"/>
        </w:tabs>
        <w:autoSpaceDE w:val="0"/>
        <w:autoSpaceDN w:val="0"/>
        <w:adjustRightInd w:val="0"/>
        <w:spacing w:after="0" w:line="240" w:lineRule="auto"/>
        <w:ind w:left="360"/>
        <w:jc w:val="both"/>
        <w:rPr>
          <w:rFonts w:ascii="Arial" w:hAnsi="Arial" w:cs="Arial"/>
          <w:b/>
          <w:bCs/>
          <w:sz w:val="24"/>
          <w:szCs w:val="24"/>
          <w:u w:val="single"/>
        </w:rPr>
      </w:pPr>
      <w:r>
        <w:rPr>
          <w:rFonts w:ascii="Arial" w:hAnsi="Arial" w:cs="Arial"/>
          <w:b/>
          <w:bCs/>
          <w:spacing w:val="-2"/>
          <w:sz w:val="24"/>
          <w:szCs w:val="24"/>
          <w:u w:val="single"/>
        </w:rPr>
        <w:t xml:space="preserve">26. </w:t>
      </w:r>
      <w:r w:rsidRPr="009E10B9">
        <w:rPr>
          <w:rFonts w:ascii="Arial" w:hAnsi="Arial" w:cs="Arial"/>
          <w:b/>
          <w:bCs/>
          <w:spacing w:val="-2"/>
          <w:sz w:val="24"/>
          <w:szCs w:val="24"/>
          <w:u w:val="single"/>
        </w:rPr>
        <w:t>T</w:t>
      </w:r>
      <w:r w:rsidRPr="009E10B9">
        <w:rPr>
          <w:rFonts w:ascii="Arial" w:hAnsi="Arial" w:cs="Arial"/>
          <w:b/>
          <w:bCs/>
          <w:spacing w:val="1"/>
          <w:sz w:val="24"/>
          <w:szCs w:val="24"/>
          <w:u w:val="single"/>
        </w:rPr>
        <w:t>E</w:t>
      </w:r>
      <w:r w:rsidRPr="009E10B9">
        <w:rPr>
          <w:rFonts w:ascii="Arial" w:hAnsi="Arial" w:cs="Arial"/>
          <w:b/>
          <w:bCs/>
          <w:spacing w:val="2"/>
          <w:sz w:val="24"/>
          <w:szCs w:val="24"/>
          <w:u w:val="single"/>
        </w:rPr>
        <w:t>N</w:t>
      </w:r>
      <w:r w:rsidRPr="009E10B9">
        <w:rPr>
          <w:rFonts w:ascii="Arial" w:hAnsi="Arial" w:cs="Arial"/>
          <w:b/>
          <w:bCs/>
          <w:spacing w:val="-2"/>
          <w:sz w:val="24"/>
          <w:szCs w:val="24"/>
          <w:u w:val="single"/>
        </w:rPr>
        <w:t>D</w:t>
      </w:r>
      <w:r w:rsidRPr="009E10B9">
        <w:rPr>
          <w:rFonts w:ascii="Arial" w:hAnsi="Arial" w:cs="Arial"/>
          <w:b/>
          <w:bCs/>
          <w:spacing w:val="-1"/>
          <w:sz w:val="24"/>
          <w:szCs w:val="24"/>
          <w:u w:val="single"/>
        </w:rPr>
        <w:t>E</w:t>
      </w:r>
      <w:r w:rsidRPr="009E10B9">
        <w:rPr>
          <w:rFonts w:ascii="Arial" w:hAnsi="Arial" w:cs="Arial"/>
          <w:b/>
          <w:bCs/>
          <w:sz w:val="24"/>
          <w:szCs w:val="24"/>
          <w:u w:val="single"/>
        </w:rPr>
        <w:t>R</w:t>
      </w:r>
      <w:r w:rsidR="0019194F">
        <w:rPr>
          <w:rFonts w:ascii="Arial" w:hAnsi="Arial" w:cs="Arial"/>
          <w:b/>
          <w:bCs/>
          <w:sz w:val="24"/>
          <w:szCs w:val="24"/>
          <w:u w:val="single"/>
        </w:rPr>
        <w:t xml:space="preserve"> </w:t>
      </w:r>
      <w:r w:rsidRPr="009E10B9">
        <w:rPr>
          <w:rFonts w:ascii="Arial" w:hAnsi="Arial" w:cs="Arial"/>
          <w:b/>
          <w:bCs/>
          <w:w w:val="102"/>
          <w:sz w:val="24"/>
          <w:szCs w:val="24"/>
          <w:u w:val="single"/>
        </w:rPr>
        <w:t>SU</w:t>
      </w:r>
      <w:r w:rsidRPr="009E10B9">
        <w:rPr>
          <w:rFonts w:ascii="Arial" w:hAnsi="Arial" w:cs="Arial"/>
          <w:b/>
          <w:bCs/>
          <w:spacing w:val="1"/>
          <w:w w:val="102"/>
          <w:sz w:val="24"/>
          <w:szCs w:val="24"/>
          <w:u w:val="single"/>
        </w:rPr>
        <w:t>B</w:t>
      </w:r>
      <w:r w:rsidRPr="009E10B9">
        <w:rPr>
          <w:rFonts w:ascii="Arial" w:hAnsi="Arial" w:cs="Arial"/>
          <w:b/>
          <w:bCs/>
          <w:spacing w:val="-3"/>
          <w:w w:val="102"/>
          <w:sz w:val="24"/>
          <w:szCs w:val="24"/>
          <w:u w:val="single"/>
        </w:rPr>
        <w:t>M</w:t>
      </w:r>
      <w:r w:rsidRPr="009E10B9">
        <w:rPr>
          <w:rFonts w:ascii="Arial" w:hAnsi="Arial" w:cs="Arial"/>
          <w:b/>
          <w:bCs/>
          <w:spacing w:val="1"/>
          <w:w w:val="102"/>
          <w:sz w:val="24"/>
          <w:szCs w:val="24"/>
          <w:u w:val="single"/>
        </w:rPr>
        <w:t>I</w:t>
      </w:r>
      <w:r w:rsidRPr="009E10B9">
        <w:rPr>
          <w:rFonts w:ascii="Arial" w:hAnsi="Arial" w:cs="Arial"/>
          <w:b/>
          <w:bCs/>
          <w:spacing w:val="-3"/>
          <w:w w:val="102"/>
          <w:sz w:val="24"/>
          <w:szCs w:val="24"/>
          <w:u w:val="single"/>
        </w:rPr>
        <w:t>S</w:t>
      </w:r>
      <w:r w:rsidRPr="009E10B9">
        <w:rPr>
          <w:rFonts w:ascii="Arial" w:hAnsi="Arial" w:cs="Arial"/>
          <w:b/>
          <w:bCs/>
          <w:spacing w:val="2"/>
          <w:w w:val="102"/>
          <w:sz w:val="24"/>
          <w:szCs w:val="24"/>
          <w:u w:val="single"/>
        </w:rPr>
        <w:t>S</w:t>
      </w:r>
      <w:r w:rsidRPr="009E10B9">
        <w:rPr>
          <w:rFonts w:ascii="Arial" w:hAnsi="Arial" w:cs="Arial"/>
          <w:b/>
          <w:bCs/>
          <w:spacing w:val="-2"/>
          <w:w w:val="102"/>
          <w:sz w:val="24"/>
          <w:szCs w:val="24"/>
          <w:u w:val="single"/>
        </w:rPr>
        <w:t>I</w:t>
      </w:r>
      <w:r w:rsidRPr="009E10B9">
        <w:rPr>
          <w:rFonts w:ascii="Arial" w:hAnsi="Arial" w:cs="Arial"/>
          <w:b/>
          <w:bCs/>
          <w:spacing w:val="-1"/>
          <w:w w:val="102"/>
          <w:sz w:val="24"/>
          <w:szCs w:val="24"/>
          <w:u w:val="single"/>
        </w:rPr>
        <w:t>O</w:t>
      </w:r>
      <w:r w:rsidRPr="009E10B9">
        <w:rPr>
          <w:rFonts w:ascii="Arial" w:hAnsi="Arial" w:cs="Arial"/>
          <w:b/>
          <w:bCs/>
          <w:w w:val="102"/>
          <w:sz w:val="24"/>
          <w:szCs w:val="24"/>
          <w:u w:val="single"/>
        </w:rPr>
        <w:t>N AND AWARD</w:t>
      </w:r>
    </w:p>
    <w:p w:rsidR="00B57D2D" w:rsidRPr="009E10B9" w:rsidRDefault="00B57D2D" w:rsidP="007132B2">
      <w:pPr>
        <w:widowControl w:val="0"/>
        <w:tabs>
          <w:tab w:val="left" w:pos="800"/>
        </w:tabs>
        <w:autoSpaceDE w:val="0"/>
        <w:autoSpaceDN w:val="0"/>
        <w:adjustRightInd w:val="0"/>
        <w:spacing w:before="15" w:after="0" w:line="240" w:lineRule="auto"/>
        <w:jc w:val="both"/>
        <w:rPr>
          <w:rFonts w:ascii="Arial" w:hAnsi="Arial" w:cs="Arial"/>
          <w:sz w:val="24"/>
          <w:szCs w:val="24"/>
        </w:rPr>
      </w:pPr>
    </w:p>
    <w:p w:rsidR="00B57D2D" w:rsidRDefault="00B57D2D" w:rsidP="007132B2">
      <w:pPr>
        <w:pStyle w:val="ListParagraph"/>
        <w:widowControl w:val="0"/>
        <w:numPr>
          <w:ilvl w:val="1"/>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z w:val="24"/>
          <w:szCs w:val="24"/>
        </w:rPr>
        <w:t>The tender will be evaluated based on documents submitted meeting all the minimum eligibility criteria and the prices quoted</w:t>
      </w:r>
      <w:r w:rsidR="002C3709">
        <w:rPr>
          <w:rFonts w:ascii="Arial" w:hAnsi="Arial" w:cs="Arial"/>
          <w:sz w:val="24"/>
          <w:szCs w:val="24"/>
        </w:rPr>
        <w:t xml:space="preserve"> for each schedule</w:t>
      </w:r>
      <w:r w:rsidRPr="009E10B9">
        <w:rPr>
          <w:rFonts w:ascii="Arial" w:hAnsi="Arial" w:cs="Arial"/>
          <w:sz w:val="24"/>
          <w:szCs w:val="24"/>
        </w:rPr>
        <w:t xml:space="preserve">. Work will be awarded to the vendor who satisfies all the minimum eligibility requirements and also quoted the lowest price for each </w:t>
      </w:r>
      <w:r w:rsidR="002C3709">
        <w:rPr>
          <w:rFonts w:ascii="Arial" w:hAnsi="Arial" w:cs="Arial"/>
          <w:sz w:val="24"/>
          <w:szCs w:val="24"/>
        </w:rPr>
        <w:t>schedule</w:t>
      </w:r>
      <w:r w:rsidRPr="009E10B9">
        <w:rPr>
          <w:rFonts w:ascii="Arial" w:hAnsi="Arial" w:cs="Arial"/>
          <w:sz w:val="24"/>
          <w:szCs w:val="24"/>
        </w:rPr>
        <w:t>.</w:t>
      </w:r>
    </w:p>
    <w:p w:rsidR="00B57D2D" w:rsidRPr="009E10B9" w:rsidRDefault="00B57D2D" w:rsidP="007132B2">
      <w:pPr>
        <w:pStyle w:val="ListParagraph"/>
        <w:widowControl w:val="0"/>
        <w:autoSpaceDE w:val="0"/>
        <w:autoSpaceDN w:val="0"/>
        <w:adjustRightInd w:val="0"/>
        <w:spacing w:after="0" w:line="240" w:lineRule="auto"/>
        <w:ind w:left="630"/>
        <w:jc w:val="both"/>
        <w:rPr>
          <w:rFonts w:ascii="Arial" w:hAnsi="Arial" w:cs="Arial"/>
          <w:sz w:val="24"/>
          <w:szCs w:val="24"/>
        </w:rPr>
      </w:pPr>
    </w:p>
    <w:p w:rsidR="00B57D2D" w:rsidRPr="009E10B9" w:rsidRDefault="00B57D2D" w:rsidP="007132B2">
      <w:pPr>
        <w:pStyle w:val="ListParagraph"/>
        <w:widowControl w:val="0"/>
        <w:numPr>
          <w:ilvl w:val="1"/>
          <w:numId w:val="10"/>
        </w:numPr>
        <w:tabs>
          <w:tab w:val="left" w:pos="800"/>
        </w:tabs>
        <w:autoSpaceDE w:val="0"/>
        <w:autoSpaceDN w:val="0"/>
        <w:adjustRightInd w:val="0"/>
        <w:spacing w:after="0" w:line="240" w:lineRule="auto"/>
        <w:contextualSpacing w:val="0"/>
        <w:jc w:val="both"/>
        <w:rPr>
          <w:rFonts w:ascii="Arial" w:hAnsi="Arial" w:cs="Arial"/>
          <w:b/>
          <w:bCs/>
          <w:sz w:val="24"/>
          <w:szCs w:val="24"/>
        </w:rPr>
      </w:pPr>
      <w:r w:rsidRPr="009E10B9">
        <w:rPr>
          <w:rFonts w:ascii="Arial" w:hAnsi="Arial" w:cs="Arial"/>
          <w:b/>
          <w:bCs/>
          <w:spacing w:val="1"/>
          <w:sz w:val="24"/>
          <w:szCs w:val="24"/>
        </w:rPr>
        <w:t>T</w:t>
      </w:r>
      <w:r w:rsidRPr="009E10B9">
        <w:rPr>
          <w:rFonts w:ascii="Arial" w:hAnsi="Arial" w:cs="Arial"/>
          <w:b/>
          <w:bCs/>
          <w:spacing w:val="-3"/>
          <w:sz w:val="24"/>
          <w:szCs w:val="24"/>
        </w:rPr>
        <w:t>h</w:t>
      </w:r>
      <w:r w:rsidRPr="009E10B9">
        <w:rPr>
          <w:rFonts w:ascii="Arial" w:hAnsi="Arial" w:cs="Arial"/>
          <w:b/>
          <w:bCs/>
          <w:sz w:val="24"/>
          <w:szCs w:val="24"/>
        </w:rPr>
        <w:t>e</w:t>
      </w:r>
      <w:r w:rsidRPr="009E10B9">
        <w:rPr>
          <w:rFonts w:ascii="Arial" w:hAnsi="Arial" w:cs="Arial"/>
          <w:b/>
          <w:bCs/>
          <w:spacing w:val="6"/>
          <w:sz w:val="24"/>
          <w:szCs w:val="24"/>
        </w:rPr>
        <w:t xml:space="preserve"> HLL</w:t>
      </w:r>
      <w:r w:rsidR="006B33B9">
        <w:rPr>
          <w:rFonts w:ascii="Arial" w:hAnsi="Arial" w:cs="Arial"/>
          <w:b/>
          <w:bCs/>
          <w:spacing w:val="6"/>
          <w:sz w:val="24"/>
          <w:szCs w:val="24"/>
        </w:rPr>
        <w:t xml:space="preserve"> </w:t>
      </w:r>
      <w:r w:rsidRPr="009E10B9">
        <w:rPr>
          <w:rFonts w:ascii="Arial" w:hAnsi="Arial" w:cs="Arial"/>
          <w:b/>
          <w:bCs/>
          <w:spacing w:val="-1"/>
          <w:sz w:val="24"/>
          <w:szCs w:val="24"/>
        </w:rPr>
        <w:t>r</w:t>
      </w:r>
      <w:r w:rsidRPr="009E10B9">
        <w:rPr>
          <w:rFonts w:ascii="Arial" w:hAnsi="Arial" w:cs="Arial"/>
          <w:b/>
          <w:bCs/>
          <w:spacing w:val="4"/>
          <w:sz w:val="24"/>
          <w:szCs w:val="24"/>
        </w:rPr>
        <w:t>e</w:t>
      </w:r>
      <w:r w:rsidRPr="009E10B9">
        <w:rPr>
          <w:rFonts w:ascii="Arial" w:hAnsi="Arial" w:cs="Arial"/>
          <w:b/>
          <w:bCs/>
          <w:spacing w:val="-4"/>
          <w:sz w:val="24"/>
          <w:szCs w:val="24"/>
        </w:rPr>
        <w:t>s</w:t>
      </w:r>
      <w:r w:rsidRPr="009E10B9">
        <w:rPr>
          <w:rFonts w:ascii="Arial" w:hAnsi="Arial" w:cs="Arial"/>
          <w:b/>
          <w:bCs/>
          <w:spacing w:val="1"/>
          <w:sz w:val="24"/>
          <w:szCs w:val="24"/>
        </w:rPr>
        <w:t>e</w:t>
      </w:r>
      <w:r w:rsidRPr="009E10B9">
        <w:rPr>
          <w:rFonts w:ascii="Arial" w:hAnsi="Arial" w:cs="Arial"/>
          <w:b/>
          <w:bCs/>
          <w:spacing w:val="-1"/>
          <w:sz w:val="24"/>
          <w:szCs w:val="24"/>
        </w:rPr>
        <w:t>rv</w:t>
      </w:r>
      <w:r w:rsidRPr="009E10B9">
        <w:rPr>
          <w:rFonts w:ascii="Arial" w:hAnsi="Arial" w:cs="Arial"/>
          <w:b/>
          <w:bCs/>
          <w:spacing w:val="1"/>
          <w:sz w:val="24"/>
          <w:szCs w:val="24"/>
        </w:rPr>
        <w:t>e</w:t>
      </w:r>
      <w:r w:rsidRPr="009E10B9">
        <w:rPr>
          <w:rFonts w:ascii="Arial" w:hAnsi="Arial" w:cs="Arial"/>
          <w:b/>
          <w:bCs/>
          <w:sz w:val="24"/>
          <w:szCs w:val="24"/>
        </w:rPr>
        <w:t>s</w:t>
      </w:r>
      <w:r w:rsidR="006B33B9">
        <w:rPr>
          <w:rFonts w:ascii="Arial" w:hAnsi="Arial" w:cs="Arial"/>
          <w:b/>
          <w:bCs/>
          <w:sz w:val="24"/>
          <w:szCs w:val="24"/>
        </w:rPr>
        <w:t xml:space="preserve"> </w:t>
      </w:r>
      <w:r w:rsidRPr="009E10B9">
        <w:rPr>
          <w:rFonts w:ascii="Arial" w:hAnsi="Arial" w:cs="Arial"/>
          <w:b/>
          <w:bCs/>
          <w:sz w:val="24"/>
          <w:szCs w:val="24"/>
        </w:rPr>
        <w:t>the</w:t>
      </w:r>
      <w:r w:rsidR="006B33B9">
        <w:rPr>
          <w:rFonts w:ascii="Arial" w:hAnsi="Arial" w:cs="Arial"/>
          <w:b/>
          <w:bCs/>
          <w:sz w:val="24"/>
          <w:szCs w:val="24"/>
        </w:rPr>
        <w:t xml:space="preserve"> </w:t>
      </w:r>
      <w:r w:rsidRPr="009E10B9">
        <w:rPr>
          <w:rFonts w:ascii="Arial" w:hAnsi="Arial" w:cs="Arial"/>
          <w:b/>
          <w:bCs/>
          <w:spacing w:val="-1"/>
          <w:sz w:val="24"/>
          <w:szCs w:val="24"/>
        </w:rPr>
        <w:t>r</w:t>
      </w:r>
      <w:r w:rsidRPr="009E10B9">
        <w:rPr>
          <w:rFonts w:ascii="Arial" w:hAnsi="Arial" w:cs="Arial"/>
          <w:b/>
          <w:bCs/>
          <w:sz w:val="24"/>
          <w:szCs w:val="24"/>
        </w:rPr>
        <w:t>i</w:t>
      </w:r>
      <w:r w:rsidRPr="009E10B9">
        <w:rPr>
          <w:rFonts w:ascii="Arial" w:hAnsi="Arial" w:cs="Arial"/>
          <w:b/>
          <w:bCs/>
          <w:spacing w:val="-1"/>
          <w:sz w:val="24"/>
          <w:szCs w:val="24"/>
        </w:rPr>
        <w:t>g</w:t>
      </w:r>
      <w:r w:rsidRPr="009E10B9">
        <w:rPr>
          <w:rFonts w:ascii="Arial" w:hAnsi="Arial" w:cs="Arial"/>
          <w:b/>
          <w:bCs/>
          <w:sz w:val="24"/>
          <w:szCs w:val="24"/>
        </w:rPr>
        <w:t>ht</w:t>
      </w:r>
      <w:r w:rsidR="006B33B9">
        <w:rPr>
          <w:rFonts w:ascii="Arial" w:hAnsi="Arial" w:cs="Arial"/>
          <w:b/>
          <w:bCs/>
          <w:sz w:val="24"/>
          <w:szCs w:val="24"/>
        </w:rPr>
        <w:t xml:space="preserve"> </w:t>
      </w:r>
      <w:r w:rsidRPr="009E10B9">
        <w:rPr>
          <w:rFonts w:ascii="Arial" w:hAnsi="Arial" w:cs="Arial"/>
          <w:b/>
          <w:bCs/>
          <w:w w:val="102"/>
          <w:sz w:val="24"/>
          <w:szCs w:val="24"/>
        </w:rPr>
        <w:t>to:</w:t>
      </w:r>
    </w:p>
    <w:p w:rsidR="00B57D2D" w:rsidRPr="009E10B9" w:rsidRDefault="00B57D2D" w:rsidP="007132B2">
      <w:pPr>
        <w:pStyle w:val="ListParagraph"/>
        <w:widowControl w:val="0"/>
        <w:tabs>
          <w:tab w:val="left" w:pos="800"/>
        </w:tabs>
        <w:autoSpaceDE w:val="0"/>
        <w:autoSpaceDN w:val="0"/>
        <w:adjustRightInd w:val="0"/>
        <w:spacing w:after="0" w:line="240" w:lineRule="auto"/>
        <w:ind w:left="472"/>
        <w:jc w:val="both"/>
        <w:rPr>
          <w:rFonts w:ascii="Arial" w:hAnsi="Arial" w:cs="Arial"/>
          <w:sz w:val="24"/>
          <w:szCs w:val="24"/>
        </w:rPr>
      </w:pPr>
    </w:p>
    <w:p w:rsidR="00B57D2D" w:rsidRPr="009E10B9" w:rsidRDefault="00B57D2D" w:rsidP="007132B2">
      <w:pPr>
        <w:pStyle w:val="ListParagraph"/>
        <w:widowControl w:val="0"/>
        <w:numPr>
          <w:ilvl w:val="2"/>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z w:val="24"/>
          <w:szCs w:val="24"/>
        </w:rPr>
        <w:t>Am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d</w:t>
      </w:r>
      <w:r w:rsidR="006B33B9">
        <w:rPr>
          <w:rFonts w:ascii="Arial" w:hAnsi="Arial" w:cs="Arial"/>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006B33B9">
        <w:rPr>
          <w:rFonts w:ascii="Arial" w:hAnsi="Arial" w:cs="Arial"/>
          <w:sz w:val="24"/>
          <w:szCs w:val="24"/>
        </w:rPr>
        <w:t xml:space="preserve"> </w:t>
      </w:r>
      <w:r w:rsidRPr="009E10B9">
        <w:rPr>
          <w:rFonts w:ascii="Arial" w:hAnsi="Arial" w:cs="Arial"/>
          <w:spacing w:val="1"/>
          <w:sz w:val="24"/>
          <w:szCs w:val="24"/>
        </w:rPr>
        <w:t>sc</w:t>
      </w:r>
      <w:r w:rsidRPr="009E10B9">
        <w:rPr>
          <w:rFonts w:ascii="Arial" w:hAnsi="Arial" w:cs="Arial"/>
          <w:spacing w:val="-5"/>
          <w:sz w:val="24"/>
          <w:szCs w:val="24"/>
        </w:rPr>
        <w:t>o</w:t>
      </w:r>
      <w:r w:rsidRPr="009E10B9">
        <w:rPr>
          <w:rFonts w:ascii="Arial" w:hAnsi="Arial" w:cs="Arial"/>
          <w:spacing w:val="1"/>
          <w:sz w:val="24"/>
          <w:szCs w:val="24"/>
        </w:rPr>
        <w:t>p</w:t>
      </w:r>
      <w:r w:rsidRPr="009E10B9">
        <w:rPr>
          <w:rFonts w:ascii="Arial" w:hAnsi="Arial" w:cs="Arial"/>
          <w:sz w:val="24"/>
          <w:szCs w:val="24"/>
        </w:rPr>
        <w:t>e</w:t>
      </w:r>
      <w:r w:rsidR="006B33B9">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sidR="006B33B9">
        <w:rPr>
          <w:rFonts w:ascii="Arial" w:hAnsi="Arial" w:cs="Arial"/>
          <w:sz w:val="24"/>
          <w:szCs w:val="24"/>
        </w:rPr>
        <w:t xml:space="preserve"> </w:t>
      </w:r>
      <w:r w:rsidRPr="009E10B9">
        <w:rPr>
          <w:rFonts w:ascii="Arial" w:hAnsi="Arial" w:cs="Arial"/>
          <w:spacing w:val="1"/>
          <w:sz w:val="24"/>
          <w:szCs w:val="24"/>
        </w:rPr>
        <w:t>v</w:t>
      </w:r>
      <w:r w:rsidRPr="009E10B9">
        <w:rPr>
          <w:rFonts w:ascii="Arial" w:hAnsi="Arial" w:cs="Arial"/>
          <w:sz w:val="24"/>
          <w:szCs w:val="24"/>
        </w:rPr>
        <w:t>al</w:t>
      </w:r>
      <w:r w:rsidRPr="009E10B9">
        <w:rPr>
          <w:rFonts w:ascii="Arial" w:hAnsi="Arial" w:cs="Arial"/>
          <w:spacing w:val="-2"/>
          <w:sz w:val="24"/>
          <w:szCs w:val="24"/>
        </w:rPr>
        <w:t>u</w:t>
      </w:r>
      <w:r w:rsidRPr="009E10B9">
        <w:rPr>
          <w:rFonts w:ascii="Arial" w:hAnsi="Arial" w:cs="Arial"/>
          <w:sz w:val="24"/>
          <w:szCs w:val="24"/>
        </w:rPr>
        <w:t>e</w:t>
      </w:r>
      <w:r w:rsidR="006B33B9">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006B33B9">
        <w:rPr>
          <w:rFonts w:ascii="Arial" w:hAnsi="Arial" w:cs="Arial"/>
          <w:sz w:val="24"/>
          <w:szCs w:val="24"/>
        </w:rPr>
        <w:t xml:space="preserve"> </w:t>
      </w:r>
      <w:r w:rsidRPr="009E10B9">
        <w:rPr>
          <w:rFonts w:ascii="Arial" w:hAnsi="Arial" w:cs="Arial"/>
          <w:spacing w:val="1"/>
          <w:w w:val="102"/>
          <w:sz w:val="24"/>
          <w:szCs w:val="24"/>
        </w:rPr>
        <w:t>c</w:t>
      </w:r>
      <w:r w:rsidRPr="009E10B9">
        <w:rPr>
          <w:rFonts w:ascii="Arial" w:hAnsi="Arial" w:cs="Arial"/>
          <w:w w:val="102"/>
          <w:sz w:val="24"/>
          <w:szCs w:val="24"/>
        </w:rPr>
        <w:t>on</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w w:val="102"/>
          <w:sz w:val="24"/>
          <w:szCs w:val="24"/>
        </w:rPr>
        <w:t>a</w:t>
      </w:r>
      <w:r w:rsidRPr="009E10B9">
        <w:rPr>
          <w:rFonts w:ascii="Arial" w:hAnsi="Arial" w:cs="Arial"/>
          <w:spacing w:val="-1"/>
          <w:w w:val="102"/>
          <w:sz w:val="24"/>
          <w:szCs w:val="24"/>
        </w:rPr>
        <w:t>c</w:t>
      </w:r>
      <w:r w:rsidRPr="009E10B9">
        <w:rPr>
          <w:rFonts w:ascii="Arial" w:hAnsi="Arial" w:cs="Arial"/>
          <w:w w:val="102"/>
          <w:sz w:val="24"/>
          <w:szCs w:val="24"/>
        </w:rPr>
        <w:t>t.</w:t>
      </w:r>
    </w:p>
    <w:p w:rsidR="00B57D2D" w:rsidRPr="009E10B9" w:rsidRDefault="00B57D2D" w:rsidP="007132B2">
      <w:pPr>
        <w:widowControl w:val="0"/>
        <w:autoSpaceDE w:val="0"/>
        <w:autoSpaceDN w:val="0"/>
        <w:adjustRightInd w:val="0"/>
        <w:spacing w:before="3" w:after="0" w:line="240" w:lineRule="auto"/>
        <w:jc w:val="both"/>
        <w:rPr>
          <w:rFonts w:ascii="Arial" w:hAnsi="Arial" w:cs="Arial"/>
          <w:sz w:val="24"/>
          <w:szCs w:val="24"/>
        </w:rPr>
      </w:pPr>
    </w:p>
    <w:p w:rsidR="00B57D2D" w:rsidRPr="009E10B9" w:rsidRDefault="00B57D2D" w:rsidP="007132B2">
      <w:pPr>
        <w:pStyle w:val="ListParagraph"/>
        <w:widowControl w:val="0"/>
        <w:numPr>
          <w:ilvl w:val="2"/>
          <w:numId w:val="10"/>
        </w:numPr>
        <w:autoSpaceDE w:val="0"/>
        <w:autoSpaceDN w:val="0"/>
        <w:adjustRightInd w:val="0"/>
        <w:spacing w:after="0" w:line="240" w:lineRule="auto"/>
        <w:contextualSpacing w:val="0"/>
        <w:jc w:val="both"/>
        <w:rPr>
          <w:rFonts w:ascii="Arial" w:hAnsi="Arial" w:cs="Arial"/>
          <w:sz w:val="24"/>
          <w:szCs w:val="24"/>
        </w:rPr>
      </w:pPr>
      <w:r w:rsidRPr="009E10B9">
        <w:rPr>
          <w:rFonts w:ascii="Arial" w:hAnsi="Arial" w:cs="Arial"/>
          <w:spacing w:val="-1"/>
          <w:sz w:val="24"/>
          <w:szCs w:val="24"/>
        </w:rPr>
        <w:lastRenderedPageBreak/>
        <w:t>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4"/>
          <w:sz w:val="24"/>
          <w:szCs w:val="24"/>
        </w:rPr>
        <w:t>e</w:t>
      </w:r>
      <w:r w:rsidRPr="009E10B9">
        <w:rPr>
          <w:rFonts w:ascii="Arial" w:hAnsi="Arial" w:cs="Arial"/>
          <w:spacing w:val="-1"/>
          <w:sz w:val="24"/>
          <w:szCs w:val="24"/>
        </w:rPr>
        <w:t>c</w:t>
      </w:r>
      <w:r w:rsidRPr="009E10B9">
        <w:rPr>
          <w:rFonts w:ascii="Arial" w:hAnsi="Arial" w:cs="Arial"/>
          <w:sz w:val="24"/>
          <w:szCs w:val="24"/>
        </w:rPr>
        <w:t>t</w:t>
      </w:r>
      <w:r w:rsidR="00996232">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z w:val="24"/>
          <w:szCs w:val="24"/>
        </w:rPr>
        <w:t>ny</w:t>
      </w:r>
      <w:r w:rsidR="00996232">
        <w:rPr>
          <w:rFonts w:ascii="Arial" w:hAnsi="Arial" w:cs="Arial"/>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sidR="00996232">
        <w:rPr>
          <w:rFonts w:ascii="Arial" w:hAnsi="Arial" w:cs="Arial"/>
          <w:sz w:val="24"/>
          <w:szCs w:val="24"/>
        </w:rPr>
        <w:t xml:space="preserve"> </w:t>
      </w:r>
      <w:r w:rsidRPr="009E10B9">
        <w:rPr>
          <w:rFonts w:ascii="Arial" w:hAnsi="Arial" w:cs="Arial"/>
          <w:spacing w:val="-2"/>
          <w:sz w:val="24"/>
          <w:szCs w:val="24"/>
        </w:rPr>
        <w:t>al</w:t>
      </w:r>
      <w:r w:rsidRPr="009E10B9">
        <w:rPr>
          <w:rFonts w:ascii="Arial" w:hAnsi="Arial" w:cs="Arial"/>
          <w:sz w:val="24"/>
          <w:szCs w:val="24"/>
        </w:rPr>
        <w:t>l</w:t>
      </w:r>
      <w:r w:rsidR="00996232">
        <w:rPr>
          <w:rFonts w:ascii="Arial" w:hAnsi="Arial" w:cs="Arial"/>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00996232">
        <w:rPr>
          <w:rFonts w:ascii="Arial" w:hAnsi="Arial" w:cs="Arial"/>
          <w:sz w:val="24"/>
          <w:szCs w:val="24"/>
        </w:rPr>
        <w:t xml:space="preserve"> </w:t>
      </w:r>
      <w:r w:rsidRPr="009E10B9">
        <w:rPr>
          <w:rFonts w:ascii="Arial" w:hAnsi="Arial" w:cs="Arial"/>
          <w:spacing w:val="1"/>
          <w:sz w:val="24"/>
          <w:szCs w:val="24"/>
        </w:rPr>
        <w:t>b</w:t>
      </w:r>
      <w:r w:rsidRPr="009E10B9">
        <w:rPr>
          <w:rFonts w:ascii="Arial" w:hAnsi="Arial" w:cs="Arial"/>
          <w:spacing w:val="-2"/>
          <w:sz w:val="24"/>
          <w:szCs w:val="24"/>
        </w:rPr>
        <w:t>i</w:t>
      </w:r>
      <w:r w:rsidRPr="009E10B9">
        <w:rPr>
          <w:rFonts w:ascii="Arial" w:hAnsi="Arial" w:cs="Arial"/>
          <w:spacing w:val="4"/>
          <w:sz w:val="24"/>
          <w:szCs w:val="24"/>
        </w:rPr>
        <w:t>d</w:t>
      </w:r>
      <w:r w:rsidRPr="009E10B9">
        <w:rPr>
          <w:rFonts w:ascii="Arial" w:hAnsi="Arial" w:cs="Arial"/>
          <w:sz w:val="24"/>
          <w:szCs w:val="24"/>
        </w:rPr>
        <w:t>s</w:t>
      </w:r>
      <w:r w:rsidRPr="009E10B9">
        <w:rPr>
          <w:rFonts w:ascii="Arial" w:hAnsi="Arial" w:cs="Arial"/>
          <w:spacing w:val="1"/>
          <w:sz w:val="24"/>
          <w:szCs w:val="24"/>
        </w:rPr>
        <w:t xml:space="preserve"> w</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hout</w:t>
      </w:r>
      <w:r w:rsidR="00996232">
        <w:rPr>
          <w:rFonts w:ascii="Arial" w:hAnsi="Arial" w:cs="Arial"/>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sidR="00996232">
        <w:rPr>
          <w:rFonts w:ascii="Arial" w:hAnsi="Arial" w:cs="Arial"/>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sidR="00996232">
        <w:rPr>
          <w:rFonts w:ascii="Arial" w:hAnsi="Arial" w:cs="Arial"/>
          <w:sz w:val="24"/>
          <w:szCs w:val="24"/>
        </w:rPr>
        <w:t xml:space="preserve"> </w:t>
      </w:r>
      <w:r w:rsidRPr="009E10B9">
        <w:rPr>
          <w:rFonts w:ascii="Arial" w:hAnsi="Arial" w:cs="Arial"/>
          <w:spacing w:val="-1"/>
          <w:w w:val="102"/>
          <w:sz w:val="24"/>
          <w:szCs w:val="24"/>
        </w:rPr>
        <w:t>r</w:t>
      </w:r>
      <w:r w:rsidRPr="009E10B9">
        <w:rPr>
          <w:rFonts w:ascii="Arial" w:hAnsi="Arial" w:cs="Arial"/>
          <w:spacing w:val="4"/>
          <w:w w:val="102"/>
          <w:sz w:val="24"/>
          <w:szCs w:val="24"/>
        </w:rPr>
        <w:t>e</w:t>
      </w:r>
      <w:r w:rsidRPr="009E10B9">
        <w:rPr>
          <w:rFonts w:ascii="Arial" w:hAnsi="Arial" w:cs="Arial"/>
          <w:spacing w:val="-2"/>
          <w:w w:val="102"/>
          <w:sz w:val="24"/>
          <w:szCs w:val="24"/>
        </w:rPr>
        <w:t>as</w:t>
      </w:r>
      <w:r w:rsidRPr="009E10B9">
        <w:rPr>
          <w:rFonts w:ascii="Arial" w:hAnsi="Arial" w:cs="Arial"/>
          <w:w w:val="102"/>
          <w:sz w:val="24"/>
          <w:szCs w:val="24"/>
        </w:rPr>
        <w:t>o</w:t>
      </w:r>
      <w:r w:rsidRPr="009E10B9">
        <w:rPr>
          <w:rFonts w:ascii="Arial" w:hAnsi="Arial" w:cs="Arial"/>
          <w:spacing w:val="-3"/>
          <w:w w:val="102"/>
          <w:sz w:val="24"/>
          <w:szCs w:val="24"/>
        </w:rPr>
        <w:t>n</w:t>
      </w:r>
      <w:r w:rsidRPr="009E10B9">
        <w:rPr>
          <w:rFonts w:ascii="Arial" w:hAnsi="Arial" w:cs="Arial"/>
          <w:w w:val="102"/>
          <w:sz w:val="24"/>
          <w:szCs w:val="24"/>
        </w:rPr>
        <w:t>.</w:t>
      </w:r>
    </w:p>
    <w:p w:rsidR="00B57D2D" w:rsidRPr="009E10B9" w:rsidRDefault="00B57D2D" w:rsidP="007132B2">
      <w:pPr>
        <w:pStyle w:val="ListParagraph"/>
        <w:widowControl w:val="0"/>
        <w:autoSpaceDE w:val="0"/>
        <w:autoSpaceDN w:val="0"/>
        <w:adjustRightInd w:val="0"/>
        <w:spacing w:after="0" w:line="240" w:lineRule="auto"/>
        <w:ind w:left="224"/>
        <w:jc w:val="both"/>
        <w:rPr>
          <w:rFonts w:ascii="Arial" w:hAnsi="Arial" w:cs="Arial"/>
          <w:sz w:val="24"/>
          <w:szCs w:val="24"/>
        </w:rPr>
      </w:pPr>
    </w:p>
    <w:p w:rsidR="00B57D2D" w:rsidRPr="009E10B9" w:rsidRDefault="00996232" w:rsidP="007132B2">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2"/>
          <w:sz w:val="24"/>
          <w:szCs w:val="24"/>
        </w:rPr>
        <w:t xml:space="preserve">  </w:t>
      </w:r>
      <w:r w:rsidR="00B57D2D" w:rsidRPr="009E10B9">
        <w:rPr>
          <w:rFonts w:ascii="Arial" w:hAnsi="Arial" w:cs="Arial"/>
          <w:spacing w:val="2"/>
          <w:sz w:val="24"/>
          <w:szCs w:val="24"/>
        </w:rPr>
        <w:t>F</w:t>
      </w:r>
      <w:r w:rsidR="00B57D2D" w:rsidRPr="009E10B9">
        <w:rPr>
          <w:rFonts w:ascii="Arial" w:hAnsi="Arial" w:cs="Arial"/>
          <w:spacing w:val="-3"/>
          <w:sz w:val="24"/>
          <w:szCs w:val="24"/>
        </w:rPr>
        <w:t>o</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z w:val="24"/>
          <w:szCs w:val="24"/>
        </w:rPr>
        <w:t>any</w:t>
      </w:r>
      <w:r>
        <w:rPr>
          <w:rFonts w:ascii="Arial" w:hAnsi="Arial" w:cs="Arial"/>
          <w:sz w:val="24"/>
          <w:szCs w:val="24"/>
        </w:rPr>
        <w:t xml:space="preserve"> </w:t>
      </w:r>
      <w:r w:rsidR="00B57D2D" w:rsidRPr="009E10B9">
        <w:rPr>
          <w:rFonts w:ascii="Arial" w:hAnsi="Arial" w:cs="Arial"/>
          <w:spacing w:val="-5"/>
          <w:sz w:val="24"/>
          <w:szCs w:val="24"/>
        </w:rPr>
        <w:t>o</w:t>
      </w:r>
      <w:r w:rsidR="00B57D2D" w:rsidRPr="009E10B9">
        <w:rPr>
          <w:rFonts w:ascii="Arial" w:hAnsi="Arial" w:cs="Arial"/>
          <w:sz w:val="24"/>
          <w:szCs w:val="24"/>
        </w:rPr>
        <w:t>f</w:t>
      </w:r>
      <w:r>
        <w:rPr>
          <w:rFonts w:ascii="Arial" w:hAnsi="Arial" w:cs="Arial"/>
          <w:sz w:val="24"/>
          <w:szCs w:val="24"/>
        </w:rPr>
        <w:t xml:space="preserve"> </w:t>
      </w:r>
      <w:r w:rsidR="00B57D2D" w:rsidRPr="009E10B9">
        <w:rPr>
          <w:rFonts w:ascii="Arial" w:hAnsi="Arial" w:cs="Arial"/>
          <w:sz w:val="24"/>
          <w:szCs w:val="24"/>
        </w:rPr>
        <w:t>t</w:t>
      </w:r>
      <w:r w:rsidR="00B57D2D" w:rsidRPr="009E10B9">
        <w:rPr>
          <w:rFonts w:ascii="Arial" w:hAnsi="Arial" w:cs="Arial"/>
          <w:spacing w:val="-3"/>
          <w:sz w:val="24"/>
          <w:szCs w:val="24"/>
        </w:rPr>
        <w:t>h</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pacing w:val="-5"/>
          <w:sz w:val="24"/>
          <w:szCs w:val="24"/>
        </w:rPr>
        <w:t>a</w:t>
      </w:r>
      <w:r w:rsidR="00B57D2D" w:rsidRPr="009E10B9">
        <w:rPr>
          <w:rFonts w:ascii="Arial" w:hAnsi="Arial" w:cs="Arial"/>
          <w:spacing w:val="4"/>
          <w:sz w:val="24"/>
          <w:szCs w:val="24"/>
        </w:rPr>
        <w:t>b</w:t>
      </w:r>
      <w:r w:rsidR="00B57D2D" w:rsidRPr="009E10B9">
        <w:rPr>
          <w:rFonts w:ascii="Arial" w:hAnsi="Arial" w:cs="Arial"/>
          <w:sz w:val="24"/>
          <w:szCs w:val="24"/>
        </w:rPr>
        <w:t>o</w:t>
      </w:r>
      <w:r w:rsidR="00B57D2D" w:rsidRPr="009E10B9">
        <w:rPr>
          <w:rFonts w:ascii="Arial" w:hAnsi="Arial" w:cs="Arial"/>
          <w:spacing w:val="-4"/>
          <w:sz w:val="24"/>
          <w:szCs w:val="24"/>
        </w:rPr>
        <w:t>v</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z w:val="24"/>
          <w:szCs w:val="24"/>
        </w:rPr>
        <w:t>a</w:t>
      </w:r>
      <w:r w:rsidR="00B57D2D" w:rsidRPr="009E10B9">
        <w:rPr>
          <w:rFonts w:ascii="Arial" w:hAnsi="Arial" w:cs="Arial"/>
          <w:spacing w:val="-1"/>
          <w:sz w:val="24"/>
          <w:szCs w:val="24"/>
        </w:rPr>
        <w:t>c</w:t>
      </w:r>
      <w:r w:rsidR="00B57D2D" w:rsidRPr="009E10B9">
        <w:rPr>
          <w:rFonts w:ascii="Arial" w:hAnsi="Arial" w:cs="Arial"/>
          <w:sz w:val="24"/>
          <w:szCs w:val="24"/>
        </w:rPr>
        <w:t>t</w:t>
      </w:r>
      <w:r w:rsidR="00B57D2D" w:rsidRPr="009E10B9">
        <w:rPr>
          <w:rFonts w:ascii="Arial" w:hAnsi="Arial" w:cs="Arial"/>
          <w:spacing w:val="3"/>
          <w:sz w:val="24"/>
          <w:szCs w:val="24"/>
        </w:rPr>
        <w:t>i</w:t>
      </w:r>
      <w:r w:rsidR="00B57D2D" w:rsidRPr="009E10B9">
        <w:rPr>
          <w:rFonts w:ascii="Arial" w:hAnsi="Arial" w:cs="Arial"/>
          <w:spacing w:val="-3"/>
          <w:sz w:val="24"/>
          <w:szCs w:val="24"/>
        </w:rPr>
        <w:t>o</w:t>
      </w:r>
      <w:r w:rsidR="00B57D2D" w:rsidRPr="009E10B9">
        <w:rPr>
          <w:rFonts w:ascii="Arial" w:hAnsi="Arial" w:cs="Arial"/>
          <w:spacing w:val="2"/>
          <w:sz w:val="24"/>
          <w:szCs w:val="24"/>
        </w:rPr>
        <w:t>n</w:t>
      </w:r>
      <w:r w:rsidR="00B57D2D" w:rsidRPr="009E10B9">
        <w:rPr>
          <w:rFonts w:ascii="Arial" w:hAnsi="Arial" w:cs="Arial"/>
          <w:spacing w:val="-4"/>
          <w:sz w:val="24"/>
          <w:szCs w:val="24"/>
        </w:rPr>
        <w:t>s</w:t>
      </w:r>
      <w:r w:rsidR="00B57D2D" w:rsidRPr="009E10B9">
        <w:rPr>
          <w:rFonts w:ascii="Arial" w:hAnsi="Arial" w:cs="Arial"/>
          <w:sz w:val="24"/>
          <w:szCs w:val="24"/>
        </w:rPr>
        <w:t>,</w:t>
      </w:r>
      <w:r>
        <w:rPr>
          <w:rFonts w:ascii="Arial" w:hAnsi="Arial" w:cs="Arial"/>
          <w:sz w:val="24"/>
          <w:szCs w:val="24"/>
        </w:rPr>
        <w:t xml:space="preserve"> </w:t>
      </w:r>
      <w:r w:rsidR="00B57D2D" w:rsidRPr="009E10B9">
        <w:rPr>
          <w:rFonts w:ascii="Arial" w:hAnsi="Arial" w:cs="Arial"/>
          <w:spacing w:val="-2"/>
          <w:sz w:val="24"/>
          <w:szCs w:val="24"/>
        </w:rPr>
        <w:t>t</w:t>
      </w:r>
      <w:r w:rsidR="00B57D2D" w:rsidRPr="009E10B9">
        <w:rPr>
          <w:rFonts w:ascii="Arial" w:hAnsi="Arial" w:cs="Arial"/>
          <w:spacing w:val="-3"/>
          <w:sz w:val="24"/>
          <w:szCs w:val="24"/>
        </w:rPr>
        <w:t>h</w:t>
      </w:r>
      <w:r w:rsidR="00B57D2D" w:rsidRPr="009E10B9">
        <w:rPr>
          <w:rFonts w:ascii="Arial" w:hAnsi="Arial" w:cs="Arial"/>
          <w:sz w:val="24"/>
          <w:szCs w:val="24"/>
        </w:rPr>
        <w:t>e</w:t>
      </w:r>
      <w:r w:rsidR="00B57D2D" w:rsidRPr="009E10B9">
        <w:rPr>
          <w:rFonts w:ascii="Arial" w:hAnsi="Arial" w:cs="Arial"/>
          <w:spacing w:val="23"/>
          <w:sz w:val="24"/>
          <w:szCs w:val="24"/>
        </w:rPr>
        <w:t xml:space="preserve"> organization </w:t>
      </w:r>
      <w:r w:rsidR="00B57D2D" w:rsidRPr="009E10B9">
        <w:rPr>
          <w:rFonts w:ascii="Arial" w:hAnsi="Arial" w:cs="Arial"/>
          <w:spacing w:val="1"/>
          <w:sz w:val="24"/>
          <w:szCs w:val="24"/>
        </w:rPr>
        <w:t>s</w:t>
      </w:r>
      <w:r w:rsidR="00B57D2D" w:rsidRPr="009E10B9">
        <w:rPr>
          <w:rFonts w:ascii="Arial" w:hAnsi="Arial" w:cs="Arial"/>
          <w:sz w:val="24"/>
          <w:szCs w:val="24"/>
        </w:rPr>
        <w:t>ha</w:t>
      </w:r>
      <w:r w:rsidR="00B57D2D" w:rsidRPr="009E10B9">
        <w:rPr>
          <w:rFonts w:ascii="Arial" w:hAnsi="Arial" w:cs="Arial"/>
          <w:spacing w:val="-2"/>
          <w:sz w:val="24"/>
          <w:szCs w:val="24"/>
        </w:rPr>
        <w:t>l</w:t>
      </w:r>
      <w:r w:rsidR="00B57D2D" w:rsidRPr="009E10B9">
        <w:rPr>
          <w:rFonts w:ascii="Arial" w:hAnsi="Arial" w:cs="Arial"/>
          <w:sz w:val="24"/>
          <w:szCs w:val="24"/>
        </w:rPr>
        <w:t>l</w:t>
      </w:r>
      <w:r>
        <w:rPr>
          <w:rFonts w:ascii="Arial" w:hAnsi="Arial" w:cs="Arial"/>
          <w:sz w:val="24"/>
          <w:szCs w:val="24"/>
        </w:rPr>
        <w:t xml:space="preserve"> </w:t>
      </w:r>
      <w:r w:rsidR="00B57D2D" w:rsidRPr="009E10B9">
        <w:rPr>
          <w:rFonts w:ascii="Arial" w:hAnsi="Arial" w:cs="Arial"/>
          <w:sz w:val="24"/>
          <w:szCs w:val="24"/>
        </w:rPr>
        <w:t>n</w:t>
      </w:r>
      <w:r w:rsidR="00B57D2D" w:rsidRPr="009E10B9">
        <w:rPr>
          <w:rFonts w:ascii="Arial" w:hAnsi="Arial" w:cs="Arial"/>
          <w:spacing w:val="-1"/>
          <w:sz w:val="24"/>
          <w:szCs w:val="24"/>
        </w:rPr>
        <w:t>e</w:t>
      </w:r>
      <w:r w:rsidR="00B57D2D" w:rsidRPr="009E10B9">
        <w:rPr>
          <w:rFonts w:ascii="Arial" w:hAnsi="Arial" w:cs="Arial"/>
          <w:spacing w:val="3"/>
          <w:sz w:val="24"/>
          <w:szCs w:val="24"/>
        </w:rPr>
        <w:t>i</w:t>
      </w:r>
      <w:r w:rsidR="00B57D2D" w:rsidRPr="009E10B9">
        <w:rPr>
          <w:rFonts w:ascii="Arial" w:hAnsi="Arial" w:cs="Arial"/>
          <w:spacing w:val="-2"/>
          <w:sz w:val="24"/>
          <w:szCs w:val="24"/>
        </w:rPr>
        <w:t>t</w:t>
      </w:r>
      <w:r w:rsidR="00B57D2D" w:rsidRPr="009E10B9">
        <w:rPr>
          <w:rFonts w:ascii="Arial" w:hAnsi="Arial" w:cs="Arial"/>
          <w:spacing w:val="-3"/>
          <w:sz w:val="24"/>
          <w:szCs w:val="24"/>
        </w:rPr>
        <w:t>h</w:t>
      </w:r>
      <w:r w:rsidR="00B57D2D" w:rsidRPr="009E10B9">
        <w:rPr>
          <w:rFonts w:ascii="Arial" w:hAnsi="Arial" w:cs="Arial"/>
          <w:spacing w:val="1"/>
          <w:sz w:val="24"/>
          <w:szCs w:val="24"/>
        </w:rPr>
        <w:t>e</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pacing w:val="-1"/>
          <w:sz w:val="24"/>
          <w:szCs w:val="24"/>
        </w:rPr>
        <w:t>b</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pacing w:val="-2"/>
          <w:sz w:val="24"/>
          <w:szCs w:val="24"/>
        </w:rPr>
        <w:t>l</w:t>
      </w:r>
      <w:r w:rsidR="00B57D2D" w:rsidRPr="009E10B9">
        <w:rPr>
          <w:rFonts w:ascii="Arial" w:hAnsi="Arial" w:cs="Arial"/>
          <w:sz w:val="24"/>
          <w:szCs w:val="24"/>
        </w:rPr>
        <w:t>i</w:t>
      </w:r>
      <w:r w:rsidR="00B57D2D" w:rsidRPr="009E10B9">
        <w:rPr>
          <w:rFonts w:ascii="Arial" w:hAnsi="Arial" w:cs="Arial"/>
          <w:spacing w:val="-2"/>
          <w:sz w:val="24"/>
          <w:szCs w:val="24"/>
        </w:rPr>
        <w:t>a</w:t>
      </w:r>
      <w:r w:rsidR="00B57D2D" w:rsidRPr="009E10B9">
        <w:rPr>
          <w:rFonts w:ascii="Arial" w:hAnsi="Arial" w:cs="Arial"/>
          <w:spacing w:val="4"/>
          <w:sz w:val="24"/>
          <w:szCs w:val="24"/>
        </w:rPr>
        <w:t>b</w:t>
      </w:r>
      <w:r w:rsidR="00B57D2D" w:rsidRPr="009E10B9">
        <w:rPr>
          <w:rFonts w:ascii="Arial" w:hAnsi="Arial" w:cs="Arial"/>
          <w:spacing w:val="-2"/>
          <w:sz w:val="24"/>
          <w:szCs w:val="24"/>
        </w:rPr>
        <w:t>l</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pacing w:val="1"/>
          <w:sz w:val="24"/>
          <w:szCs w:val="24"/>
        </w:rPr>
        <w:t>f</w:t>
      </w:r>
      <w:r w:rsidR="00B57D2D" w:rsidRPr="009E10B9">
        <w:rPr>
          <w:rFonts w:ascii="Arial" w:hAnsi="Arial" w:cs="Arial"/>
          <w:spacing w:val="-3"/>
          <w:sz w:val="24"/>
          <w:szCs w:val="24"/>
        </w:rPr>
        <w:t>o</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w w:val="102"/>
          <w:sz w:val="24"/>
          <w:szCs w:val="24"/>
        </w:rPr>
        <w:t>a</w:t>
      </w:r>
      <w:r>
        <w:rPr>
          <w:rFonts w:ascii="Arial" w:hAnsi="Arial" w:cs="Arial"/>
          <w:spacing w:val="-3"/>
          <w:w w:val="102"/>
          <w:sz w:val="24"/>
          <w:szCs w:val="24"/>
        </w:rPr>
        <w:t xml:space="preserve">ny </w:t>
      </w:r>
      <w:r w:rsidR="00B57D2D" w:rsidRPr="009E10B9">
        <w:rPr>
          <w:rFonts w:ascii="Arial" w:hAnsi="Arial" w:cs="Arial"/>
          <w:spacing w:val="1"/>
          <w:sz w:val="24"/>
          <w:szCs w:val="24"/>
        </w:rPr>
        <w:t>d</w:t>
      </w:r>
      <w:r w:rsidR="00B57D2D" w:rsidRPr="009E10B9">
        <w:rPr>
          <w:rFonts w:ascii="Arial" w:hAnsi="Arial" w:cs="Arial"/>
          <w:spacing w:val="-2"/>
          <w:sz w:val="24"/>
          <w:szCs w:val="24"/>
        </w:rPr>
        <w:t>a</w:t>
      </w:r>
      <w:r w:rsidR="00B57D2D" w:rsidRPr="009E10B9">
        <w:rPr>
          <w:rFonts w:ascii="Arial" w:hAnsi="Arial" w:cs="Arial"/>
          <w:spacing w:val="2"/>
          <w:sz w:val="24"/>
          <w:szCs w:val="24"/>
        </w:rPr>
        <w:t>m</w:t>
      </w:r>
      <w:r w:rsidR="00B57D2D" w:rsidRPr="009E10B9">
        <w:rPr>
          <w:rFonts w:ascii="Arial" w:hAnsi="Arial" w:cs="Arial"/>
          <w:spacing w:val="-2"/>
          <w:sz w:val="24"/>
          <w:szCs w:val="24"/>
        </w:rPr>
        <w:t>a</w:t>
      </w:r>
      <w:r w:rsidR="00B57D2D" w:rsidRPr="009E10B9">
        <w:rPr>
          <w:rFonts w:ascii="Arial" w:hAnsi="Arial" w:cs="Arial"/>
          <w:spacing w:val="-1"/>
          <w:sz w:val="24"/>
          <w:szCs w:val="24"/>
        </w:rPr>
        <w:t>g</w:t>
      </w:r>
      <w:r w:rsidR="00B57D2D" w:rsidRPr="009E10B9">
        <w:rPr>
          <w:rFonts w:ascii="Arial" w:hAnsi="Arial" w:cs="Arial"/>
          <w:spacing w:val="1"/>
          <w:sz w:val="24"/>
          <w:szCs w:val="24"/>
        </w:rPr>
        <w:t>e</w:t>
      </w:r>
      <w:r w:rsidR="00B57D2D" w:rsidRPr="009E10B9">
        <w:rPr>
          <w:rFonts w:ascii="Arial" w:hAnsi="Arial" w:cs="Arial"/>
          <w:spacing w:val="-1"/>
          <w:sz w:val="24"/>
          <w:szCs w:val="24"/>
        </w:rPr>
        <w:t>s</w:t>
      </w:r>
      <w:r w:rsidR="00B57D2D" w:rsidRPr="009E10B9">
        <w:rPr>
          <w:rFonts w:ascii="Arial" w:hAnsi="Arial" w:cs="Arial"/>
          <w:sz w:val="24"/>
          <w:szCs w:val="24"/>
        </w:rPr>
        <w:t>,</w:t>
      </w:r>
      <w:r>
        <w:rPr>
          <w:rFonts w:ascii="Arial" w:hAnsi="Arial" w:cs="Arial"/>
          <w:sz w:val="24"/>
          <w:szCs w:val="24"/>
        </w:rPr>
        <w:t xml:space="preserve"> </w:t>
      </w:r>
      <w:r w:rsidR="00B57D2D" w:rsidRPr="009E10B9">
        <w:rPr>
          <w:rFonts w:ascii="Arial" w:hAnsi="Arial" w:cs="Arial"/>
          <w:spacing w:val="2"/>
          <w:sz w:val="24"/>
          <w:szCs w:val="24"/>
        </w:rPr>
        <w:t>n</w:t>
      </w:r>
      <w:r w:rsidR="00B57D2D" w:rsidRPr="009E10B9">
        <w:rPr>
          <w:rFonts w:ascii="Arial" w:hAnsi="Arial" w:cs="Arial"/>
          <w:spacing w:val="-5"/>
          <w:sz w:val="24"/>
          <w:szCs w:val="24"/>
        </w:rPr>
        <w:t>o</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pacing w:val="1"/>
          <w:sz w:val="24"/>
          <w:szCs w:val="24"/>
        </w:rPr>
        <w:t>b</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pacing w:val="-2"/>
          <w:sz w:val="24"/>
          <w:szCs w:val="24"/>
        </w:rPr>
        <w:t>u</w:t>
      </w:r>
      <w:r w:rsidR="00B57D2D" w:rsidRPr="009E10B9">
        <w:rPr>
          <w:rFonts w:ascii="Arial" w:hAnsi="Arial" w:cs="Arial"/>
          <w:sz w:val="24"/>
          <w:szCs w:val="24"/>
        </w:rPr>
        <w:t>n</w:t>
      </w:r>
      <w:r w:rsidR="00B57D2D" w:rsidRPr="009E10B9">
        <w:rPr>
          <w:rFonts w:ascii="Arial" w:hAnsi="Arial" w:cs="Arial"/>
          <w:spacing w:val="-1"/>
          <w:sz w:val="24"/>
          <w:szCs w:val="24"/>
        </w:rPr>
        <w:t>d</w:t>
      </w:r>
      <w:r w:rsidR="00B57D2D" w:rsidRPr="009E10B9">
        <w:rPr>
          <w:rFonts w:ascii="Arial" w:hAnsi="Arial" w:cs="Arial"/>
          <w:spacing w:val="1"/>
          <w:sz w:val="24"/>
          <w:szCs w:val="24"/>
        </w:rPr>
        <w:t>e</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pacing w:val="-5"/>
          <w:sz w:val="24"/>
          <w:szCs w:val="24"/>
        </w:rPr>
        <w:t>a</w:t>
      </w:r>
      <w:r w:rsidR="00B57D2D" w:rsidRPr="009E10B9">
        <w:rPr>
          <w:rFonts w:ascii="Arial" w:hAnsi="Arial" w:cs="Arial"/>
          <w:spacing w:val="2"/>
          <w:sz w:val="24"/>
          <w:szCs w:val="24"/>
        </w:rPr>
        <w:t>n</w:t>
      </w:r>
      <w:r w:rsidR="00B57D2D" w:rsidRPr="009E10B9">
        <w:rPr>
          <w:rFonts w:ascii="Arial" w:hAnsi="Arial" w:cs="Arial"/>
          <w:sz w:val="24"/>
          <w:szCs w:val="24"/>
        </w:rPr>
        <w:t>y</w:t>
      </w:r>
      <w:r>
        <w:rPr>
          <w:rFonts w:ascii="Arial" w:hAnsi="Arial" w:cs="Arial"/>
          <w:sz w:val="24"/>
          <w:szCs w:val="24"/>
        </w:rPr>
        <w:t xml:space="preserve"> </w:t>
      </w:r>
      <w:r w:rsidR="00B57D2D" w:rsidRPr="009E10B9">
        <w:rPr>
          <w:rFonts w:ascii="Arial" w:hAnsi="Arial" w:cs="Arial"/>
          <w:spacing w:val="-3"/>
          <w:sz w:val="24"/>
          <w:szCs w:val="24"/>
        </w:rPr>
        <w:t>o</w:t>
      </w:r>
      <w:r w:rsidR="00B57D2D" w:rsidRPr="009E10B9">
        <w:rPr>
          <w:rFonts w:ascii="Arial" w:hAnsi="Arial" w:cs="Arial"/>
          <w:spacing w:val="-1"/>
          <w:sz w:val="24"/>
          <w:szCs w:val="24"/>
        </w:rPr>
        <w:t>b</w:t>
      </w:r>
      <w:r w:rsidR="00B57D2D" w:rsidRPr="009E10B9">
        <w:rPr>
          <w:rFonts w:ascii="Arial" w:hAnsi="Arial" w:cs="Arial"/>
          <w:sz w:val="24"/>
          <w:szCs w:val="24"/>
        </w:rPr>
        <w:t>li</w:t>
      </w:r>
      <w:r w:rsidR="00B57D2D" w:rsidRPr="009E10B9">
        <w:rPr>
          <w:rFonts w:ascii="Arial" w:hAnsi="Arial" w:cs="Arial"/>
          <w:spacing w:val="-1"/>
          <w:sz w:val="24"/>
          <w:szCs w:val="24"/>
        </w:rPr>
        <w:t>g</w:t>
      </w:r>
      <w:r w:rsidR="00B57D2D" w:rsidRPr="009E10B9">
        <w:rPr>
          <w:rFonts w:ascii="Arial" w:hAnsi="Arial" w:cs="Arial"/>
          <w:sz w:val="24"/>
          <w:szCs w:val="24"/>
        </w:rPr>
        <w:t>ation</w:t>
      </w:r>
      <w:r>
        <w:rPr>
          <w:rFonts w:ascii="Arial" w:hAnsi="Arial" w:cs="Arial"/>
          <w:sz w:val="24"/>
          <w:szCs w:val="24"/>
        </w:rPr>
        <w:t xml:space="preserve"> </w:t>
      </w:r>
      <w:r w:rsidR="00B57D2D" w:rsidRPr="009E10B9">
        <w:rPr>
          <w:rFonts w:ascii="Arial" w:hAnsi="Arial" w:cs="Arial"/>
          <w:sz w:val="24"/>
          <w:szCs w:val="24"/>
        </w:rPr>
        <w:t>to</w:t>
      </w:r>
      <w:r>
        <w:rPr>
          <w:rFonts w:ascii="Arial" w:hAnsi="Arial" w:cs="Arial"/>
          <w:sz w:val="24"/>
          <w:szCs w:val="24"/>
        </w:rPr>
        <w:t xml:space="preserve"> </w:t>
      </w:r>
      <w:r w:rsidR="00B57D2D" w:rsidRPr="009E10B9">
        <w:rPr>
          <w:rFonts w:ascii="Arial" w:hAnsi="Arial" w:cs="Arial"/>
          <w:sz w:val="24"/>
          <w:szCs w:val="24"/>
        </w:rPr>
        <w:t>in</w:t>
      </w:r>
      <w:r w:rsidR="00B57D2D" w:rsidRPr="009E10B9">
        <w:rPr>
          <w:rFonts w:ascii="Arial" w:hAnsi="Arial" w:cs="Arial"/>
          <w:spacing w:val="1"/>
          <w:sz w:val="24"/>
          <w:szCs w:val="24"/>
        </w:rPr>
        <w:t>f</w:t>
      </w:r>
      <w:r w:rsidR="00B57D2D" w:rsidRPr="009E10B9">
        <w:rPr>
          <w:rFonts w:ascii="Arial" w:hAnsi="Arial" w:cs="Arial"/>
          <w:sz w:val="24"/>
          <w:szCs w:val="24"/>
        </w:rPr>
        <w:t>o</w:t>
      </w:r>
      <w:r w:rsidR="00B57D2D" w:rsidRPr="009E10B9">
        <w:rPr>
          <w:rFonts w:ascii="Arial" w:hAnsi="Arial" w:cs="Arial"/>
          <w:spacing w:val="-1"/>
          <w:sz w:val="24"/>
          <w:szCs w:val="24"/>
        </w:rPr>
        <w:t>r</w:t>
      </w:r>
      <w:r w:rsidR="00B57D2D" w:rsidRPr="009E10B9">
        <w:rPr>
          <w:rFonts w:ascii="Arial" w:hAnsi="Arial" w:cs="Arial"/>
          <w:sz w:val="24"/>
          <w:szCs w:val="24"/>
        </w:rPr>
        <w:t>m</w:t>
      </w:r>
      <w:r>
        <w:rPr>
          <w:rFonts w:ascii="Arial" w:hAnsi="Arial" w:cs="Arial"/>
          <w:sz w:val="24"/>
          <w:szCs w:val="24"/>
        </w:rPr>
        <w:t xml:space="preserve"> </w:t>
      </w:r>
      <w:r w:rsidR="00B57D2D" w:rsidRPr="009E10B9">
        <w:rPr>
          <w:rFonts w:ascii="Arial" w:hAnsi="Arial" w:cs="Arial"/>
          <w:sz w:val="24"/>
          <w:szCs w:val="24"/>
        </w:rPr>
        <w:t>the</w:t>
      </w:r>
      <w:r>
        <w:rPr>
          <w:rFonts w:ascii="Arial" w:hAnsi="Arial" w:cs="Arial"/>
          <w:sz w:val="24"/>
          <w:szCs w:val="24"/>
        </w:rPr>
        <w:t xml:space="preserve"> </w:t>
      </w:r>
      <w:r w:rsidR="00B57D2D" w:rsidRPr="009E10B9">
        <w:rPr>
          <w:rFonts w:ascii="Arial" w:hAnsi="Arial" w:cs="Arial"/>
          <w:spacing w:val="-2"/>
          <w:sz w:val="24"/>
          <w:szCs w:val="24"/>
        </w:rPr>
        <w:t>a</w:t>
      </w:r>
      <w:r w:rsidR="00B57D2D" w:rsidRPr="009E10B9">
        <w:rPr>
          <w:rFonts w:ascii="Arial" w:hAnsi="Arial" w:cs="Arial"/>
          <w:spacing w:val="-1"/>
          <w:sz w:val="24"/>
          <w:szCs w:val="24"/>
        </w:rPr>
        <w:t>p</w:t>
      </w:r>
      <w:r w:rsidR="00B57D2D" w:rsidRPr="009E10B9">
        <w:rPr>
          <w:rFonts w:ascii="Arial" w:hAnsi="Arial" w:cs="Arial"/>
          <w:spacing w:val="1"/>
          <w:sz w:val="24"/>
          <w:szCs w:val="24"/>
        </w:rPr>
        <w:t>p</w:t>
      </w:r>
      <w:r w:rsidR="00B57D2D" w:rsidRPr="009E10B9">
        <w:rPr>
          <w:rFonts w:ascii="Arial" w:hAnsi="Arial" w:cs="Arial"/>
          <w:sz w:val="24"/>
          <w:szCs w:val="24"/>
        </w:rPr>
        <w:t>li</w:t>
      </w:r>
      <w:r w:rsidR="00B57D2D" w:rsidRPr="009E10B9">
        <w:rPr>
          <w:rFonts w:ascii="Arial" w:hAnsi="Arial" w:cs="Arial"/>
          <w:spacing w:val="1"/>
          <w:sz w:val="24"/>
          <w:szCs w:val="24"/>
        </w:rPr>
        <w:t>c</w:t>
      </w:r>
      <w:r w:rsidR="00B57D2D" w:rsidRPr="009E10B9">
        <w:rPr>
          <w:rFonts w:ascii="Arial" w:hAnsi="Arial" w:cs="Arial"/>
          <w:spacing w:val="-5"/>
          <w:sz w:val="24"/>
          <w:szCs w:val="24"/>
        </w:rPr>
        <w:t>a</w:t>
      </w:r>
      <w:r w:rsidR="00B57D2D" w:rsidRPr="009E10B9">
        <w:rPr>
          <w:rFonts w:ascii="Arial" w:hAnsi="Arial" w:cs="Arial"/>
          <w:spacing w:val="2"/>
          <w:sz w:val="24"/>
          <w:szCs w:val="24"/>
        </w:rPr>
        <w:t>n</w:t>
      </w:r>
      <w:r w:rsidR="00B57D2D" w:rsidRPr="009E10B9">
        <w:rPr>
          <w:rFonts w:ascii="Arial" w:hAnsi="Arial" w:cs="Arial"/>
          <w:sz w:val="24"/>
          <w:szCs w:val="24"/>
        </w:rPr>
        <w:t>ts</w:t>
      </w:r>
      <w:r>
        <w:rPr>
          <w:rFonts w:ascii="Arial" w:hAnsi="Arial" w:cs="Arial"/>
          <w:sz w:val="24"/>
          <w:szCs w:val="24"/>
        </w:rPr>
        <w:t xml:space="preserve"> </w:t>
      </w:r>
      <w:r w:rsidR="00B57D2D" w:rsidRPr="009E10B9">
        <w:rPr>
          <w:rFonts w:ascii="Arial" w:hAnsi="Arial" w:cs="Arial"/>
          <w:sz w:val="24"/>
          <w:szCs w:val="24"/>
        </w:rPr>
        <w:t>of</w:t>
      </w:r>
      <w:r>
        <w:rPr>
          <w:rFonts w:ascii="Arial" w:hAnsi="Arial" w:cs="Arial"/>
          <w:sz w:val="24"/>
          <w:szCs w:val="24"/>
        </w:rPr>
        <w:t xml:space="preserve"> </w:t>
      </w:r>
      <w:r w:rsidR="00B57D2D" w:rsidRPr="009E10B9">
        <w:rPr>
          <w:rFonts w:ascii="Arial" w:hAnsi="Arial" w:cs="Arial"/>
          <w:w w:val="102"/>
          <w:sz w:val="24"/>
          <w:szCs w:val="24"/>
        </w:rPr>
        <w:t>t</w:t>
      </w:r>
      <w:r w:rsidR="00B57D2D" w:rsidRPr="009E10B9">
        <w:rPr>
          <w:rFonts w:ascii="Arial" w:hAnsi="Arial" w:cs="Arial"/>
          <w:spacing w:val="-3"/>
          <w:w w:val="102"/>
          <w:sz w:val="24"/>
          <w:szCs w:val="24"/>
        </w:rPr>
        <w:t>h</w:t>
      </w:r>
      <w:r w:rsidR="00B57D2D" w:rsidRPr="009E10B9">
        <w:rPr>
          <w:rFonts w:ascii="Arial" w:hAnsi="Arial" w:cs="Arial"/>
          <w:w w:val="102"/>
          <w:sz w:val="24"/>
          <w:szCs w:val="24"/>
        </w:rPr>
        <w:t xml:space="preserve">e </w:t>
      </w:r>
      <w:r w:rsidR="00B57D2D" w:rsidRPr="009E10B9">
        <w:rPr>
          <w:rFonts w:ascii="Arial" w:hAnsi="Arial" w:cs="Arial"/>
          <w:spacing w:val="2"/>
          <w:sz w:val="24"/>
          <w:szCs w:val="24"/>
        </w:rPr>
        <w:t>gr</w:t>
      </w:r>
      <w:r w:rsidR="00B57D2D" w:rsidRPr="009E10B9">
        <w:rPr>
          <w:rFonts w:ascii="Arial" w:hAnsi="Arial" w:cs="Arial"/>
          <w:spacing w:val="-3"/>
          <w:sz w:val="24"/>
          <w:szCs w:val="24"/>
        </w:rPr>
        <w:t>o</w:t>
      </w:r>
      <w:r w:rsidR="00B57D2D" w:rsidRPr="009E10B9">
        <w:rPr>
          <w:rFonts w:ascii="Arial" w:hAnsi="Arial" w:cs="Arial"/>
          <w:sz w:val="24"/>
          <w:szCs w:val="24"/>
        </w:rPr>
        <w:t>u</w:t>
      </w:r>
      <w:r w:rsidR="00B57D2D" w:rsidRPr="009E10B9">
        <w:rPr>
          <w:rFonts w:ascii="Arial" w:hAnsi="Arial" w:cs="Arial"/>
          <w:spacing w:val="-3"/>
          <w:sz w:val="24"/>
          <w:szCs w:val="24"/>
        </w:rPr>
        <w:t>n</w:t>
      </w:r>
      <w:r w:rsidR="00B57D2D" w:rsidRPr="009E10B9">
        <w:rPr>
          <w:rFonts w:ascii="Arial" w:hAnsi="Arial" w:cs="Arial"/>
          <w:spacing w:val="1"/>
          <w:sz w:val="24"/>
          <w:szCs w:val="24"/>
        </w:rPr>
        <w:t>d</w:t>
      </w:r>
      <w:r w:rsidR="00B57D2D" w:rsidRPr="009E10B9">
        <w:rPr>
          <w:rFonts w:ascii="Arial" w:hAnsi="Arial" w:cs="Arial"/>
          <w:sz w:val="24"/>
          <w:szCs w:val="24"/>
        </w:rPr>
        <w:t>s</w:t>
      </w:r>
      <w:r>
        <w:rPr>
          <w:rFonts w:ascii="Arial" w:hAnsi="Arial" w:cs="Arial"/>
          <w:sz w:val="24"/>
          <w:szCs w:val="24"/>
        </w:rPr>
        <w:t xml:space="preserve"> </w:t>
      </w:r>
      <w:r w:rsidR="00B57D2D" w:rsidRPr="009E10B9">
        <w:rPr>
          <w:rFonts w:ascii="Arial" w:hAnsi="Arial" w:cs="Arial"/>
          <w:spacing w:val="3"/>
          <w:sz w:val="24"/>
          <w:szCs w:val="24"/>
        </w:rPr>
        <w:t>f</w:t>
      </w:r>
      <w:r w:rsidR="00B57D2D" w:rsidRPr="009E10B9">
        <w:rPr>
          <w:rFonts w:ascii="Arial" w:hAnsi="Arial" w:cs="Arial"/>
          <w:spacing w:val="-3"/>
          <w:sz w:val="24"/>
          <w:szCs w:val="24"/>
        </w:rPr>
        <w:t>o</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z w:val="24"/>
          <w:szCs w:val="24"/>
        </w:rPr>
        <w:t>the</w:t>
      </w:r>
      <w:r>
        <w:rPr>
          <w:rFonts w:ascii="Arial" w:hAnsi="Arial" w:cs="Arial"/>
          <w:sz w:val="24"/>
          <w:szCs w:val="24"/>
        </w:rPr>
        <w:t xml:space="preserve"> </w:t>
      </w:r>
      <w:r w:rsidR="00B57D2D" w:rsidRPr="009E10B9">
        <w:rPr>
          <w:rFonts w:ascii="Arial" w:hAnsi="Arial" w:cs="Arial"/>
          <w:spacing w:val="1"/>
          <w:w w:val="102"/>
          <w:sz w:val="24"/>
          <w:szCs w:val="24"/>
        </w:rPr>
        <w:t>s</w:t>
      </w:r>
      <w:r w:rsidR="00B57D2D" w:rsidRPr="009E10B9">
        <w:rPr>
          <w:rFonts w:ascii="Arial" w:hAnsi="Arial" w:cs="Arial"/>
          <w:spacing w:val="-2"/>
          <w:w w:val="102"/>
          <w:sz w:val="24"/>
          <w:szCs w:val="24"/>
        </w:rPr>
        <w:t>a</w:t>
      </w:r>
      <w:r w:rsidR="00B57D2D" w:rsidRPr="009E10B9">
        <w:rPr>
          <w:rFonts w:ascii="Arial" w:hAnsi="Arial" w:cs="Arial"/>
          <w:w w:val="102"/>
          <w:sz w:val="24"/>
          <w:szCs w:val="24"/>
        </w:rPr>
        <w:t>m</w:t>
      </w:r>
      <w:r w:rsidR="00B57D2D" w:rsidRPr="009E10B9">
        <w:rPr>
          <w:rFonts w:ascii="Arial" w:hAnsi="Arial" w:cs="Arial"/>
          <w:spacing w:val="1"/>
          <w:w w:val="102"/>
          <w:sz w:val="24"/>
          <w:szCs w:val="24"/>
        </w:rPr>
        <w:t>e</w:t>
      </w:r>
      <w:r w:rsidR="00B57D2D" w:rsidRPr="009E10B9">
        <w:rPr>
          <w:rFonts w:ascii="Arial" w:hAnsi="Arial" w:cs="Arial"/>
          <w:w w:val="102"/>
          <w:sz w:val="24"/>
          <w:szCs w:val="24"/>
        </w:rPr>
        <w:t>.</w:t>
      </w:r>
    </w:p>
    <w:p w:rsidR="00B57D2D" w:rsidRPr="009E10B9" w:rsidRDefault="00B57D2D" w:rsidP="007132B2">
      <w:pPr>
        <w:widowControl w:val="0"/>
        <w:tabs>
          <w:tab w:val="left" w:pos="800"/>
        </w:tabs>
        <w:autoSpaceDE w:val="0"/>
        <w:autoSpaceDN w:val="0"/>
        <w:adjustRightInd w:val="0"/>
        <w:spacing w:before="11" w:after="0" w:line="240" w:lineRule="auto"/>
        <w:ind w:right="80"/>
        <w:jc w:val="both"/>
        <w:rPr>
          <w:rFonts w:ascii="Arial" w:hAnsi="Arial" w:cs="Arial"/>
          <w:sz w:val="24"/>
          <w:szCs w:val="24"/>
        </w:rPr>
      </w:pPr>
    </w:p>
    <w:p w:rsidR="00656855" w:rsidRDefault="002B3E1F" w:rsidP="007132B2">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1"/>
          <w:sz w:val="24"/>
          <w:szCs w:val="24"/>
        </w:rPr>
        <w:t xml:space="preserve"> </w:t>
      </w:r>
      <w:r w:rsidR="00B57D2D" w:rsidRPr="009E10B9">
        <w:rPr>
          <w:rFonts w:ascii="Arial" w:hAnsi="Arial" w:cs="Arial"/>
          <w:spacing w:val="-1"/>
          <w:sz w:val="24"/>
          <w:szCs w:val="24"/>
        </w:rPr>
        <w:t>E</w:t>
      </w:r>
      <w:r w:rsidR="00B57D2D" w:rsidRPr="009E10B9">
        <w:rPr>
          <w:rFonts w:ascii="Arial" w:hAnsi="Arial" w:cs="Arial"/>
          <w:spacing w:val="1"/>
          <w:sz w:val="24"/>
          <w:szCs w:val="24"/>
        </w:rPr>
        <w:t>f</w:t>
      </w:r>
      <w:r w:rsidR="00B57D2D" w:rsidRPr="009E10B9">
        <w:rPr>
          <w:rFonts w:ascii="Arial" w:hAnsi="Arial" w:cs="Arial"/>
          <w:spacing w:val="3"/>
          <w:sz w:val="24"/>
          <w:szCs w:val="24"/>
        </w:rPr>
        <w:t>f</w:t>
      </w:r>
      <w:r w:rsidR="00B57D2D" w:rsidRPr="009E10B9">
        <w:rPr>
          <w:rFonts w:ascii="Arial" w:hAnsi="Arial" w:cs="Arial"/>
          <w:spacing w:val="-5"/>
          <w:sz w:val="24"/>
          <w:szCs w:val="24"/>
        </w:rPr>
        <w:t>o</w:t>
      </w:r>
      <w:r w:rsidR="00B57D2D" w:rsidRPr="009E10B9">
        <w:rPr>
          <w:rFonts w:ascii="Arial" w:hAnsi="Arial" w:cs="Arial"/>
          <w:spacing w:val="2"/>
          <w:sz w:val="24"/>
          <w:szCs w:val="24"/>
        </w:rPr>
        <w:t>r</w:t>
      </w:r>
      <w:r w:rsidR="00B57D2D" w:rsidRPr="009E10B9">
        <w:rPr>
          <w:rFonts w:ascii="Arial" w:hAnsi="Arial" w:cs="Arial"/>
          <w:sz w:val="24"/>
          <w:szCs w:val="24"/>
        </w:rPr>
        <w:t>t</w:t>
      </w:r>
      <w:r>
        <w:rPr>
          <w:rFonts w:ascii="Arial" w:hAnsi="Arial" w:cs="Arial"/>
          <w:sz w:val="24"/>
          <w:szCs w:val="24"/>
        </w:rPr>
        <w:t xml:space="preserve"> </w:t>
      </w:r>
      <w:r w:rsidR="00B57D2D" w:rsidRPr="009E10B9">
        <w:rPr>
          <w:rFonts w:ascii="Arial" w:hAnsi="Arial" w:cs="Arial"/>
          <w:sz w:val="24"/>
          <w:szCs w:val="24"/>
        </w:rPr>
        <w:t>on</w:t>
      </w:r>
      <w:r>
        <w:rPr>
          <w:rFonts w:ascii="Arial" w:hAnsi="Arial" w:cs="Arial"/>
          <w:sz w:val="24"/>
          <w:szCs w:val="24"/>
        </w:rPr>
        <w:t xml:space="preserve"> </w:t>
      </w:r>
      <w:r w:rsidR="00B57D2D" w:rsidRPr="009E10B9">
        <w:rPr>
          <w:rFonts w:ascii="Arial" w:hAnsi="Arial" w:cs="Arial"/>
          <w:sz w:val="24"/>
          <w:szCs w:val="24"/>
        </w:rPr>
        <w:t>the</w:t>
      </w:r>
      <w:r>
        <w:rPr>
          <w:rFonts w:ascii="Arial" w:hAnsi="Arial" w:cs="Arial"/>
          <w:sz w:val="24"/>
          <w:szCs w:val="24"/>
        </w:rPr>
        <w:t xml:space="preserve"> </w:t>
      </w:r>
      <w:r w:rsidR="00B57D2D" w:rsidRPr="009E10B9">
        <w:rPr>
          <w:rFonts w:ascii="Arial" w:hAnsi="Arial" w:cs="Arial"/>
          <w:spacing w:val="4"/>
          <w:sz w:val="24"/>
          <w:szCs w:val="24"/>
        </w:rPr>
        <w:t>p</w:t>
      </w:r>
      <w:r w:rsidR="00B57D2D" w:rsidRPr="009E10B9">
        <w:rPr>
          <w:rFonts w:ascii="Arial" w:hAnsi="Arial" w:cs="Arial"/>
          <w:spacing w:val="-2"/>
          <w:sz w:val="24"/>
          <w:szCs w:val="24"/>
        </w:rPr>
        <w:t>a</w:t>
      </w:r>
      <w:r w:rsidR="00B57D2D" w:rsidRPr="009E10B9">
        <w:rPr>
          <w:rFonts w:ascii="Arial" w:hAnsi="Arial" w:cs="Arial"/>
          <w:spacing w:val="2"/>
          <w:sz w:val="24"/>
          <w:szCs w:val="24"/>
        </w:rPr>
        <w:t>r</w:t>
      </w:r>
      <w:r w:rsidR="00B57D2D" w:rsidRPr="009E10B9">
        <w:rPr>
          <w:rFonts w:ascii="Arial" w:hAnsi="Arial" w:cs="Arial"/>
          <w:sz w:val="24"/>
          <w:szCs w:val="24"/>
        </w:rPr>
        <w:t>t</w:t>
      </w:r>
      <w:r>
        <w:rPr>
          <w:rFonts w:ascii="Arial" w:hAnsi="Arial" w:cs="Arial"/>
          <w:sz w:val="24"/>
          <w:szCs w:val="24"/>
        </w:rPr>
        <w:t xml:space="preserve"> </w:t>
      </w:r>
      <w:r w:rsidR="00B57D2D" w:rsidRPr="009E10B9">
        <w:rPr>
          <w:rFonts w:ascii="Arial" w:hAnsi="Arial" w:cs="Arial"/>
          <w:sz w:val="24"/>
          <w:szCs w:val="24"/>
        </w:rPr>
        <w:t>of</w:t>
      </w:r>
      <w:r>
        <w:rPr>
          <w:rFonts w:ascii="Arial" w:hAnsi="Arial" w:cs="Arial"/>
          <w:sz w:val="24"/>
          <w:szCs w:val="24"/>
        </w:rPr>
        <w:t xml:space="preserve"> </w:t>
      </w:r>
      <w:r w:rsidR="00B57D2D" w:rsidRPr="009E10B9">
        <w:rPr>
          <w:rFonts w:ascii="Arial" w:hAnsi="Arial" w:cs="Arial"/>
          <w:spacing w:val="-2"/>
          <w:sz w:val="24"/>
          <w:szCs w:val="24"/>
        </w:rPr>
        <w:t>t</w:t>
      </w:r>
      <w:r w:rsidR="00B57D2D" w:rsidRPr="009E10B9">
        <w:rPr>
          <w:rFonts w:ascii="Arial" w:hAnsi="Arial" w:cs="Arial"/>
          <w:spacing w:val="-3"/>
          <w:sz w:val="24"/>
          <w:szCs w:val="24"/>
        </w:rPr>
        <w:t>h</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pacing w:val="1"/>
          <w:sz w:val="24"/>
          <w:szCs w:val="24"/>
        </w:rPr>
        <w:t>b</w:t>
      </w:r>
      <w:r w:rsidR="00B57D2D" w:rsidRPr="009E10B9">
        <w:rPr>
          <w:rFonts w:ascii="Arial" w:hAnsi="Arial" w:cs="Arial"/>
          <w:sz w:val="24"/>
          <w:szCs w:val="24"/>
        </w:rPr>
        <w:t>i</w:t>
      </w:r>
      <w:r w:rsidR="00B57D2D" w:rsidRPr="009E10B9">
        <w:rPr>
          <w:rFonts w:ascii="Arial" w:hAnsi="Arial" w:cs="Arial"/>
          <w:spacing w:val="-1"/>
          <w:sz w:val="24"/>
          <w:szCs w:val="24"/>
        </w:rPr>
        <w:t>d</w:t>
      </w:r>
      <w:r w:rsidR="00B57D2D" w:rsidRPr="009E10B9">
        <w:rPr>
          <w:rFonts w:ascii="Arial" w:hAnsi="Arial" w:cs="Arial"/>
          <w:spacing w:val="1"/>
          <w:sz w:val="24"/>
          <w:szCs w:val="24"/>
        </w:rPr>
        <w:t>d</w:t>
      </w:r>
      <w:r w:rsidR="00B57D2D" w:rsidRPr="009E10B9">
        <w:rPr>
          <w:rFonts w:ascii="Arial" w:hAnsi="Arial" w:cs="Arial"/>
          <w:spacing w:val="-1"/>
          <w:sz w:val="24"/>
          <w:szCs w:val="24"/>
        </w:rPr>
        <w:t>e</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z w:val="24"/>
          <w:szCs w:val="24"/>
        </w:rPr>
        <w:t>or</w:t>
      </w:r>
      <w:r>
        <w:rPr>
          <w:rFonts w:ascii="Arial" w:hAnsi="Arial" w:cs="Arial"/>
          <w:sz w:val="24"/>
          <w:szCs w:val="24"/>
        </w:rPr>
        <w:t xml:space="preserve"> </w:t>
      </w:r>
      <w:r w:rsidR="00B57D2D" w:rsidRPr="009E10B9">
        <w:rPr>
          <w:rFonts w:ascii="Arial" w:hAnsi="Arial" w:cs="Arial"/>
          <w:sz w:val="24"/>
          <w:szCs w:val="24"/>
        </w:rPr>
        <w:t>his</w:t>
      </w:r>
      <w:r>
        <w:rPr>
          <w:rFonts w:ascii="Arial" w:hAnsi="Arial" w:cs="Arial"/>
          <w:sz w:val="24"/>
          <w:szCs w:val="24"/>
        </w:rPr>
        <w:t xml:space="preserve"> </w:t>
      </w:r>
      <w:r w:rsidR="00B57D2D" w:rsidRPr="009E10B9">
        <w:rPr>
          <w:rFonts w:ascii="Arial" w:hAnsi="Arial" w:cs="Arial"/>
          <w:spacing w:val="-2"/>
          <w:sz w:val="24"/>
          <w:szCs w:val="24"/>
        </w:rPr>
        <w:t>a</w:t>
      </w:r>
      <w:r w:rsidR="00B57D2D" w:rsidRPr="009E10B9">
        <w:rPr>
          <w:rFonts w:ascii="Arial" w:hAnsi="Arial" w:cs="Arial"/>
          <w:spacing w:val="-1"/>
          <w:sz w:val="24"/>
          <w:szCs w:val="24"/>
        </w:rPr>
        <w:t>g</w:t>
      </w:r>
      <w:r w:rsidR="00B57D2D" w:rsidRPr="009E10B9">
        <w:rPr>
          <w:rFonts w:ascii="Arial" w:hAnsi="Arial" w:cs="Arial"/>
          <w:spacing w:val="1"/>
          <w:sz w:val="24"/>
          <w:szCs w:val="24"/>
        </w:rPr>
        <w:t>e</w:t>
      </w:r>
      <w:r w:rsidR="00B57D2D" w:rsidRPr="009E10B9">
        <w:rPr>
          <w:rFonts w:ascii="Arial" w:hAnsi="Arial" w:cs="Arial"/>
          <w:spacing w:val="-3"/>
          <w:sz w:val="24"/>
          <w:szCs w:val="24"/>
        </w:rPr>
        <w:t>n</w:t>
      </w:r>
      <w:r w:rsidR="00B57D2D" w:rsidRPr="009E10B9">
        <w:rPr>
          <w:rFonts w:ascii="Arial" w:hAnsi="Arial" w:cs="Arial"/>
          <w:sz w:val="24"/>
          <w:szCs w:val="24"/>
        </w:rPr>
        <w:t>t</w:t>
      </w:r>
      <w:r>
        <w:rPr>
          <w:rFonts w:ascii="Arial" w:hAnsi="Arial" w:cs="Arial"/>
          <w:sz w:val="24"/>
          <w:szCs w:val="24"/>
        </w:rPr>
        <w:t xml:space="preserve"> </w:t>
      </w:r>
      <w:r w:rsidR="00B57D2D" w:rsidRPr="009E10B9">
        <w:rPr>
          <w:rFonts w:ascii="Arial" w:hAnsi="Arial" w:cs="Arial"/>
          <w:sz w:val="24"/>
          <w:szCs w:val="24"/>
        </w:rPr>
        <w:t>to</w:t>
      </w:r>
      <w:r>
        <w:rPr>
          <w:rFonts w:ascii="Arial" w:hAnsi="Arial" w:cs="Arial"/>
          <w:sz w:val="24"/>
          <w:szCs w:val="24"/>
        </w:rPr>
        <w:t xml:space="preserve"> </w:t>
      </w:r>
      <w:r w:rsidR="00B57D2D" w:rsidRPr="009E10B9">
        <w:rPr>
          <w:rFonts w:ascii="Arial" w:hAnsi="Arial" w:cs="Arial"/>
          <w:spacing w:val="1"/>
          <w:sz w:val="24"/>
          <w:szCs w:val="24"/>
        </w:rPr>
        <w:t>e</w:t>
      </w:r>
      <w:r w:rsidR="00B57D2D" w:rsidRPr="009E10B9">
        <w:rPr>
          <w:rFonts w:ascii="Arial" w:hAnsi="Arial" w:cs="Arial"/>
          <w:spacing w:val="-1"/>
          <w:sz w:val="24"/>
          <w:szCs w:val="24"/>
        </w:rPr>
        <w:t>x</w:t>
      </w:r>
      <w:r w:rsidR="00B57D2D" w:rsidRPr="009E10B9">
        <w:rPr>
          <w:rFonts w:ascii="Arial" w:hAnsi="Arial" w:cs="Arial"/>
          <w:spacing w:val="1"/>
          <w:sz w:val="24"/>
          <w:szCs w:val="24"/>
        </w:rPr>
        <w:t>e</w:t>
      </w:r>
      <w:r w:rsidR="00B57D2D" w:rsidRPr="009E10B9">
        <w:rPr>
          <w:rFonts w:ascii="Arial" w:hAnsi="Arial" w:cs="Arial"/>
          <w:spacing w:val="2"/>
          <w:sz w:val="24"/>
          <w:szCs w:val="24"/>
        </w:rPr>
        <w:t>r</w:t>
      </w:r>
      <w:r w:rsidR="00B57D2D" w:rsidRPr="009E10B9">
        <w:rPr>
          <w:rFonts w:ascii="Arial" w:hAnsi="Arial" w:cs="Arial"/>
          <w:spacing w:val="-4"/>
          <w:sz w:val="24"/>
          <w:szCs w:val="24"/>
        </w:rPr>
        <w:t>c</w:t>
      </w:r>
      <w:r w:rsidR="00B57D2D" w:rsidRPr="009E10B9">
        <w:rPr>
          <w:rFonts w:ascii="Arial" w:hAnsi="Arial" w:cs="Arial"/>
          <w:spacing w:val="3"/>
          <w:sz w:val="24"/>
          <w:szCs w:val="24"/>
        </w:rPr>
        <w:t>i</w:t>
      </w:r>
      <w:r w:rsidR="00B57D2D" w:rsidRPr="009E10B9">
        <w:rPr>
          <w:rFonts w:ascii="Arial" w:hAnsi="Arial" w:cs="Arial"/>
          <w:spacing w:val="-4"/>
          <w:sz w:val="24"/>
          <w:szCs w:val="24"/>
        </w:rPr>
        <w:t>s</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z w:val="24"/>
          <w:szCs w:val="24"/>
        </w:rPr>
        <w:t>in</w:t>
      </w:r>
      <w:r w:rsidR="00B57D2D" w:rsidRPr="009E10B9">
        <w:rPr>
          <w:rFonts w:ascii="Arial" w:hAnsi="Arial" w:cs="Arial"/>
          <w:spacing w:val="1"/>
          <w:sz w:val="24"/>
          <w:szCs w:val="24"/>
        </w:rPr>
        <w:t>f</w:t>
      </w:r>
      <w:r w:rsidR="00B57D2D" w:rsidRPr="009E10B9">
        <w:rPr>
          <w:rFonts w:ascii="Arial" w:hAnsi="Arial" w:cs="Arial"/>
          <w:spacing w:val="-2"/>
          <w:sz w:val="24"/>
          <w:szCs w:val="24"/>
        </w:rPr>
        <w:t>lu</w:t>
      </w:r>
      <w:r w:rsidR="00B57D2D" w:rsidRPr="009E10B9">
        <w:rPr>
          <w:rFonts w:ascii="Arial" w:hAnsi="Arial" w:cs="Arial"/>
          <w:spacing w:val="1"/>
          <w:sz w:val="24"/>
          <w:szCs w:val="24"/>
        </w:rPr>
        <w:t>e</w:t>
      </w:r>
      <w:r w:rsidR="00B57D2D" w:rsidRPr="009E10B9">
        <w:rPr>
          <w:rFonts w:ascii="Arial" w:hAnsi="Arial" w:cs="Arial"/>
          <w:spacing w:val="2"/>
          <w:sz w:val="24"/>
          <w:szCs w:val="24"/>
        </w:rPr>
        <w:t>n</w:t>
      </w:r>
      <w:r w:rsidR="00B57D2D" w:rsidRPr="009E10B9">
        <w:rPr>
          <w:rFonts w:ascii="Arial" w:hAnsi="Arial" w:cs="Arial"/>
          <w:spacing w:val="-4"/>
          <w:sz w:val="24"/>
          <w:szCs w:val="24"/>
        </w:rPr>
        <w:t>c</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z w:val="24"/>
          <w:szCs w:val="24"/>
        </w:rPr>
        <w:t>or</w:t>
      </w:r>
      <w:r>
        <w:rPr>
          <w:rFonts w:ascii="Arial" w:hAnsi="Arial" w:cs="Arial"/>
          <w:sz w:val="24"/>
          <w:szCs w:val="24"/>
        </w:rPr>
        <w:t xml:space="preserve"> </w:t>
      </w:r>
      <w:r w:rsidR="00B57D2D" w:rsidRPr="009E10B9">
        <w:rPr>
          <w:rFonts w:ascii="Arial" w:hAnsi="Arial" w:cs="Arial"/>
          <w:w w:val="102"/>
          <w:sz w:val="24"/>
          <w:szCs w:val="24"/>
        </w:rPr>
        <w:t xml:space="preserve">to </w:t>
      </w:r>
      <w:r w:rsidR="00B57D2D" w:rsidRPr="009E10B9">
        <w:rPr>
          <w:rFonts w:ascii="Arial" w:hAnsi="Arial" w:cs="Arial"/>
          <w:spacing w:val="1"/>
          <w:sz w:val="24"/>
          <w:szCs w:val="24"/>
        </w:rPr>
        <w:t>p</w:t>
      </w:r>
      <w:r w:rsidR="00B57D2D" w:rsidRPr="009E10B9">
        <w:rPr>
          <w:rFonts w:ascii="Arial" w:hAnsi="Arial" w:cs="Arial"/>
          <w:spacing w:val="-3"/>
          <w:sz w:val="24"/>
          <w:szCs w:val="24"/>
        </w:rPr>
        <w:t>r</w:t>
      </w:r>
      <w:r w:rsidR="00B57D2D" w:rsidRPr="009E10B9">
        <w:rPr>
          <w:rFonts w:ascii="Arial" w:hAnsi="Arial" w:cs="Arial"/>
          <w:spacing w:val="4"/>
          <w:sz w:val="24"/>
          <w:szCs w:val="24"/>
        </w:rPr>
        <w:t>e</w:t>
      </w:r>
      <w:r w:rsidR="00B57D2D" w:rsidRPr="009E10B9">
        <w:rPr>
          <w:rFonts w:ascii="Arial" w:hAnsi="Arial" w:cs="Arial"/>
          <w:spacing w:val="-1"/>
          <w:sz w:val="24"/>
          <w:szCs w:val="24"/>
        </w:rPr>
        <w:t>s</w:t>
      </w:r>
      <w:r w:rsidR="00B57D2D" w:rsidRPr="009E10B9">
        <w:rPr>
          <w:rFonts w:ascii="Arial" w:hAnsi="Arial" w:cs="Arial"/>
          <w:spacing w:val="1"/>
          <w:sz w:val="24"/>
          <w:szCs w:val="24"/>
        </w:rPr>
        <w:t>s</w:t>
      </w:r>
      <w:r w:rsidR="00B57D2D" w:rsidRPr="009E10B9">
        <w:rPr>
          <w:rFonts w:ascii="Arial" w:hAnsi="Arial" w:cs="Arial"/>
          <w:spacing w:val="-2"/>
          <w:sz w:val="24"/>
          <w:szCs w:val="24"/>
        </w:rPr>
        <w:t>u</w:t>
      </w:r>
      <w:r w:rsidR="00B57D2D" w:rsidRPr="009E10B9">
        <w:rPr>
          <w:rFonts w:ascii="Arial" w:hAnsi="Arial" w:cs="Arial"/>
          <w:spacing w:val="-1"/>
          <w:sz w:val="24"/>
          <w:szCs w:val="24"/>
        </w:rPr>
        <w:t>r</w:t>
      </w:r>
      <w:r w:rsidR="00B57D2D" w:rsidRPr="009E10B9">
        <w:rPr>
          <w:rFonts w:ascii="Arial" w:hAnsi="Arial" w:cs="Arial"/>
          <w:sz w:val="24"/>
          <w:szCs w:val="24"/>
        </w:rPr>
        <w:t>i</w:t>
      </w:r>
      <w:r w:rsidR="00B57D2D" w:rsidRPr="009E10B9">
        <w:rPr>
          <w:rFonts w:ascii="Arial" w:hAnsi="Arial" w:cs="Arial"/>
          <w:spacing w:val="-2"/>
          <w:sz w:val="24"/>
          <w:szCs w:val="24"/>
        </w:rPr>
        <w:t>z</w:t>
      </w:r>
      <w:r w:rsidR="00B57D2D" w:rsidRPr="009E10B9">
        <w:rPr>
          <w:rFonts w:ascii="Arial" w:hAnsi="Arial" w:cs="Arial"/>
          <w:sz w:val="24"/>
          <w:szCs w:val="24"/>
        </w:rPr>
        <w:t>e</w:t>
      </w:r>
      <w:r>
        <w:rPr>
          <w:rFonts w:ascii="Arial" w:hAnsi="Arial" w:cs="Arial"/>
          <w:sz w:val="24"/>
          <w:szCs w:val="24"/>
        </w:rPr>
        <w:t xml:space="preserve"> </w:t>
      </w:r>
      <w:r w:rsidR="00B57D2D" w:rsidRPr="009E10B9">
        <w:rPr>
          <w:rFonts w:ascii="Arial" w:hAnsi="Arial" w:cs="Arial"/>
          <w:sz w:val="24"/>
          <w:szCs w:val="24"/>
        </w:rPr>
        <w:t>t</w:t>
      </w:r>
      <w:r w:rsidR="00B57D2D" w:rsidRPr="009E10B9">
        <w:rPr>
          <w:rFonts w:ascii="Arial" w:hAnsi="Arial" w:cs="Arial"/>
          <w:spacing w:val="-3"/>
          <w:sz w:val="24"/>
          <w:szCs w:val="24"/>
        </w:rPr>
        <w:t>h</w:t>
      </w:r>
      <w:r w:rsidR="00B57D2D" w:rsidRPr="009E10B9">
        <w:rPr>
          <w:rFonts w:ascii="Arial" w:hAnsi="Arial" w:cs="Arial"/>
          <w:sz w:val="24"/>
          <w:szCs w:val="24"/>
        </w:rPr>
        <w:t>e</w:t>
      </w:r>
      <w:r w:rsidR="00B57D2D" w:rsidRPr="009E10B9">
        <w:rPr>
          <w:rFonts w:ascii="Arial" w:hAnsi="Arial" w:cs="Arial"/>
          <w:spacing w:val="23"/>
          <w:sz w:val="24"/>
          <w:szCs w:val="24"/>
        </w:rPr>
        <w:t xml:space="preserve"> organization</w:t>
      </w:r>
      <w:r>
        <w:rPr>
          <w:rFonts w:ascii="Arial" w:hAnsi="Arial" w:cs="Arial"/>
          <w:spacing w:val="23"/>
          <w:sz w:val="24"/>
          <w:szCs w:val="24"/>
        </w:rPr>
        <w:t xml:space="preserve"> </w:t>
      </w:r>
      <w:r w:rsidR="00B57D2D" w:rsidRPr="009E10B9">
        <w:rPr>
          <w:rFonts w:ascii="Arial" w:hAnsi="Arial" w:cs="Arial"/>
          <w:spacing w:val="3"/>
          <w:sz w:val="24"/>
          <w:szCs w:val="24"/>
        </w:rPr>
        <w:t>f</w:t>
      </w:r>
      <w:r w:rsidR="00B57D2D" w:rsidRPr="009E10B9">
        <w:rPr>
          <w:rFonts w:ascii="Arial" w:hAnsi="Arial" w:cs="Arial"/>
          <w:spacing w:val="-3"/>
          <w:sz w:val="24"/>
          <w:szCs w:val="24"/>
        </w:rPr>
        <w:t>o</w:t>
      </w:r>
      <w:r w:rsidR="00B57D2D" w:rsidRPr="009E10B9">
        <w:rPr>
          <w:rFonts w:ascii="Arial" w:hAnsi="Arial" w:cs="Arial"/>
          <w:sz w:val="24"/>
          <w:szCs w:val="24"/>
        </w:rPr>
        <w:t>r</w:t>
      </w:r>
      <w:r>
        <w:rPr>
          <w:rFonts w:ascii="Arial" w:hAnsi="Arial" w:cs="Arial"/>
          <w:sz w:val="24"/>
          <w:szCs w:val="24"/>
        </w:rPr>
        <w:t xml:space="preserve"> </w:t>
      </w:r>
      <w:r w:rsidR="00B57D2D" w:rsidRPr="009E10B9">
        <w:rPr>
          <w:rFonts w:ascii="Arial" w:hAnsi="Arial" w:cs="Arial"/>
          <w:spacing w:val="-3"/>
          <w:sz w:val="24"/>
          <w:szCs w:val="24"/>
        </w:rPr>
        <w:t>h</w:t>
      </w:r>
      <w:r w:rsidR="00B57D2D" w:rsidRPr="009E10B9">
        <w:rPr>
          <w:rFonts w:ascii="Arial" w:hAnsi="Arial" w:cs="Arial"/>
          <w:spacing w:val="3"/>
          <w:sz w:val="24"/>
          <w:szCs w:val="24"/>
        </w:rPr>
        <w:t>i</w:t>
      </w:r>
      <w:r w:rsidR="00B57D2D" w:rsidRPr="009E10B9">
        <w:rPr>
          <w:rFonts w:ascii="Arial" w:hAnsi="Arial" w:cs="Arial"/>
          <w:sz w:val="24"/>
          <w:szCs w:val="24"/>
        </w:rPr>
        <w:t xml:space="preserve">s </w:t>
      </w:r>
      <w:r w:rsidR="00B57D2D" w:rsidRPr="009E10B9">
        <w:rPr>
          <w:rFonts w:ascii="Arial" w:hAnsi="Arial" w:cs="Arial"/>
          <w:spacing w:val="4"/>
          <w:sz w:val="24"/>
          <w:szCs w:val="24"/>
        </w:rPr>
        <w:t>b</w:t>
      </w:r>
      <w:r w:rsidR="00B57D2D" w:rsidRPr="009E10B9">
        <w:rPr>
          <w:rFonts w:ascii="Arial" w:hAnsi="Arial" w:cs="Arial"/>
          <w:spacing w:val="-2"/>
          <w:sz w:val="24"/>
          <w:szCs w:val="24"/>
        </w:rPr>
        <w:t>i</w:t>
      </w:r>
      <w:r w:rsidR="00B57D2D" w:rsidRPr="009E10B9">
        <w:rPr>
          <w:rFonts w:ascii="Arial" w:hAnsi="Arial" w:cs="Arial"/>
          <w:sz w:val="24"/>
          <w:szCs w:val="24"/>
        </w:rPr>
        <w:t>d</w:t>
      </w:r>
      <w:r>
        <w:rPr>
          <w:rFonts w:ascii="Arial" w:hAnsi="Arial" w:cs="Arial"/>
          <w:sz w:val="24"/>
          <w:szCs w:val="24"/>
        </w:rPr>
        <w:t xml:space="preserve"> </w:t>
      </w:r>
      <w:r w:rsidR="00B57D2D" w:rsidRPr="009E10B9">
        <w:rPr>
          <w:rFonts w:ascii="Arial" w:hAnsi="Arial" w:cs="Arial"/>
          <w:spacing w:val="-1"/>
          <w:sz w:val="24"/>
          <w:szCs w:val="24"/>
        </w:rPr>
        <w:t>s</w:t>
      </w:r>
      <w:r w:rsidR="00B57D2D" w:rsidRPr="009E10B9">
        <w:rPr>
          <w:rFonts w:ascii="Arial" w:hAnsi="Arial" w:cs="Arial"/>
          <w:spacing w:val="2"/>
          <w:sz w:val="24"/>
          <w:szCs w:val="24"/>
        </w:rPr>
        <w:t>h</w:t>
      </w:r>
      <w:r w:rsidR="00B57D2D" w:rsidRPr="009E10B9">
        <w:rPr>
          <w:rFonts w:ascii="Arial" w:hAnsi="Arial" w:cs="Arial"/>
          <w:spacing w:val="-2"/>
          <w:sz w:val="24"/>
          <w:szCs w:val="24"/>
        </w:rPr>
        <w:t>a</w:t>
      </w:r>
      <w:r w:rsidR="00B57D2D" w:rsidRPr="009E10B9">
        <w:rPr>
          <w:rFonts w:ascii="Arial" w:hAnsi="Arial" w:cs="Arial"/>
          <w:sz w:val="24"/>
          <w:szCs w:val="24"/>
        </w:rPr>
        <w:t>ll</w:t>
      </w:r>
      <w:r>
        <w:rPr>
          <w:rFonts w:ascii="Arial" w:hAnsi="Arial" w:cs="Arial"/>
          <w:sz w:val="24"/>
          <w:szCs w:val="24"/>
        </w:rPr>
        <w:t xml:space="preserve"> </w:t>
      </w:r>
      <w:r w:rsidR="00B57D2D" w:rsidRPr="009E10B9">
        <w:rPr>
          <w:rFonts w:ascii="Arial" w:hAnsi="Arial" w:cs="Arial"/>
          <w:spacing w:val="-1"/>
          <w:sz w:val="24"/>
          <w:szCs w:val="24"/>
        </w:rPr>
        <w:t>r</w:t>
      </w:r>
      <w:r w:rsidR="00B57D2D" w:rsidRPr="009E10B9">
        <w:rPr>
          <w:rFonts w:ascii="Arial" w:hAnsi="Arial" w:cs="Arial"/>
          <w:spacing w:val="1"/>
          <w:sz w:val="24"/>
          <w:szCs w:val="24"/>
        </w:rPr>
        <w:t>e</w:t>
      </w:r>
      <w:r w:rsidR="00B57D2D" w:rsidRPr="009E10B9">
        <w:rPr>
          <w:rFonts w:ascii="Arial" w:hAnsi="Arial" w:cs="Arial"/>
          <w:spacing w:val="-1"/>
          <w:sz w:val="24"/>
          <w:szCs w:val="24"/>
        </w:rPr>
        <w:t>s</w:t>
      </w:r>
      <w:r w:rsidR="00B57D2D" w:rsidRPr="009E10B9">
        <w:rPr>
          <w:rFonts w:ascii="Arial" w:hAnsi="Arial" w:cs="Arial"/>
          <w:sz w:val="24"/>
          <w:szCs w:val="24"/>
        </w:rPr>
        <w:t>u</w:t>
      </w:r>
      <w:r w:rsidR="00B57D2D" w:rsidRPr="009E10B9">
        <w:rPr>
          <w:rFonts w:ascii="Arial" w:hAnsi="Arial" w:cs="Arial"/>
          <w:spacing w:val="3"/>
          <w:sz w:val="24"/>
          <w:szCs w:val="24"/>
        </w:rPr>
        <w:t>l</w:t>
      </w:r>
      <w:r w:rsidR="00B57D2D" w:rsidRPr="009E10B9">
        <w:rPr>
          <w:rFonts w:ascii="Arial" w:hAnsi="Arial" w:cs="Arial"/>
          <w:sz w:val="24"/>
          <w:szCs w:val="24"/>
        </w:rPr>
        <w:t>t</w:t>
      </w:r>
      <w:r>
        <w:rPr>
          <w:rFonts w:ascii="Arial" w:hAnsi="Arial" w:cs="Arial"/>
          <w:sz w:val="24"/>
          <w:szCs w:val="24"/>
        </w:rPr>
        <w:t xml:space="preserve"> </w:t>
      </w:r>
      <w:r w:rsidR="00B57D2D" w:rsidRPr="009E10B9">
        <w:rPr>
          <w:rFonts w:ascii="Arial" w:hAnsi="Arial" w:cs="Arial"/>
          <w:spacing w:val="-2"/>
          <w:sz w:val="24"/>
          <w:szCs w:val="24"/>
        </w:rPr>
        <w:t>i</w:t>
      </w:r>
      <w:r w:rsidR="00B57D2D" w:rsidRPr="009E10B9">
        <w:rPr>
          <w:rFonts w:ascii="Arial" w:hAnsi="Arial" w:cs="Arial"/>
          <w:sz w:val="24"/>
          <w:szCs w:val="24"/>
        </w:rPr>
        <w:t>n</w:t>
      </w:r>
      <w:r>
        <w:rPr>
          <w:rFonts w:ascii="Arial" w:hAnsi="Arial" w:cs="Arial"/>
          <w:sz w:val="24"/>
          <w:szCs w:val="24"/>
        </w:rPr>
        <w:t xml:space="preserve"> </w:t>
      </w:r>
      <w:r w:rsidR="00B57D2D" w:rsidRPr="009E10B9">
        <w:rPr>
          <w:rFonts w:ascii="Arial" w:hAnsi="Arial" w:cs="Arial"/>
          <w:spacing w:val="-1"/>
          <w:sz w:val="24"/>
          <w:szCs w:val="24"/>
        </w:rPr>
        <w:t>r</w:t>
      </w:r>
      <w:r w:rsidR="00B57D2D" w:rsidRPr="009E10B9">
        <w:rPr>
          <w:rFonts w:ascii="Arial" w:hAnsi="Arial" w:cs="Arial"/>
          <w:spacing w:val="1"/>
          <w:sz w:val="24"/>
          <w:szCs w:val="24"/>
        </w:rPr>
        <w:t>e</w:t>
      </w:r>
      <w:r w:rsidR="00B57D2D" w:rsidRPr="009E10B9">
        <w:rPr>
          <w:rFonts w:ascii="Arial" w:hAnsi="Arial" w:cs="Arial"/>
          <w:spacing w:val="-2"/>
          <w:sz w:val="24"/>
          <w:szCs w:val="24"/>
        </w:rPr>
        <w:t>j</w:t>
      </w:r>
      <w:r w:rsidR="00B57D2D" w:rsidRPr="009E10B9">
        <w:rPr>
          <w:rFonts w:ascii="Arial" w:hAnsi="Arial" w:cs="Arial"/>
          <w:spacing w:val="1"/>
          <w:sz w:val="24"/>
          <w:szCs w:val="24"/>
        </w:rPr>
        <w:t>e</w:t>
      </w:r>
      <w:r w:rsidR="00B57D2D" w:rsidRPr="009E10B9">
        <w:rPr>
          <w:rFonts w:ascii="Arial" w:hAnsi="Arial" w:cs="Arial"/>
          <w:spacing w:val="-1"/>
          <w:sz w:val="24"/>
          <w:szCs w:val="24"/>
        </w:rPr>
        <w:t>c</w:t>
      </w:r>
      <w:r w:rsidR="00B57D2D" w:rsidRPr="009E10B9">
        <w:rPr>
          <w:rFonts w:ascii="Arial" w:hAnsi="Arial" w:cs="Arial"/>
          <w:spacing w:val="2"/>
          <w:sz w:val="24"/>
          <w:szCs w:val="24"/>
        </w:rPr>
        <w:t>t</w:t>
      </w:r>
      <w:r w:rsidR="00B57D2D" w:rsidRPr="009E10B9">
        <w:rPr>
          <w:rFonts w:ascii="Arial" w:hAnsi="Arial" w:cs="Arial"/>
          <w:sz w:val="24"/>
          <w:szCs w:val="24"/>
        </w:rPr>
        <w:t>i</w:t>
      </w:r>
      <w:r w:rsidR="00B57D2D" w:rsidRPr="009E10B9">
        <w:rPr>
          <w:rFonts w:ascii="Arial" w:hAnsi="Arial" w:cs="Arial"/>
          <w:spacing w:val="-5"/>
          <w:sz w:val="24"/>
          <w:szCs w:val="24"/>
        </w:rPr>
        <w:t>o</w:t>
      </w:r>
      <w:r w:rsidR="00B57D2D" w:rsidRPr="009E10B9">
        <w:rPr>
          <w:rFonts w:ascii="Arial" w:hAnsi="Arial" w:cs="Arial"/>
          <w:sz w:val="24"/>
          <w:szCs w:val="24"/>
        </w:rPr>
        <w:t>n</w:t>
      </w:r>
      <w:r>
        <w:rPr>
          <w:rFonts w:ascii="Arial" w:hAnsi="Arial" w:cs="Arial"/>
          <w:sz w:val="24"/>
          <w:szCs w:val="24"/>
        </w:rPr>
        <w:t xml:space="preserve"> </w:t>
      </w:r>
      <w:r w:rsidR="00B57D2D" w:rsidRPr="009E10B9">
        <w:rPr>
          <w:rFonts w:ascii="Arial" w:hAnsi="Arial" w:cs="Arial"/>
          <w:spacing w:val="-3"/>
          <w:sz w:val="24"/>
          <w:szCs w:val="24"/>
        </w:rPr>
        <w:t>o</w:t>
      </w:r>
      <w:r w:rsidR="00B57D2D" w:rsidRPr="009E10B9">
        <w:rPr>
          <w:rFonts w:ascii="Arial" w:hAnsi="Arial" w:cs="Arial"/>
          <w:sz w:val="24"/>
          <w:szCs w:val="24"/>
        </w:rPr>
        <w:t>f</w:t>
      </w:r>
      <w:r>
        <w:rPr>
          <w:rFonts w:ascii="Arial" w:hAnsi="Arial" w:cs="Arial"/>
          <w:sz w:val="24"/>
          <w:szCs w:val="24"/>
        </w:rPr>
        <w:t xml:space="preserve"> </w:t>
      </w:r>
      <w:r w:rsidR="00B57D2D" w:rsidRPr="009E10B9">
        <w:rPr>
          <w:rFonts w:ascii="Arial" w:hAnsi="Arial" w:cs="Arial"/>
          <w:spacing w:val="1"/>
          <w:sz w:val="24"/>
          <w:szCs w:val="24"/>
        </w:rPr>
        <w:t>s</w:t>
      </w:r>
      <w:r w:rsidR="00B57D2D" w:rsidRPr="009E10B9">
        <w:rPr>
          <w:rFonts w:ascii="Arial" w:hAnsi="Arial" w:cs="Arial"/>
          <w:spacing w:val="3"/>
          <w:sz w:val="24"/>
          <w:szCs w:val="24"/>
        </w:rPr>
        <w:t>u</w:t>
      </w:r>
      <w:r w:rsidR="00B57D2D" w:rsidRPr="009E10B9">
        <w:rPr>
          <w:rFonts w:ascii="Arial" w:hAnsi="Arial" w:cs="Arial"/>
          <w:spacing w:val="-4"/>
          <w:sz w:val="24"/>
          <w:szCs w:val="24"/>
        </w:rPr>
        <w:t>c</w:t>
      </w:r>
      <w:r w:rsidR="00B57D2D" w:rsidRPr="009E10B9">
        <w:rPr>
          <w:rFonts w:ascii="Arial" w:hAnsi="Arial" w:cs="Arial"/>
          <w:sz w:val="24"/>
          <w:szCs w:val="24"/>
        </w:rPr>
        <w:t>h</w:t>
      </w:r>
      <w:r>
        <w:rPr>
          <w:rFonts w:ascii="Arial" w:hAnsi="Arial" w:cs="Arial"/>
          <w:sz w:val="24"/>
          <w:szCs w:val="24"/>
        </w:rPr>
        <w:t xml:space="preserve"> </w:t>
      </w:r>
      <w:r w:rsidR="00B57D2D" w:rsidRPr="009E10B9">
        <w:rPr>
          <w:rFonts w:ascii="Arial" w:hAnsi="Arial" w:cs="Arial"/>
          <w:spacing w:val="-1"/>
          <w:w w:val="102"/>
          <w:sz w:val="24"/>
          <w:szCs w:val="24"/>
        </w:rPr>
        <w:t>b</w:t>
      </w:r>
      <w:r w:rsidR="00B57D2D" w:rsidRPr="009E10B9">
        <w:rPr>
          <w:rFonts w:ascii="Arial" w:hAnsi="Arial" w:cs="Arial"/>
          <w:spacing w:val="-2"/>
          <w:w w:val="102"/>
          <w:sz w:val="24"/>
          <w:szCs w:val="24"/>
        </w:rPr>
        <w:t>i</w:t>
      </w:r>
      <w:r w:rsidR="00B57D2D" w:rsidRPr="009E10B9">
        <w:rPr>
          <w:rFonts w:ascii="Arial" w:hAnsi="Arial" w:cs="Arial"/>
          <w:spacing w:val="-1"/>
          <w:w w:val="102"/>
          <w:sz w:val="24"/>
          <w:szCs w:val="24"/>
        </w:rPr>
        <w:t>d</w:t>
      </w:r>
      <w:r w:rsidR="00B57D2D" w:rsidRPr="009E10B9">
        <w:rPr>
          <w:rFonts w:ascii="Arial" w:hAnsi="Arial" w:cs="Arial"/>
          <w:w w:val="102"/>
          <w:sz w:val="24"/>
          <w:szCs w:val="24"/>
        </w:rPr>
        <w:t>.</w:t>
      </w:r>
    </w:p>
    <w:p w:rsidR="00656855" w:rsidRPr="00656855" w:rsidRDefault="002B3E1F" w:rsidP="007132B2">
      <w:pPr>
        <w:widowControl w:val="0"/>
        <w:numPr>
          <w:ilvl w:val="2"/>
          <w:numId w:val="10"/>
        </w:numPr>
        <w:tabs>
          <w:tab w:val="left" w:pos="800"/>
        </w:tabs>
        <w:autoSpaceDE w:val="0"/>
        <w:autoSpaceDN w:val="0"/>
        <w:adjustRightInd w:val="0"/>
        <w:spacing w:before="11" w:after="0" w:line="240" w:lineRule="auto"/>
        <w:ind w:right="80"/>
        <w:jc w:val="both"/>
        <w:rPr>
          <w:rFonts w:ascii="Arial" w:hAnsi="Arial" w:cs="Arial"/>
          <w:sz w:val="24"/>
          <w:szCs w:val="24"/>
        </w:rPr>
      </w:pPr>
      <w:r>
        <w:rPr>
          <w:rFonts w:ascii="Arial" w:hAnsi="Arial" w:cs="Arial"/>
          <w:spacing w:val="2"/>
          <w:sz w:val="24"/>
          <w:szCs w:val="24"/>
        </w:rPr>
        <w:t xml:space="preserve"> </w:t>
      </w:r>
      <w:r w:rsidR="00656855" w:rsidRPr="00656855">
        <w:rPr>
          <w:rFonts w:ascii="Arial" w:hAnsi="Arial" w:cs="Arial"/>
          <w:spacing w:val="2"/>
          <w:sz w:val="24"/>
          <w:szCs w:val="24"/>
        </w:rPr>
        <w:t>Split the works into different packages if required</w:t>
      </w:r>
    </w:p>
    <w:p w:rsidR="00B57D2D" w:rsidRPr="009E10B9" w:rsidRDefault="00B57D2D" w:rsidP="007132B2">
      <w:pPr>
        <w:pStyle w:val="ListParagraph"/>
        <w:widowControl w:val="0"/>
        <w:tabs>
          <w:tab w:val="left" w:pos="800"/>
        </w:tabs>
        <w:autoSpaceDE w:val="0"/>
        <w:autoSpaceDN w:val="0"/>
        <w:adjustRightInd w:val="0"/>
        <w:spacing w:before="11" w:after="0" w:line="240" w:lineRule="auto"/>
        <w:ind w:left="0" w:right="80"/>
        <w:jc w:val="both"/>
        <w:rPr>
          <w:rFonts w:ascii="Arial" w:hAnsi="Arial" w:cs="Arial"/>
          <w:sz w:val="24"/>
          <w:szCs w:val="24"/>
        </w:rPr>
      </w:pPr>
    </w:p>
    <w:p w:rsidR="00B57D2D" w:rsidRPr="009E10B9" w:rsidRDefault="00656855" w:rsidP="007132B2">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u w:val="single"/>
        </w:rPr>
      </w:pPr>
      <w:r>
        <w:rPr>
          <w:rFonts w:ascii="Arial" w:hAnsi="Arial" w:cs="Arial"/>
          <w:b/>
          <w:bCs/>
          <w:sz w:val="24"/>
          <w:szCs w:val="24"/>
          <w:u w:val="single"/>
          <w:lang w:eastAsia="en-IN"/>
        </w:rPr>
        <w:t xml:space="preserve">27. </w:t>
      </w:r>
      <w:r w:rsidR="00B57D2D" w:rsidRPr="009E10B9">
        <w:rPr>
          <w:rFonts w:ascii="Arial" w:hAnsi="Arial" w:cs="Arial"/>
          <w:b/>
          <w:bCs/>
          <w:sz w:val="24"/>
          <w:szCs w:val="24"/>
          <w:u w:val="single"/>
          <w:lang w:eastAsia="en-IN"/>
        </w:rPr>
        <w:t>OTHER INFORMATION TO BE SUBMITTED ALONGWITH APPLICATION</w:t>
      </w:r>
    </w:p>
    <w:p w:rsidR="00B57D2D" w:rsidRPr="009E10B9" w:rsidRDefault="00B57D2D" w:rsidP="007132B2">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rPr>
      </w:pPr>
    </w:p>
    <w:p w:rsidR="00B57D2D" w:rsidRPr="009E10B9" w:rsidRDefault="00B57D2D" w:rsidP="007132B2">
      <w:pPr>
        <w:pStyle w:val="ListParagraph"/>
        <w:numPr>
          <w:ilvl w:val="1"/>
          <w:numId w:val="10"/>
        </w:numPr>
        <w:autoSpaceDE w:val="0"/>
        <w:autoSpaceDN w:val="0"/>
        <w:adjustRightInd w:val="0"/>
        <w:spacing w:after="0" w:line="240" w:lineRule="auto"/>
        <w:contextualSpacing w:val="0"/>
        <w:jc w:val="both"/>
        <w:rPr>
          <w:rFonts w:ascii="Arial" w:hAnsi="Arial" w:cs="Arial"/>
          <w:b/>
          <w:bCs/>
          <w:sz w:val="24"/>
          <w:szCs w:val="24"/>
        </w:rPr>
      </w:pPr>
      <w:r w:rsidRPr="009E10B9">
        <w:rPr>
          <w:rFonts w:ascii="Arial" w:hAnsi="Arial" w:cs="Arial"/>
          <w:sz w:val="24"/>
          <w:szCs w:val="24"/>
          <w:lang w:eastAsia="en-IN"/>
        </w:rPr>
        <w:t xml:space="preserve">Registration/ License: The Applicant should furnish </w:t>
      </w:r>
      <w:r w:rsidR="00E8575E">
        <w:rPr>
          <w:rFonts w:ascii="Arial" w:hAnsi="Arial" w:cs="Arial"/>
          <w:sz w:val="24"/>
          <w:szCs w:val="24"/>
          <w:lang w:eastAsia="en-IN"/>
        </w:rPr>
        <w:t>GST</w:t>
      </w:r>
      <w:r w:rsidRPr="009E10B9">
        <w:rPr>
          <w:rFonts w:ascii="Arial" w:hAnsi="Arial" w:cs="Arial"/>
          <w:sz w:val="24"/>
          <w:szCs w:val="24"/>
          <w:lang w:eastAsia="en-IN"/>
        </w:rPr>
        <w:t xml:space="preserve"> Registration number with the bid.</w:t>
      </w:r>
    </w:p>
    <w:p w:rsidR="00B57D2D" w:rsidRPr="009E10B9" w:rsidRDefault="00B57D2D" w:rsidP="007132B2">
      <w:pPr>
        <w:pStyle w:val="ListParagraph"/>
        <w:autoSpaceDE w:val="0"/>
        <w:autoSpaceDN w:val="0"/>
        <w:adjustRightInd w:val="0"/>
        <w:spacing w:after="0" w:line="240" w:lineRule="auto"/>
        <w:ind w:left="630"/>
        <w:jc w:val="both"/>
        <w:rPr>
          <w:rFonts w:ascii="Arial" w:hAnsi="Arial" w:cs="Arial"/>
          <w:b/>
          <w:bCs/>
          <w:sz w:val="24"/>
          <w:szCs w:val="24"/>
        </w:rPr>
      </w:pPr>
    </w:p>
    <w:p w:rsidR="00B57D2D" w:rsidRPr="009E10B9" w:rsidRDefault="00B57D2D" w:rsidP="007132B2">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If any information furnished by the applicant is found incorrect at a later stage, applicant shall be liable to be debarred from tendering in HLL. The Company reserves the right to verify the particulars furnished by the applicant independently.</w:t>
      </w:r>
    </w:p>
    <w:p w:rsidR="00B57D2D" w:rsidRPr="009E10B9" w:rsidRDefault="00B57D2D" w:rsidP="007132B2">
      <w:pPr>
        <w:pStyle w:val="ListParagraph"/>
        <w:autoSpaceDE w:val="0"/>
        <w:autoSpaceDN w:val="0"/>
        <w:adjustRightInd w:val="0"/>
        <w:spacing w:after="0" w:line="240" w:lineRule="auto"/>
        <w:ind w:left="270"/>
        <w:jc w:val="both"/>
        <w:rPr>
          <w:rFonts w:ascii="Arial" w:hAnsi="Arial" w:cs="Arial"/>
          <w:sz w:val="24"/>
          <w:szCs w:val="24"/>
          <w:lang w:eastAsia="en-IN"/>
        </w:rPr>
      </w:pPr>
    </w:p>
    <w:p w:rsidR="00B57D2D" w:rsidRPr="009E10B9" w:rsidRDefault="00B57D2D" w:rsidP="007132B2">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HLL may ask for any additional information and/ or clarification from the applicant. The applicant shall submit such additional information and/ or clarification as requested by HLL within the time specified in the communication.</w:t>
      </w:r>
    </w:p>
    <w:p w:rsidR="00B57D2D" w:rsidRPr="009E10B9" w:rsidRDefault="00B57D2D" w:rsidP="007132B2">
      <w:pPr>
        <w:pStyle w:val="ListParagraph"/>
        <w:autoSpaceDE w:val="0"/>
        <w:autoSpaceDN w:val="0"/>
        <w:adjustRightInd w:val="0"/>
        <w:spacing w:after="0" w:line="240" w:lineRule="auto"/>
        <w:ind w:left="0"/>
        <w:jc w:val="both"/>
        <w:rPr>
          <w:rFonts w:ascii="Arial" w:hAnsi="Arial" w:cs="Arial"/>
          <w:sz w:val="24"/>
          <w:szCs w:val="24"/>
          <w:lang w:eastAsia="en-IN"/>
        </w:rPr>
      </w:pPr>
    </w:p>
    <w:p w:rsidR="00B57D2D" w:rsidRPr="009E10B9" w:rsidRDefault="00B57D2D" w:rsidP="007132B2">
      <w:pPr>
        <w:pStyle w:val="ListParagraph"/>
        <w:numPr>
          <w:ilvl w:val="1"/>
          <w:numId w:val="10"/>
        </w:numPr>
        <w:autoSpaceDE w:val="0"/>
        <w:autoSpaceDN w:val="0"/>
        <w:adjustRightInd w:val="0"/>
        <w:spacing w:after="0" w:line="240" w:lineRule="auto"/>
        <w:contextualSpacing w:val="0"/>
        <w:jc w:val="both"/>
        <w:rPr>
          <w:rFonts w:ascii="Arial" w:hAnsi="Arial" w:cs="Arial"/>
          <w:sz w:val="24"/>
          <w:szCs w:val="24"/>
          <w:lang w:eastAsia="en-IN"/>
        </w:rPr>
      </w:pPr>
      <w:r w:rsidRPr="009E10B9">
        <w:rPr>
          <w:rFonts w:ascii="Arial" w:hAnsi="Arial" w:cs="Arial"/>
          <w:sz w:val="24"/>
          <w:szCs w:val="24"/>
          <w:lang w:eastAsia="en-IN"/>
        </w:rPr>
        <w:t>The competent authority to pre-qualify shall have the power to relax any condition/criterion for pre-qualification if it considers expedient to do so.</w:t>
      </w:r>
    </w:p>
    <w:p w:rsidR="00B57D2D" w:rsidRPr="009E10B9" w:rsidRDefault="00B57D2D" w:rsidP="007132B2">
      <w:pPr>
        <w:pStyle w:val="ListParagraph"/>
        <w:autoSpaceDE w:val="0"/>
        <w:autoSpaceDN w:val="0"/>
        <w:adjustRightInd w:val="0"/>
        <w:spacing w:after="0" w:line="240" w:lineRule="auto"/>
        <w:ind w:left="270"/>
        <w:jc w:val="both"/>
        <w:rPr>
          <w:rFonts w:ascii="Arial" w:hAnsi="Arial" w:cs="Arial"/>
          <w:sz w:val="24"/>
          <w:szCs w:val="24"/>
          <w:lang w:eastAsia="en-IN"/>
        </w:rPr>
      </w:pPr>
    </w:p>
    <w:p w:rsidR="00B57D2D" w:rsidRPr="009E10B9" w:rsidRDefault="00B57D2D" w:rsidP="007132B2">
      <w:pPr>
        <w:pStyle w:val="ListParagraph"/>
        <w:numPr>
          <w:ilvl w:val="1"/>
          <w:numId w:val="10"/>
        </w:numPr>
        <w:autoSpaceDE w:val="0"/>
        <w:autoSpaceDN w:val="0"/>
        <w:adjustRightInd w:val="0"/>
        <w:spacing w:after="0" w:line="240" w:lineRule="auto"/>
        <w:contextualSpacing w:val="0"/>
        <w:jc w:val="both"/>
        <w:rPr>
          <w:rFonts w:ascii="Arial" w:hAnsi="Arial" w:cs="Arial"/>
          <w:b/>
          <w:bCs/>
          <w:sz w:val="24"/>
          <w:szCs w:val="24"/>
        </w:rPr>
      </w:pPr>
      <w:r w:rsidRPr="009E10B9">
        <w:rPr>
          <w:rFonts w:ascii="Arial" w:hAnsi="Arial" w:cs="Arial"/>
          <w:sz w:val="24"/>
          <w:szCs w:val="24"/>
          <w:lang w:eastAsia="en-IN"/>
        </w:rPr>
        <w:t>Even though the agency meets all the criteria, the HLL reserves the right to accept or reject any applicant/disqualify any agency without assigning any reason whatsoever</w:t>
      </w:r>
    </w:p>
    <w:p w:rsidR="00B57D2D" w:rsidRPr="009E10B9" w:rsidRDefault="00B57D2D" w:rsidP="007132B2">
      <w:pPr>
        <w:autoSpaceDE w:val="0"/>
        <w:autoSpaceDN w:val="0"/>
        <w:adjustRightInd w:val="0"/>
        <w:spacing w:after="0" w:line="240" w:lineRule="auto"/>
        <w:jc w:val="both"/>
        <w:rPr>
          <w:rFonts w:ascii="Arial" w:hAnsi="Arial" w:cs="Arial"/>
          <w:sz w:val="24"/>
          <w:szCs w:val="24"/>
          <w:lang w:eastAsia="en-IN"/>
        </w:rPr>
      </w:pPr>
    </w:p>
    <w:p w:rsidR="00B57D2D" w:rsidRPr="009E10B9" w:rsidRDefault="00B57D2D" w:rsidP="007132B2">
      <w:pPr>
        <w:autoSpaceDE w:val="0"/>
        <w:autoSpaceDN w:val="0"/>
        <w:adjustRightInd w:val="0"/>
        <w:spacing w:after="0" w:line="240" w:lineRule="auto"/>
        <w:jc w:val="both"/>
        <w:rPr>
          <w:rFonts w:ascii="Arial" w:hAnsi="Arial" w:cs="Arial"/>
          <w:sz w:val="24"/>
          <w:szCs w:val="24"/>
          <w:lang w:eastAsia="en-IN"/>
        </w:rPr>
      </w:pPr>
    </w:p>
    <w:p w:rsidR="00B57D2D" w:rsidRPr="009E10B9" w:rsidRDefault="00B57D2D" w:rsidP="007132B2">
      <w:pPr>
        <w:pStyle w:val="ListParagraph"/>
        <w:autoSpaceDE w:val="0"/>
        <w:autoSpaceDN w:val="0"/>
        <w:adjustRightInd w:val="0"/>
        <w:spacing w:after="0" w:line="240" w:lineRule="auto"/>
        <w:ind w:left="270"/>
        <w:jc w:val="both"/>
        <w:rPr>
          <w:rFonts w:ascii="Arial" w:hAnsi="Arial" w:cs="Arial"/>
          <w:sz w:val="24"/>
          <w:szCs w:val="24"/>
          <w:lang w:eastAsia="en-IN"/>
        </w:rPr>
      </w:pPr>
    </w:p>
    <w:p w:rsidR="00B57D2D" w:rsidRPr="009E10B9" w:rsidRDefault="00B57D2D" w:rsidP="007132B2">
      <w:pPr>
        <w:autoSpaceDE w:val="0"/>
        <w:autoSpaceDN w:val="0"/>
        <w:adjustRightInd w:val="0"/>
        <w:spacing w:after="0" w:line="240" w:lineRule="auto"/>
        <w:jc w:val="both"/>
        <w:rPr>
          <w:rFonts w:ascii="Arial" w:hAnsi="Arial" w:cs="Arial"/>
          <w:b/>
          <w:bCs/>
          <w:sz w:val="24"/>
          <w:szCs w:val="24"/>
        </w:rPr>
      </w:pPr>
      <w:r w:rsidRPr="009E10B9">
        <w:rPr>
          <w:rFonts w:ascii="Arial" w:hAnsi="Arial" w:cs="Arial"/>
          <w:b/>
          <w:bCs/>
          <w:sz w:val="24"/>
          <w:szCs w:val="24"/>
        </w:rPr>
        <w:t>For and On Behalf Of HLL Life Care Limited</w:t>
      </w:r>
    </w:p>
    <w:p w:rsidR="00B57D2D" w:rsidRPr="006F67F6" w:rsidRDefault="00B57D2D" w:rsidP="007132B2">
      <w:pPr>
        <w:spacing w:before="120" w:after="120" w:line="360" w:lineRule="auto"/>
        <w:ind w:left="270"/>
        <w:jc w:val="both"/>
        <w:rPr>
          <w:rFonts w:ascii="Arial" w:hAnsi="Arial" w:cs="Arial"/>
          <w:sz w:val="24"/>
          <w:szCs w:val="24"/>
        </w:rPr>
      </w:pPr>
    </w:p>
    <w:p w:rsidR="005D3AD2" w:rsidRPr="006F67F6" w:rsidRDefault="00E21C2E" w:rsidP="007132B2">
      <w:pPr>
        <w:spacing w:line="360" w:lineRule="auto"/>
        <w:jc w:val="both"/>
        <w:rPr>
          <w:rFonts w:ascii="Arial" w:hAnsi="Arial" w:cs="Arial"/>
          <w:sz w:val="24"/>
          <w:szCs w:val="24"/>
        </w:rPr>
      </w:pPr>
      <w:r w:rsidRPr="006F67F6">
        <w:rPr>
          <w:rFonts w:ascii="Arial" w:hAnsi="Arial" w:cs="Arial"/>
          <w:sz w:val="24"/>
          <w:szCs w:val="24"/>
        </w:rPr>
        <w:t>Thanking you,</w:t>
      </w:r>
    </w:p>
    <w:p w:rsidR="00B12FB6" w:rsidRPr="006F67F6" w:rsidRDefault="00E21C2E" w:rsidP="007132B2">
      <w:pPr>
        <w:spacing w:line="360" w:lineRule="auto"/>
        <w:jc w:val="both"/>
        <w:rPr>
          <w:rFonts w:ascii="Arial" w:hAnsi="Arial" w:cs="Arial"/>
          <w:sz w:val="24"/>
          <w:szCs w:val="24"/>
        </w:rPr>
      </w:pPr>
      <w:r w:rsidRPr="006F67F6">
        <w:rPr>
          <w:rFonts w:ascii="Arial" w:hAnsi="Arial" w:cs="Arial"/>
          <w:sz w:val="24"/>
          <w:szCs w:val="24"/>
        </w:rPr>
        <w:t>Yours faithfully,</w:t>
      </w:r>
    </w:p>
    <w:p w:rsidR="00E21C2E" w:rsidRPr="006F67F6" w:rsidRDefault="00DF1A01" w:rsidP="007132B2">
      <w:pPr>
        <w:spacing w:line="360" w:lineRule="auto"/>
        <w:jc w:val="both"/>
        <w:rPr>
          <w:rFonts w:ascii="Arial" w:hAnsi="Arial" w:cs="Arial"/>
          <w:b/>
          <w:bCs/>
          <w:sz w:val="24"/>
          <w:szCs w:val="24"/>
        </w:rPr>
      </w:pPr>
      <w:r>
        <w:rPr>
          <w:rFonts w:ascii="Arial" w:hAnsi="Arial" w:cs="Arial"/>
          <w:b/>
          <w:bCs/>
          <w:sz w:val="24"/>
          <w:szCs w:val="24"/>
        </w:rPr>
        <w:t xml:space="preserve">Deputy </w:t>
      </w:r>
      <w:r w:rsidR="00B12FB6" w:rsidRPr="006F67F6">
        <w:rPr>
          <w:rFonts w:ascii="Arial" w:hAnsi="Arial" w:cs="Arial"/>
          <w:b/>
          <w:bCs/>
          <w:sz w:val="24"/>
          <w:szCs w:val="24"/>
        </w:rPr>
        <w:t>Manager</w:t>
      </w:r>
      <w:r w:rsidR="009027AB">
        <w:rPr>
          <w:rFonts w:ascii="Arial" w:hAnsi="Arial" w:cs="Arial"/>
          <w:b/>
          <w:bCs/>
          <w:sz w:val="24"/>
          <w:szCs w:val="24"/>
        </w:rPr>
        <w:t xml:space="preserve"> –</w:t>
      </w:r>
      <w:r>
        <w:rPr>
          <w:rFonts w:ascii="Arial" w:hAnsi="Arial" w:cs="Arial"/>
          <w:b/>
          <w:bCs/>
          <w:sz w:val="24"/>
          <w:szCs w:val="24"/>
        </w:rPr>
        <w:t xml:space="preserve"> </w:t>
      </w:r>
      <w:r w:rsidR="00EA0A42">
        <w:rPr>
          <w:rFonts w:ascii="Arial" w:hAnsi="Arial" w:cs="Arial"/>
          <w:b/>
          <w:bCs/>
          <w:sz w:val="24"/>
          <w:szCs w:val="24"/>
        </w:rPr>
        <w:t>(Health Care Services</w:t>
      </w:r>
      <w:r w:rsidR="00B12FB6" w:rsidRPr="006F67F6">
        <w:rPr>
          <w:rFonts w:ascii="Arial" w:hAnsi="Arial" w:cs="Arial"/>
          <w:b/>
          <w:bCs/>
          <w:sz w:val="24"/>
          <w:szCs w:val="24"/>
        </w:rPr>
        <w:t>)</w:t>
      </w:r>
    </w:p>
    <w:p w:rsidR="00720B9A" w:rsidRPr="006F67F6" w:rsidRDefault="00720B9A" w:rsidP="007132B2">
      <w:pPr>
        <w:spacing w:line="360" w:lineRule="auto"/>
        <w:jc w:val="both"/>
        <w:rPr>
          <w:rFonts w:ascii="Arial" w:hAnsi="Arial" w:cs="Arial"/>
          <w:sz w:val="24"/>
          <w:szCs w:val="24"/>
        </w:rPr>
      </w:pPr>
    </w:p>
    <w:p w:rsidR="009076B1" w:rsidRPr="006F67F6" w:rsidRDefault="009076B1" w:rsidP="007132B2">
      <w:pPr>
        <w:jc w:val="both"/>
        <w:rPr>
          <w:rFonts w:ascii="Arial" w:hAnsi="Arial" w:cs="Arial"/>
          <w:sz w:val="24"/>
          <w:szCs w:val="24"/>
        </w:rPr>
      </w:pPr>
    </w:p>
    <w:p w:rsidR="00E21C2E" w:rsidRPr="006F67F6" w:rsidRDefault="00E21C2E" w:rsidP="007132B2">
      <w:pPr>
        <w:jc w:val="both"/>
        <w:rPr>
          <w:rFonts w:ascii="Arial" w:hAnsi="Arial" w:cs="Arial"/>
          <w:sz w:val="24"/>
          <w:szCs w:val="24"/>
        </w:rPr>
      </w:pPr>
    </w:p>
    <w:p w:rsidR="00E21C2E" w:rsidRPr="006F67F6" w:rsidRDefault="00E21C2E" w:rsidP="007132B2">
      <w:pPr>
        <w:widowControl w:val="0"/>
        <w:overflowPunct w:val="0"/>
        <w:autoSpaceDE w:val="0"/>
        <w:autoSpaceDN w:val="0"/>
        <w:adjustRightInd w:val="0"/>
        <w:spacing w:after="0" w:line="240" w:lineRule="auto"/>
        <w:jc w:val="both"/>
        <w:rPr>
          <w:rFonts w:ascii="Arial" w:hAnsi="Arial" w:cs="Arial"/>
          <w:b/>
          <w:bCs/>
          <w:sz w:val="24"/>
          <w:szCs w:val="24"/>
          <w:u w:val="single"/>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E76AF1" w:rsidRPr="006F67F6" w:rsidRDefault="00E76AF1"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overflowPunct w:val="0"/>
        <w:autoSpaceDE w:val="0"/>
        <w:autoSpaceDN w:val="0"/>
        <w:adjustRightInd w:val="0"/>
        <w:spacing w:after="0" w:line="240" w:lineRule="auto"/>
        <w:jc w:val="both"/>
        <w:rPr>
          <w:rFonts w:ascii="Arial" w:hAnsi="Arial" w:cs="Arial"/>
          <w:sz w:val="24"/>
          <w:szCs w:val="24"/>
        </w:rPr>
      </w:pPr>
      <w:r w:rsidRPr="006F67F6">
        <w:rPr>
          <w:rFonts w:ascii="Arial" w:hAnsi="Arial" w:cs="Arial"/>
          <w:b/>
          <w:bCs/>
          <w:sz w:val="24"/>
          <w:szCs w:val="24"/>
          <w:u w:val="single"/>
        </w:rPr>
        <w:t>Annexure – I</w:t>
      </w: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Default="00EA0A42" w:rsidP="007132B2">
      <w:pPr>
        <w:widowControl w:val="0"/>
        <w:autoSpaceDE w:val="0"/>
        <w:autoSpaceDN w:val="0"/>
        <w:adjustRightInd w:val="0"/>
        <w:spacing w:after="0" w:line="200" w:lineRule="exact"/>
        <w:jc w:val="both"/>
        <w:rPr>
          <w:rFonts w:ascii="Arial" w:hAnsi="Arial" w:cs="Arial"/>
          <w:sz w:val="24"/>
          <w:szCs w:val="24"/>
        </w:rPr>
      </w:pPr>
      <w:r w:rsidRPr="00EA0A42">
        <w:rPr>
          <w:rFonts w:ascii="Arial" w:hAnsi="Arial" w:cs="Arial"/>
          <w:sz w:val="24"/>
          <w:szCs w:val="24"/>
        </w:rPr>
        <w:t xml:space="preserve">The bidder shall quote for </w:t>
      </w:r>
      <w:r w:rsidR="00CB51A9">
        <w:rPr>
          <w:rFonts w:ascii="Arial" w:hAnsi="Arial" w:cs="Arial"/>
          <w:sz w:val="24"/>
          <w:szCs w:val="24"/>
        </w:rPr>
        <w:t xml:space="preserve">following </w:t>
      </w:r>
      <w:r w:rsidRPr="00EA0A42">
        <w:rPr>
          <w:rFonts w:ascii="Arial" w:hAnsi="Arial" w:cs="Arial"/>
          <w:sz w:val="24"/>
          <w:szCs w:val="24"/>
        </w:rPr>
        <w:t>work.</w:t>
      </w:r>
    </w:p>
    <w:p w:rsidR="00CB51A9" w:rsidRDefault="00CB51A9" w:rsidP="007132B2">
      <w:pPr>
        <w:widowControl w:val="0"/>
        <w:autoSpaceDE w:val="0"/>
        <w:autoSpaceDN w:val="0"/>
        <w:adjustRightInd w:val="0"/>
        <w:spacing w:after="0" w:line="200" w:lineRule="exact"/>
        <w:jc w:val="both"/>
        <w:rPr>
          <w:rFonts w:ascii="Arial" w:hAnsi="Arial" w:cs="Arial"/>
          <w:sz w:val="24"/>
          <w:szCs w:val="24"/>
        </w:rPr>
      </w:pPr>
    </w:p>
    <w:tbl>
      <w:tblPr>
        <w:tblW w:w="8287" w:type="dxa"/>
        <w:tblInd w:w="5" w:type="dxa"/>
        <w:tblLayout w:type="fixed"/>
        <w:tblCellMar>
          <w:left w:w="0" w:type="dxa"/>
          <w:right w:w="0" w:type="dxa"/>
        </w:tblCellMar>
        <w:tblLook w:val="0000"/>
      </w:tblPr>
      <w:tblGrid>
        <w:gridCol w:w="771"/>
        <w:gridCol w:w="5589"/>
        <w:gridCol w:w="1927"/>
      </w:tblGrid>
      <w:tr w:rsidR="00725608" w:rsidRPr="006F67F6" w:rsidTr="00725608">
        <w:trPr>
          <w:trHeight w:hRule="exact" w:val="759"/>
        </w:trPr>
        <w:tc>
          <w:tcPr>
            <w:tcW w:w="771"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widowControl w:val="0"/>
              <w:tabs>
                <w:tab w:val="left" w:pos="8931"/>
              </w:tabs>
              <w:autoSpaceDE w:val="0"/>
              <w:autoSpaceDN w:val="0"/>
              <w:adjustRightInd w:val="0"/>
              <w:spacing w:line="271" w:lineRule="exact"/>
              <w:ind w:right="49"/>
              <w:jc w:val="both"/>
              <w:rPr>
                <w:rFonts w:ascii="Arial" w:hAnsi="Arial" w:cs="Arial"/>
                <w:b/>
                <w:sz w:val="24"/>
                <w:szCs w:val="24"/>
              </w:rPr>
            </w:pPr>
            <w:r w:rsidRPr="006F67F6">
              <w:rPr>
                <w:rFonts w:ascii="Arial" w:hAnsi="Arial" w:cs="Arial"/>
                <w:b/>
                <w:sz w:val="24"/>
                <w:szCs w:val="24"/>
              </w:rPr>
              <w:t>Sl. No</w:t>
            </w:r>
          </w:p>
        </w:tc>
        <w:tc>
          <w:tcPr>
            <w:tcW w:w="5589"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pStyle w:val="Heading3"/>
              <w:tabs>
                <w:tab w:val="left" w:pos="8931"/>
              </w:tabs>
              <w:ind w:right="49"/>
              <w:jc w:val="both"/>
              <w:rPr>
                <w:sz w:val="24"/>
              </w:rPr>
            </w:pPr>
            <w:r w:rsidRPr="006F67F6">
              <w:rPr>
                <w:sz w:val="24"/>
              </w:rPr>
              <w:t>Brief Description of Item/Work</w:t>
            </w:r>
          </w:p>
        </w:tc>
        <w:tc>
          <w:tcPr>
            <w:tcW w:w="1927"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tabs>
                <w:tab w:val="left" w:pos="8931"/>
              </w:tabs>
              <w:ind w:right="49"/>
              <w:jc w:val="both"/>
              <w:rPr>
                <w:rFonts w:ascii="Arial" w:hAnsi="Arial" w:cs="Arial"/>
                <w:b/>
                <w:sz w:val="24"/>
                <w:szCs w:val="24"/>
              </w:rPr>
            </w:pPr>
            <w:r>
              <w:rPr>
                <w:rFonts w:ascii="Arial" w:hAnsi="Arial" w:cs="Arial"/>
                <w:b/>
                <w:sz w:val="24"/>
                <w:szCs w:val="24"/>
              </w:rPr>
              <w:t>Locations</w:t>
            </w:r>
          </w:p>
          <w:p w:rsidR="00725608" w:rsidRPr="006F67F6" w:rsidRDefault="00725608" w:rsidP="007132B2">
            <w:pPr>
              <w:tabs>
                <w:tab w:val="left" w:pos="8931"/>
              </w:tabs>
              <w:ind w:right="49"/>
              <w:jc w:val="both"/>
              <w:rPr>
                <w:rFonts w:ascii="Arial" w:hAnsi="Arial" w:cs="Arial"/>
                <w:b/>
                <w:sz w:val="24"/>
                <w:szCs w:val="24"/>
              </w:rPr>
            </w:pPr>
          </w:p>
        </w:tc>
      </w:tr>
      <w:tr w:rsidR="00725608" w:rsidRPr="006F67F6" w:rsidTr="00725608">
        <w:trPr>
          <w:trHeight w:hRule="exact" w:val="1295"/>
        </w:trPr>
        <w:tc>
          <w:tcPr>
            <w:tcW w:w="771"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widowControl w:val="0"/>
              <w:tabs>
                <w:tab w:val="left" w:pos="8931"/>
              </w:tabs>
              <w:autoSpaceDE w:val="0"/>
              <w:autoSpaceDN w:val="0"/>
              <w:adjustRightInd w:val="0"/>
              <w:ind w:right="49"/>
              <w:jc w:val="both"/>
              <w:rPr>
                <w:rFonts w:ascii="Arial" w:hAnsi="Arial" w:cs="Arial"/>
                <w:bCs/>
                <w:sz w:val="24"/>
                <w:szCs w:val="24"/>
              </w:rPr>
            </w:pPr>
            <w:r w:rsidRPr="006F67F6">
              <w:rPr>
                <w:rFonts w:ascii="Arial" w:hAnsi="Arial" w:cs="Arial"/>
                <w:bCs/>
                <w:sz w:val="24"/>
                <w:szCs w:val="24"/>
              </w:rPr>
              <w:t>1</w:t>
            </w:r>
          </w:p>
        </w:tc>
        <w:tc>
          <w:tcPr>
            <w:tcW w:w="5589"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pStyle w:val="BodyText"/>
              <w:tabs>
                <w:tab w:val="left" w:pos="8931"/>
              </w:tabs>
              <w:ind w:right="49"/>
              <w:rPr>
                <w:bCs/>
                <w:sz w:val="24"/>
              </w:rPr>
            </w:pPr>
            <w:r w:rsidRPr="00E7128E">
              <w:rPr>
                <w:b/>
                <w:sz w:val="24"/>
              </w:rPr>
              <w:t xml:space="preserve">SUPPLY OF </w:t>
            </w:r>
            <w:r>
              <w:rPr>
                <w:b/>
                <w:sz w:val="24"/>
              </w:rPr>
              <w:t xml:space="preserve">MEDICAL FURNITURE &amp; ITEMS </w:t>
            </w:r>
            <w:r w:rsidRPr="00E7128E">
              <w:rPr>
                <w:b/>
                <w:sz w:val="24"/>
              </w:rPr>
              <w:t xml:space="preserve"> TO </w:t>
            </w:r>
            <w:r w:rsidR="00DC4639">
              <w:rPr>
                <w:b/>
                <w:sz w:val="24"/>
              </w:rPr>
              <w:t>HLL CT</w:t>
            </w:r>
            <w:r w:rsidRPr="00E7128E">
              <w:rPr>
                <w:b/>
                <w:sz w:val="24"/>
              </w:rPr>
              <w:t xml:space="preserve"> SCAN CENTRES IN UTTAR PRADESH</w:t>
            </w:r>
          </w:p>
        </w:tc>
        <w:tc>
          <w:tcPr>
            <w:tcW w:w="1927" w:type="dxa"/>
            <w:tcBorders>
              <w:top w:val="single" w:sz="4" w:space="0" w:color="000000"/>
              <w:left w:val="single" w:sz="4" w:space="0" w:color="000000"/>
              <w:bottom w:val="single" w:sz="4" w:space="0" w:color="000000"/>
              <w:right w:val="single" w:sz="4" w:space="0" w:color="000000"/>
            </w:tcBorders>
            <w:vAlign w:val="center"/>
          </w:tcPr>
          <w:p w:rsidR="00725608" w:rsidRPr="006F67F6" w:rsidRDefault="00725608" w:rsidP="007132B2">
            <w:pPr>
              <w:widowControl w:val="0"/>
              <w:tabs>
                <w:tab w:val="left" w:pos="8931"/>
              </w:tabs>
              <w:autoSpaceDE w:val="0"/>
              <w:autoSpaceDN w:val="0"/>
              <w:adjustRightInd w:val="0"/>
              <w:spacing w:before="5"/>
              <w:ind w:right="49"/>
              <w:jc w:val="both"/>
              <w:rPr>
                <w:rFonts w:ascii="Arial" w:hAnsi="Arial" w:cs="Arial"/>
                <w:bCs/>
                <w:sz w:val="24"/>
                <w:szCs w:val="24"/>
              </w:rPr>
            </w:pPr>
            <w:r>
              <w:rPr>
                <w:rFonts w:ascii="Arial" w:hAnsi="Arial" w:cs="Arial"/>
                <w:bCs/>
                <w:sz w:val="24"/>
                <w:szCs w:val="24"/>
              </w:rPr>
              <w:t>22 Locations in Uttar Pradesh</w:t>
            </w:r>
          </w:p>
        </w:tc>
      </w:tr>
    </w:tbl>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overflowPunct w:val="0"/>
        <w:autoSpaceDE w:val="0"/>
        <w:autoSpaceDN w:val="0"/>
        <w:adjustRightInd w:val="0"/>
        <w:spacing w:after="0" w:line="240" w:lineRule="auto"/>
        <w:jc w:val="both"/>
        <w:rPr>
          <w:rFonts w:ascii="Arial" w:hAnsi="Arial" w:cs="Arial"/>
          <w:sz w:val="24"/>
          <w:szCs w:val="24"/>
        </w:rPr>
      </w:pPr>
      <w:r w:rsidRPr="006F67F6">
        <w:rPr>
          <w:rFonts w:ascii="Arial" w:hAnsi="Arial" w:cs="Arial"/>
          <w:b/>
          <w:bCs/>
          <w:sz w:val="24"/>
          <w:szCs w:val="24"/>
          <w:u w:val="single"/>
        </w:rPr>
        <w:t>Annexure – II</w:t>
      </w: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1" w:lineRule="exact"/>
        <w:jc w:val="both"/>
        <w:rPr>
          <w:rFonts w:ascii="Arial" w:hAnsi="Arial" w:cs="Arial"/>
          <w:sz w:val="24"/>
          <w:szCs w:val="24"/>
        </w:rPr>
      </w:pPr>
    </w:p>
    <w:tbl>
      <w:tblPr>
        <w:tblW w:w="10050" w:type="dxa"/>
        <w:tblInd w:w="-5" w:type="dxa"/>
        <w:tblLook w:val="04A0"/>
      </w:tblPr>
      <w:tblGrid>
        <w:gridCol w:w="856"/>
        <w:gridCol w:w="2290"/>
        <w:gridCol w:w="6904"/>
      </w:tblGrid>
      <w:tr w:rsidR="000D5B20" w:rsidRPr="006F67F6" w:rsidTr="000D5B20">
        <w:trPr>
          <w:trHeight w:val="455"/>
        </w:trPr>
        <w:tc>
          <w:tcPr>
            <w:tcW w:w="3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 </w:t>
            </w:r>
            <w:r>
              <w:rPr>
                <w:rFonts w:ascii="Arial" w:eastAsia="Times New Roman" w:hAnsi="Arial" w:cs="Arial"/>
                <w:b/>
                <w:bCs/>
                <w:color w:val="000000"/>
                <w:sz w:val="24"/>
                <w:szCs w:val="24"/>
              </w:rPr>
              <w:t xml:space="preserve">Hospitals in Utter Pradesh </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Sl No</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District Hospital</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Address</w:t>
            </w:r>
          </w:p>
        </w:tc>
      </w:tr>
      <w:tr w:rsidR="000D5B20" w:rsidRPr="006F67F6" w:rsidTr="000D5B20">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Aligarh </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Deen</w:t>
            </w:r>
            <w:r>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Dayal</w:t>
            </w:r>
            <w:r>
              <w:rPr>
                <w:rFonts w:ascii="Arial" w:eastAsia="Times New Roman" w:hAnsi="Arial" w:cs="Arial"/>
                <w:color w:val="000000"/>
                <w:sz w:val="24"/>
                <w:szCs w:val="24"/>
              </w:rPr>
              <w:t xml:space="preserve"> </w:t>
            </w:r>
            <w:r w:rsidRPr="006F67F6">
              <w:rPr>
                <w:rFonts w:ascii="Arial" w:eastAsia="Times New Roman" w:hAnsi="Arial" w:cs="Arial"/>
                <w:color w:val="000000"/>
                <w:sz w:val="24"/>
                <w:szCs w:val="24"/>
              </w:rPr>
              <w:t>Upadhyay District Hospital (Combined) - - Aligarh (U.P.) 202001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Etah</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 District Hospital - </w:t>
            </w:r>
            <w:r w:rsidRPr="006F67F6">
              <w:rPr>
                <w:rFonts w:ascii="Arial" w:eastAsia="Times New Roman" w:hAnsi="Arial" w:cs="Arial"/>
                <w:color w:val="222222"/>
                <w:sz w:val="24"/>
                <w:szCs w:val="24"/>
              </w:rPr>
              <w:t>Etah, Uttar Pradesh 207001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Hathras</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Bagla District Hospital (Combined) - Hathras (U.P.) 2014101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Kasganj</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District Hospital  - Kasganj</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Auraiya</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District Hospital (Combined) - Auraiya</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Kaushambi</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(Combined), Manjhanpur – Kaushambi (UP) - 212207</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Chitrakoot</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(Combined) </w:t>
            </w:r>
            <w:r>
              <w:rPr>
                <w:rFonts w:ascii="Arial" w:eastAsia="Times New Roman" w:hAnsi="Arial" w:cs="Arial"/>
                <w:color w:val="000000"/>
                <w:sz w:val="24"/>
                <w:szCs w:val="24"/>
              </w:rPr>
              <w:t>–</w:t>
            </w:r>
            <w:r w:rsidRPr="006F67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Karwi, Chitrakoot </w:t>
            </w:r>
            <w:r w:rsidRPr="006F67F6">
              <w:rPr>
                <w:rFonts w:ascii="Arial" w:eastAsia="Times New Roman" w:hAnsi="Arial" w:cs="Arial"/>
                <w:color w:val="000000"/>
                <w:sz w:val="24"/>
                <w:szCs w:val="24"/>
              </w:rPr>
              <w:t>(U.P.) 210205</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Hamirpur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 Hamirpur (U.P.) 210301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Mahoba</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 Mahoba (U.P.) 210427</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Bhadohi</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Sarpataha - Bhadohi (U.P.) 221304</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Ghazipur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w:t>
            </w:r>
            <w:r>
              <w:rPr>
                <w:rFonts w:ascii="Arial" w:eastAsia="Times New Roman" w:hAnsi="Arial" w:cs="Arial"/>
                <w:bCs/>
                <w:color w:val="000000"/>
                <w:sz w:val="24"/>
                <w:szCs w:val="24"/>
              </w:rPr>
              <w:t xml:space="preserve"> </w:t>
            </w:r>
            <w:r w:rsidRPr="006F67F6">
              <w:rPr>
                <w:rFonts w:ascii="Arial" w:eastAsia="Times New Roman" w:hAnsi="Arial" w:cs="Arial"/>
                <w:bCs/>
                <w:color w:val="000000"/>
                <w:sz w:val="24"/>
                <w:szCs w:val="24"/>
              </w:rPr>
              <w:t>Gazipur (UP) 233001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r w:rsidR="00C44374">
              <w:rPr>
                <w:rFonts w:ascii="Arial" w:eastAsia="Times New Roman" w:hAnsi="Arial" w:cs="Arial"/>
                <w:color w:val="000000"/>
                <w:sz w:val="24"/>
                <w:szCs w:val="24"/>
              </w:rPr>
              <w:t>2</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Mau </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 Mau (UP) - 275101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r w:rsidR="00C44374">
              <w:rPr>
                <w:rFonts w:ascii="Arial" w:eastAsia="Times New Roman" w:hAnsi="Arial" w:cs="Arial"/>
                <w:color w:val="000000"/>
                <w:sz w:val="24"/>
                <w:szCs w:val="24"/>
              </w:rPr>
              <w:t>3</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SantKabir Nagar </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Khalilabad (U.P.) 272175</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r w:rsidR="00C44374">
              <w:rPr>
                <w:rFonts w:ascii="Arial" w:eastAsia="Times New Roman" w:hAnsi="Arial" w:cs="Arial"/>
                <w:color w:val="000000"/>
                <w:sz w:val="24"/>
                <w:szCs w:val="24"/>
              </w:rPr>
              <w:t>4</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Siddharthnagar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(Combined) – </w:t>
            </w:r>
            <w:r w:rsidRPr="006F67F6">
              <w:rPr>
                <w:rFonts w:ascii="Arial" w:eastAsia="Times New Roman" w:hAnsi="Arial" w:cs="Arial"/>
                <w:color w:val="000000"/>
                <w:sz w:val="24"/>
                <w:szCs w:val="24"/>
              </w:rPr>
              <w:t>Siddharthnagar</w:t>
            </w:r>
            <w:r>
              <w:rPr>
                <w:rFonts w:ascii="Arial" w:eastAsia="Times New Roman" w:hAnsi="Arial" w:cs="Arial"/>
                <w:color w:val="000000"/>
                <w:sz w:val="24"/>
                <w:szCs w:val="24"/>
              </w:rPr>
              <w:t xml:space="preserve"> (U.P.) 272153</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r w:rsidR="00C44374">
              <w:rPr>
                <w:rFonts w:ascii="Arial" w:eastAsia="Times New Roman" w:hAnsi="Arial" w:cs="Arial"/>
                <w:color w:val="000000"/>
                <w:sz w:val="24"/>
                <w:szCs w:val="24"/>
              </w:rPr>
              <w:t>5</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Ambedkar Nagar </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Pr>
                <w:rFonts w:ascii="Arial" w:eastAsia="Times New Roman" w:hAnsi="Arial" w:cs="Arial"/>
                <w:bCs/>
                <w:color w:val="000000"/>
                <w:sz w:val="24"/>
                <w:szCs w:val="24"/>
              </w:rPr>
              <w:t xml:space="preserve">District Hospital (Combined) </w:t>
            </w:r>
            <w:r w:rsidRPr="006F67F6">
              <w:rPr>
                <w:rFonts w:ascii="Arial" w:eastAsia="Times New Roman" w:hAnsi="Arial" w:cs="Arial"/>
                <w:bCs/>
                <w:color w:val="000000"/>
                <w:sz w:val="24"/>
                <w:szCs w:val="24"/>
              </w:rPr>
              <w:t xml:space="preserve">– </w:t>
            </w:r>
            <w:r>
              <w:rPr>
                <w:rFonts w:ascii="Arial" w:eastAsia="Times New Roman" w:hAnsi="Arial" w:cs="Arial"/>
                <w:bCs/>
                <w:color w:val="000000"/>
                <w:sz w:val="24"/>
                <w:szCs w:val="24"/>
              </w:rPr>
              <w:t>Ambedkar Nagar (</w:t>
            </w:r>
            <w:r w:rsidRPr="006F67F6">
              <w:rPr>
                <w:rFonts w:ascii="Arial" w:eastAsia="Times New Roman" w:hAnsi="Arial" w:cs="Arial"/>
                <w:bCs/>
                <w:color w:val="000000"/>
                <w:sz w:val="24"/>
                <w:szCs w:val="24"/>
              </w:rPr>
              <w:t>UP</w:t>
            </w:r>
            <w:r>
              <w:rPr>
                <w:rFonts w:ascii="Arial" w:eastAsia="Times New Roman" w:hAnsi="Arial" w:cs="Arial"/>
                <w:bCs/>
                <w:color w:val="000000"/>
                <w:sz w:val="24"/>
                <w:szCs w:val="24"/>
              </w:rPr>
              <w:t>)</w:t>
            </w:r>
            <w:r w:rsidRPr="006F67F6">
              <w:rPr>
                <w:rFonts w:ascii="Arial" w:eastAsia="Times New Roman" w:hAnsi="Arial" w:cs="Arial"/>
                <w:bCs/>
                <w:color w:val="000000"/>
                <w:sz w:val="24"/>
                <w:szCs w:val="24"/>
              </w:rPr>
              <w:t xml:space="preserve">  224122</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r w:rsidR="00C44374">
              <w:rPr>
                <w:rFonts w:ascii="Arial" w:eastAsia="Times New Roman" w:hAnsi="Arial" w:cs="Arial"/>
                <w:color w:val="000000"/>
                <w:sz w:val="24"/>
                <w:szCs w:val="24"/>
              </w:rPr>
              <w:t>6</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Amethi</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 Amethi (UP) 227405</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lastRenderedPageBreak/>
              <w:t>17</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Kushinagar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Kushinagar (U.P.) 274304</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18</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Maharajganj</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(Combined) – Maharajganj (UP) -273303</w:t>
            </w:r>
          </w:p>
        </w:tc>
      </w:tr>
      <w:tr w:rsidR="000D5B20" w:rsidRPr="006F67F6" w:rsidTr="000D5B20">
        <w:trPr>
          <w:trHeight w:val="91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19</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Shahjahanpur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District hospital </w:t>
            </w:r>
            <w:r w:rsidRPr="006F67F6">
              <w:rPr>
                <w:rFonts w:ascii="Arial" w:eastAsia="Times New Roman" w:hAnsi="Arial" w:cs="Arial"/>
                <w:color w:val="000000"/>
                <w:sz w:val="24"/>
                <w:szCs w:val="24"/>
              </w:rPr>
              <w:t>- Shajahanpur (U.P.) 242226</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Balrampur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222222"/>
                <w:sz w:val="24"/>
                <w:szCs w:val="24"/>
              </w:rPr>
            </w:pPr>
            <w:r w:rsidRPr="006F67F6">
              <w:rPr>
                <w:rFonts w:ascii="Arial" w:eastAsia="Times New Roman" w:hAnsi="Arial" w:cs="Arial"/>
                <w:color w:val="222222"/>
                <w:sz w:val="24"/>
                <w:szCs w:val="24"/>
              </w:rPr>
              <w:t xml:space="preserve">District Hospital </w:t>
            </w:r>
            <w:r>
              <w:rPr>
                <w:rFonts w:ascii="Arial" w:eastAsia="Times New Roman" w:hAnsi="Arial" w:cs="Arial"/>
                <w:color w:val="222222"/>
                <w:sz w:val="24"/>
                <w:szCs w:val="24"/>
              </w:rPr>
              <w:t>(Combined) –</w:t>
            </w:r>
            <w:r w:rsidRPr="006F67F6">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Balrampur </w:t>
            </w:r>
            <w:r w:rsidRPr="006F67F6">
              <w:rPr>
                <w:rFonts w:ascii="Arial" w:eastAsia="Times New Roman" w:hAnsi="Arial" w:cs="Arial"/>
                <w:color w:val="222222"/>
                <w:sz w:val="24"/>
                <w:szCs w:val="24"/>
              </w:rPr>
              <w:t xml:space="preserve"> </w:t>
            </w:r>
            <w:r>
              <w:rPr>
                <w:rFonts w:ascii="Arial" w:eastAsia="Times New Roman" w:hAnsi="Arial" w:cs="Arial"/>
                <w:color w:val="222222"/>
                <w:sz w:val="24"/>
                <w:szCs w:val="24"/>
              </w:rPr>
              <w:t>(U.P.)</w:t>
            </w:r>
            <w:r w:rsidRPr="006F67F6">
              <w:rPr>
                <w:rFonts w:ascii="Arial" w:eastAsia="Times New Roman" w:hAnsi="Arial" w:cs="Arial"/>
                <w:color w:val="222222"/>
                <w:sz w:val="24"/>
                <w:szCs w:val="24"/>
              </w:rPr>
              <w:t xml:space="preserve"> 271201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w:t>
            </w:r>
            <w:r w:rsidR="00C44374">
              <w:rPr>
                <w:rFonts w:ascii="Arial" w:eastAsia="Times New Roman" w:hAnsi="Arial" w:cs="Arial"/>
                <w:color w:val="000000"/>
                <w:sz w:val="24"/>
                <w:szCs w:val="24"/>
              </w:rPr>
              <w:t>1</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Shravasti</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 Shravasti (U.P.) 271831</w:t>
            </w:r>
          </w:p>
        </w:tc>
      </w:tr>
      <w:tr w:rsidR="000D5B20" w:rsidRPr="006F67F6" w:rsidTr="000D5B20">
        <w:trPr>
          <w:trHeight w:val="45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D5B20" w:rsidRPr="006F67F6" w:rsidRDefault="00C44374" w:rsidP="000D5B2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22</w:t>
            </w:r>
          </w:p>
        </w:tc>
        <w:tc>
          <w:tcPr>
            <w:tcW w:w="2290"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Sitapur</w:t>
            </w:r>
          </w:p>
        </w:tc>
        <w:tc>
          <w:tcPr>
            <w:tcW w:w="6904" w:type="dxa"/>
            <w:tcBorders>
              <w:top w:val="nil"/>
              <w:left w:val="nil"/>
              <w:bottom w:val="single" w:sz="4" w:space="0" w:color="auto"/>
              <w:right w:val="single" w:sz="4" w:space="0" w:color="auto"/>
            </w:tcBorders>
            <w:shd w:val="clear" w:color="auto" w:fill="auto"/>
            <w:vAlign w:val="center"/>
            <w:hideMark/>
          </w:tcPr>
          <w:p w:rsidR="000D5B20" w:rsidRPr="006F67F6" w:rsidRDefault="000D5B20" w:rsidP="000D5B20">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 Sitapur (U.P.) 261001</w:t>
            </w:r>
          </w:p>
        </w:tc>
      </w:tr>
    </w:tbl>
    <w:p w:rsidR="006F6DC5" w:rsidRPr="006F67F6" w:rsidRDefault="006F6DC5" w:rsidP="007132B2">
      <w:pPr>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923B33" w:rsidRDefault="00923B33" w:rsidP="007132B2">
      <w:pPr>
        <w:widowControl w:val="0"/>
        <w:autoSpaceDE w:val="0"/>
        <w:autoSpaceDN w:val="0"/>
        <w:adjustRightInd w:val="0"/>
        <w:spacing w:after="0" w:line="200" w:lineRule="exact"/>
        <w:jc w:val="both"/>
        <w:rPr>
          <w:rFonts w:ascii="Arial" w:hAnsi="Arial" w:cs="Arial"/>
          <w:b/>
          <w:bCs/>
          <w:sz w:val="24"/>
          <w:szCs w:val="24"/>
          <w:u w:val="single"/>
        </w:rPr>
      </w:pPr>
    </w:p>
    <w:p w:rsidR="002C3709" w:rsidRDefault="002C3709" w:rsidP="007132B2">
      <w:pPr>
        <w:widowControl w:val="0"/>
        <w:autoSpaceDE w:val="0"/>
        <w:autoSpaceDN w:val="0"/>
        <w:adjustRightInd w:val="0"/>
        <w:spacing w:after="0" w:line="200" w:lineRule="exact"/>
        <w:jc w:val="both"/>
        <w:rPr>
          <w:rFonts w:ascii="Arial" w:hAnsi="Arial" w:cs="Arial"/>
          <w:b/>
          <w:bCs/>
          <w:sz w:val="24"/>
          <w:szCs w:val="24"/>
          <w:u w:val="single"/>
        </w:rPr>
      </w:pPr>
      <w:r w:rsidRPr="002C3709">
        <w:rPr>
          <w:rFonts w:ascii="Arial" w:hAnsi="Arial" w:cs="Arial"/>
          <w:b/>
          <w:bCs/>
          <w:sz w:val="24"/>
          <w:szCs w:val="24"/>
          <w:u w:val="single"/>
        </w:rPr>
        <w:t>Annexure-III.</w:t>
      </w:r>
    </w:p>
    <w:p w:rsidR="00EC0DC9" w:rsidRPr="002C3709" w:rsidRDefault="00EC0DC9" w:rsidP="007132B2">
      <w:pPr>
        <w:widowControl w:val="0"/>
        <w:autoSpaceDE w:val="0"/>
        <w:autoSpaceDN w:val="0"/>
        <w:adjustRightInd w:val="0"/>
        <w:spacing w:after="0" w:line="200" w:lineRule="exact"/>
        <w:jc w:val="both"/>
        <w:rPr>
          <w:rFonts w:ascii="Arial" w:hAnsi="Arial" w:cs="Arial"/>
          <w:b/>
          <w:bCs/>
          <w:sz w:val="24"/>
          <w:szCs w:val="24"/>
          <w:u w:val="single"/>
        </w:rPr>
      </w:pPr>
    </w:p>
    <w:p w:rsidR="002C3709" w:rsidRPr="002C3709" w:rsidRDefault="002C3709" w:rsidP="007132B2">
      <w:pPr>
        <w:widowControl w:val="0"/>
        <w:autoSpaceDE w:val="0"/>
        <w:autoSpaceDN w:val="0"/>
        <w:adjustRightInd w:val="0"/>
        <w:spacing w:after="0" w:line="200" w:lineRule="exact"/>
        <w:jc w:val="both"/>
        <w:rPr>
          <w:rFonts w:ascii="Arial" w:hAnsi="Arial" w:cs="Arial"/>
          <w:b/>
          <w:bCs/>
          <w:sz w:val="24"/>
          <w:szCs w:val="24"/>
          <w:u w:val="single"/>
        </w:rPr>
      </w:pPr>
    </w:p>
    <w:p w:rsidR="00923B33" w:rsidRPr="002C3709" w:rsidRDefault="00923B33" w:rsidP="007132B2">
      <w:pPr>
        <w:widowControl w:val="0"/>
        <w:autoSpaceDE w:val="0"/>
        <w:autoSpaceDN w:val="0"/>
        <w:adjustRightInd w:val="0"/>
        <w:spacing w:after="0" w:line="200" w:lineRule="exact"/>
        <w:jc w:val="both"/>
        <w:rPr>
          <w:rFonts w:ascii="Arial" w:hAnsi="Arial" w:cs="Arial"/>
          <w:b/>
          <w:bCs/>
          <w:sz w:val="24"/>
          <w:szCs w:val="24"/>
          <w:u w:val="single"/>
        </w:rPr>
      </w:pPr>
      <w:r w:rsidRPr="002C3709">
        <w:rPr>
          <w:rFonts w:ascii="Arial" w:hAnsi="Arial" w:cs="Arial"/>
          <w:b/>
          <w:bCs/>
          <w:sz w:val="24"/>
          <w:szCs w:val="24"/>
          <w:u w:val="single"/>
        </w:rPr>
        <w:t>PRICE BID</w:t>
      </w:r>
    </w:p>
    <w:p w:rsidR="00923B33" w:rsidRPr="006F67F6" w:rsidRDefault="00923B33" w:rsidP="007132B2">
      <w:pPr>
        <w:widowControl w:val="0"/>
        <w:autoSpaceDE w:val="0"/>
        <w:autoSpaceDN w:val="0"/>
        <w:adjustRightInd w:val="0"/>
        <w:spacing w:after="0" w:line="200" w:lineRule="exact"/>
        <w:jc w:val="both"/>
        <w:rPr>
          <w:rFonts w:ascii="Arial" w:hAnsi="Arial" w:cs="Arial"/>
          <w:sz w:val="24"/>
          <w:szCs w:val="24"/>
        </w:rPr>
      </w:pPr>
    </w:p>
    <w:tbl>
      <w:tblPr>
        <w:tblW w:w="11462" w:type="dxa"/>
        <w:tblInd w:w="-1287" w:type="dxa"/>
        <w:tblLook w:val="04A0"/>
      </w:tblPr>
      <w:tblGrid>
        <w:gridCol w:w="490"/>
        <w:gridCol w:w="3856"/>
        <w:gridCol w:w="1266"/>
        <w:gridCol w:w="709"/>
        <w:gridCol w:w="1486"/>
        <w:gridCol w:w="1669"/>
        <w:gridCol w:w="994"/>
        <w:gridCol w:w="992"/>
      </w:tblGrid>
      <w:tr w:rsidR="000F0607" w:rsidRPr="00B64E75" w:rsidTr="00EC0DC9">
        <w:trPr>
          <w:trHeight w:val="1226"/>
        </w:trPr>
        <w:tc>
          <w:tcPr>
            <w:tcW w:w="490" w:type="dxa"/>
            <w:tcBorders>
              <w:top w:val="single" w:sz="8" w:space="0" w:color="000000"/>
              <w:left w:val="single" w:sz="8" w:space="0" w:color="000000"/>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Sl. No</w:t>
            </w:r>
          </w:p>
        </w:tc>
        <w:tc>
          <w:tcPr>
            <w:tcW w:w="3856" w:type="dxa"/>
            <w:tcBorders>
              <w:top w:val="single" w:sz="8" w:space="0" w:color="000000"/>
              <w:left w:val="nil"/>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Description of Item</w:t>
            </w:r>
          </w:p>
        </w:tc>
        <w:tc>
          <w:tcPr>
            <w:tcW w:w="1266" w:type="dxa"/>
            <w:tcBorders>
              <w:top w:val="single" w:sz="8" w:space="0" w:color="000000"/>
              <w:left w:val="nil"/>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QUANTITY</w:t>
            </w:r>
          </w:p>
        </w:tc>
        <w:tc>
          <w:tcPr>
            <w:tcW w:w="709" w:type="dxa"/>
            <w:tcBorders>
              <w:top w:val="single" w:sz="8" w:space="0" w:color="000000"/>
              <w:left w:val="nil"/>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Unit Base price (Rs.)</w:t>
            </w:r>
          </w:p>
        </w:tc>
        <w:tc>
          <w:tcPr>
            <w:tcW w:w="1486" w:type="dxa"/>
            <w:tcBorders>
              <w:top w:val="single" w:sz="8" w:space="0" w:color="000000"/>
              <w:left w:val="nil"/>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Taxes/Duties etc.</w:t>
            </w:r>
          </w:p>
        </w:tc>
        <w:tc>
          <w:tcPr>
            <w:tcW w:w="1669" w:type="dxa"/>
            <w:tcBorders>
              <w:top w:val="single" w:sz="8" w:space="0" w:color="000000"/>
              <w:left w:val="nil"/>
              <w:bottom w:val="nil"/>
              <w:right w:val="single" w:sz="8" w:space="0" w:color="000000"/>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Other incidental cost, Transportation cost</w:t>
            </w:r>
          </w:p>
        </w:tc>
        <w:tc>
          <w:tcPr>
            <w:tcW w:w="994" w:type="dxa"/>
            <w:tcBorders>
              <w:top w:val="single" w:sz="8" w:space="0" w:color="000000"/>
              <w:left w:val="nil"/>
              <w:bottom w:val="nil"/>
              <w:right w:val="nil"/>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Total Price for each unit(Rs)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r w:rsidRPr="000F0607">
              <w:rPr>
                <w:rFonts w:ascii="Arial" w:eastAsia="Times New Roman" w:hAnsi="Arial" w:cs="Arial"/>
                <w:b/>
                <w:bCs/>
                <w:color w:val="000000"/>
                <w:spacing w:val="1"/>
                <w:w w:val="102"/>
                <w:sz w:val="20"/>
                <w:szCs w:val="20"/>
                <w:lang w:eastAsia="en-IN"/>
              </w:rPr>
              <w:t>Total Amount (Rs)</w:t>
            </w:r>
          </w:p>
        </w:tc>
      </w:tr>
      <w:tr w:rsidR="000F0607" w:rsidRPr="00B64E75" w:rsidTr="00B64E75">
        <w:trPr>
          <w:trHeight w:val="623"/>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LEAD APRON (Half sleeves)</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0F0607" w:rsidRPr="000F0607" w:rsidRDefault="007C4153" w:rsidP="007132B2">
            <w:pPr>
              <w:spacing w:after="0" w:line="240" w:lineRule="auto"/>
              <w:jc w:val="both"/>
              <w:rPr>
                <w:rFonts w:ascii="Calibri" w:eastAsia="Times New Roman" w:hAnsi="Calibri"/>
                <w:color w:val="000000"/>
                <w:sz w:val="20"/>
                <w:szCs w:val="20"/>
                <w:lang w:val="en-IN" w:eastAsia="en-IN"/>
              </w:rPr>
            </w:pPr>
            <w:r>
              <w:rPr>
                <w:rFonts w:ascii="Calibri" w:eastAsia="Times New Roman" w:hAnsi="Calibri"/>
                <w:color w:val="000000"/>
                <w:sz w:val="20"/>
                <w:szCs w:val="20"/>
                <w:lang w:val="en-IN" w:eastAsia="en-IN"/>
              </w:rPr>
              <w:t>2</w:t>
            </w:r>
            <w:r w:rsidR="000F0607" w:rsidRPr="000F0607">
              <w:rPr>
                <w:rFonts w:ascii="Calibri" w:eastAsia="Times New Roman" w:hAnsi="Calibri"/>
                <w:color w:val="000000"/>
                <w:sz w:val="20"/>
                <w:szCs w:val="20"/>
                <w:lang w:val="en-IN" w:eastAsia="en-IN"/>
              </w:rPr>
              <w:t xml:space="preserve"> nos</w:t>
            </w:r>
          </w:p>
        </w:tc>
        <w:tc>
          <w:tcPr>
            <w:tcW w:w="709" w:type="dxa"/>
            <w:tcBorders>
              <w:top w:val="single" w:sz="4" w:space="0" w:color="auto"/>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p>
        </w:tc>
        <w:tc>
          <w:tcPr>
            <w:tcW w:w="1486" w:type="dxa"/>
            <w:tcBorders>
              <w:top w:val="single" w:sz="4" w:space="0" w:color="auto"/>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1669" w:type="dxa"/>
            <w:tcBorders>
              <w:top w:val="single" w:sz="4" w:space="0" w:color="auto"/>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994" w:type="dxa"/>
            <w:tcBorders>
              <w:top w:val="single" w:sz="4" w:space="0" w:color="auto"/>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r>
      <w:tr w:rsidR="000F0607" w:rsidRPr="00B64E75" w:rsidTr="00EC0DC9">
        <w:trPr>
          <w:trHeight w:val="714"/>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2</w:t>
            </w:r>
          </w:p>
        </w:tc>
        <w:tc>
          <w:tcPr>
            <w:tcW w:w="385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PatientTrolly (Strecher) – Iron body (Powder Coated )</w:t>
            </w:r>
          </w:p>
        </w:tc>
        <w:tc>
          <w:tcPr>
            <w:tcW w:w="1266" w:type="dxa"/>
            <w:tcBorders>
              <w:top w:val="nil"/>
              <w:left w:val="nil"/>
              <w:bottom w:val="single" w:sz="4" w:space="0" w:color="auto"/>
              <w:right w:val="single" w:sz="4" w:space="0" w:color="auto"/>
            </w:tcBorders>
            <w:shd w:val="clear" w:color="auto" w:fill="auto"/>
            <w:noWrap/>
            <w:vAlign w:val="bottom"/>
            <w:hideMark/>
          </w:tcPr>
          <w:p w:rsidR="000F0607" w:rsidRPr="000F0607" w:rsidRDefault="007C4153" w:rsidP="007132B2">
            <w:pPr>
              <w:spacing w:after="0" w:line="240" w:lineRule="auto"/>
              <w:jc w:val="both"/>
              <w:rPr>
                <w:rFonts w:ascii="Calibri" w:eastAsia="Times New Roman" w:hAnsi="Calibri"/>
                <w:color w:val="000000"/>
                <w:sz w:val="20"/>
                <w:szCs w:val="20"/>
                <w:lang w:val="en-IN" w:eastAsia="en-IN"/>
              </w:rPr>
            </w:pPr>
            <w:r>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b/>
                <w:bCs/>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994"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hideMark/>
          </w:tcPr>
          <w:p w:rsidR="000F0607" w:rsidRPr="000F0607" w:rsidRDefault="000F0607" w:rsidP="007132B2">
            <w:pPr>
              <w:spacing w:after="0" w:line="240" w:lineRule="auto"/>
              <w:jc w:val="both"/>
              <w:rPr>
                <w:rFonts w:ascii="Arial" w:eastAsia="Times New Roman" w:hAnsi="Arial" w:cs="Arial"/>
                <w:color w:val="000000"/>
                <w:sz w:val="20"/>
                <w:szCs w:val="20"/>
                <w:lang w:val="en-IN" w:eastAsia="en-IN"/>
              </w:rPr>
            </w:pPr>
          </w:p>
        </w:tc>
      </w:tr>
      <w:tr w:rsidR="007C4153" w:rsidRPr="00B64E75" w:rsidTr="00F76A3C">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3</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B.P.Apparatus (Mercury )</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74293">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F76A3C">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4</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Stethescope</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74293">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F76A3C">
        <w:trPr>
          <w:trHeight w:val="51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5</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IV Stand – Iron body (Powder coated)</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74293">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F76A3C">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6</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 xml:space="preserve">Sterilizer (16'') </w:t>
            </w:r>
            <w:r>
              <w:rPr>
                <w:rFonts w:ascii="Calibri" w:eastAsia="Times New Roman" w:hAnsi="Calibri"/>
                <w:color w:val="000000"/>
                <w:sz w:val="20"/>
                <w:szCs w:val="20"/>
                <w:lang w:val="en-IN" w:eastAsia="en-IN"/>
              </w:rPr>
              <w:t>–</w:t>
            </w:r>
            <w:r w:rsidRPr="000F0607">
              <w:rPr>
                <w:rFonts w:ascii="Calibri" w:eastAsia="Times New Roman" w:hAnsi="Calibri"/>
                <w:color w:val="000000"/>
                <w:sz w:val="20"/>
                <w:szCs w:val="20"/>
                <w:lang w:val="en-IN" w:eastAsia="en-IN"/>
              </w:rPr>
              <w:t>SS</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74293">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0F0607" w:rsidRPr="00B64E75" w:rsidTr="00B64E7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7</w:t>
            </w:r>
          </w:p>
        </w:tc>
        <w:tc>
          <w:tcPr>
            <w:tcW w:w="385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Enema Set, Adult (PVC)</w:t>
            </w:r>
          </w:p>
        </w:tc>
        <w:tc>
          <w:tcPr>
            <w:tcW w:w="1266" w:type="dxa"/>
            <w:tcBorders>
              <w:top w:val="nil"/>
              <w:left w:val="nil"/>
              <w:bottom w:val="single" w:sz="4" w:space="0" w:color="auto"/>
              <w:right w:val="single" w:sz="4" w:space="0" w:color="auto"/>
            </w:tcBorders>
            <w:shd w:val="clear" w:color="auto" w:fill="auto"/>
            <w:noWrap/>
            <w:vAlign w:val="bottom"/>
            <w:hideMark/>
          </w:tcPr>
          <w:p w:rsidR="000F0607" w:rsidRPr="000F0607" w:rsidRDefault="007C4153" w:rsidP="007132B2">
            <w:pPr>
              <w:spacing w:after="0" w:line="240" w:lineRule="auto"/>
              <w:jc w:val="both"/>
              <w:rPr>
                <w:rFonts w:ascii="Calibri" w:eastAsia="Times New Roman" w:hAnsi="Calibri"/>
                <w:color w:val="000000"/>
                <w:sz w:val="20"/>
                <w:szCs w:val="20"/>
                <w:lang w:val="en-IN" w:eastAsia="en-IN"/>
              </w:rPr>
            </w:pPr>
            <w:r>
              <w:rPr>
                <w:rFonts w:ascii="Calibri" w:eastAsia="Times New Roman" w:hAnsi="Calibri"/>
                <w:color w:val="000000"/>
                <w:sz w:val="20"/>
                <w:szCs w:val="20"/>
                <w:lang w:val="en-IN" w:eastAsia="en-IN"/>
              </w:rPr>
              <w:t xml:space="preserve">2 </w:t>
            </w:r>
            <w:r w:rsidR="000F0607" w:rsidRPr="000F0607">
              <w:rPr>
                <w:rFonts w:ascii="Calibri" w:eastAsia="Times New Roman" w:hAnsi="Calibri"/>
                <w:color w:val="000000"/>
                <w:sz w:val="20"/>
                <w:szCs w:val="20"/>
                <w:lang w:val="en-IN" w:eastAsia="en-IN"/>
              </w:rPr>
              <w:t>nos</w:t>
            </w:r>
          </w:p>
        </w:tc>
        <w:tc>
          <w:tcPr>
            <w:tcW w:w="70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r>
      <w:tr w:rsidR="007C4153" w:rsidRPr="00B64E75" w:rsidTr="000809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8</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Bed Pan (PVC)</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454A6">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0809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9</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Urinal (PVC)</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454A6">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0809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10</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Ambubag Adult (Silicon)</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454A6">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0809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11</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Ambubag Pediatric (Silicon)</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D454A6">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0F0607" w:rsidRPr="00B64E75" w:rsidTr="00B64E7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lastRenderedPageBreak/>
              <w:t>12</w:t>
            </w:r>
          </w:p>
        </w:tc>
        <w:tc>
          <w:tcPr>
            <w:tcW w:w="385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Rubber Sheet (per meter)</w:t>
            </w:r>
          </w:p>
        </w:tc>
        <w:tc>
          <w:tcPr>
            <w:tcW w:w="1266" w:type="dxa"/>
            <w:tcBorders>
              <w:top w:val="nil"/>
              <w:left w:val="nil"/>
              <w:bottom w:val="single" w:sz="4" w:space="0" w:color="auto"/>
              <w:right w:val="single" w:sz="4" w:space="0" w:color="auto"/>
            </w:tcBorders>
            <w:shd w:val="clear" w:color="auto" w:fill="auto"/>
            <w:noWrap/>
            <w:vAlign w:val="bottom"/>
            <w:hideMark/>
          </w:tcPr>
          <w:p w:rsidR="000F0607" w:rsidRPr="000F0607" w:rsidRDefault="007C4153" w:rsidP="007132B2">
            <w:pPr>
              <w:spacing w:after="0" w:line="240" w:lineRule="auto"/>
              <w:jc w:val="both"/>
              <w:rPr>
                <w:rFonts w:ascii="Calibri" w:eastAsia="Times New Roman" w:hAnsi="Calibri"/>
                <w:color w:val="000000"/>
                <w:sz w:val="20"/>
                <w:szCs w:val="20"/>
                <w:lang w:val="en-IN" w:eastAsia="en-IN"/>
              </w:rPr>
            </w:pPr>
            <w:r>
              <w:rPr>
                <w:rFonts w:ascii="Calibri" w:eastAsia="Times New Roman" w:hAnsi="Calibri"/>
                <w:color w:val="000000"/>
                <w:sz w:val="20"/>
                <w:szCs w:val="20"/>
                <w:lang w:val="en-IN" w:eastAsia="en-IN"/>
              </w:rPr>
              <w:t xml:space="preserve">4 </w:t>
            </w:r>
            <w:r w:rsidR="000F0607" w:rsidRPr="000F0607">
              <w:rPr>
                <w:rFonts w:ascii="Calibri" w:eastAsia="Times New Roman" w:hAnsi="Calibri"/>
                <w:color w:val="000000"/>
                <w:sz w:val="20"/>
                <w:szCs w:val="20"/>
                <w:lang w:val="en-IN" w:eastAsia="en-IN"/>
              </w:rPr>
              <w:t>nos</w:t>
            </w:r>
          </w:p>
        </w:tc>
        <w:tc>
          <w:tcPr>
            <w:tcW w:w="70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13</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Kidney Tray/ Injuction tray (SS)</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14</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Weiging Machine – Analog</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15</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Scissors (6'') SS</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16</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Artery Forceps (5'') SS</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17</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Surgical forceps (6'') SS</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18</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Thermometer (Digital)</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D641C5">
        <w:trPr>
          <w:trHeight w:val="79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19</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Instrument trolly – Iron body (Powder coated)</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2C7497">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243A2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20</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SS Tray (8x10)</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5678E0">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243A2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21</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Needle destroyer (Automatic)</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5678E0">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7C4153" w:rsidRPr="00B64E75" w:rsidTr="00243A2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22</w:t>
            </w:r>
          </w:p>
        </w:tc>
        <w:tc>
          <w:tcPr>
            <w:tcW w:w="385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Measurement cup Large</w:t>
            </w:r>
          </w:p>
        </w:tc>
        <w:tc>
          <w:tcPr>
            <w:tcW w:w="1266" w:type="dxa"/>
            <w:tcBorders>
              <w:top w:val="nil"/>
              <w:left w:val="nil"/>
              <w:bottom w:val="single" w:sz="4" w:space="0" w:color="auto"/>
              <w:right w:val="single" w:sz="4" w:space="0" w:color="auto"/>
            </w:tcBorders>
            <w:shd w:val="clear" w:color="auto" w:fill="auto"/>
            <w:noWrap/>
            <w:hideMark/>
          </w:tcPr>
          <w:p w:rsidR="007C4153" w:rsidRDefault="007C4153">
            <w:r w:rsidRPr="005678E0">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C4153" w:rsidRPr="000F0607" w:rsidRDefault="007C4153" w:rsidP="007132B2">
            <w:pPr>
              <w:spacing w:after="0" w:line="240" w:lineRule="auto"/>
              <w:jc w:val="both"/>
              <w:rPr>
                <w:rFonts w:ascii="Calibri" w:eastAsia="Times New Roman" w:hAnsi="Calibri"/>
                <w:color w:val="000000"/>
                <w:sz w:val="20"/>
                <w:szCs w:val="20"/>
                <w:lang w:val="en-IN" w:eastAsia="en-IN"/>
              </w:rPr>
            </w:pPr>
          </w:p>
        </w:tc>
      </w:tr>
      <w:tr w:rsidR="000F0607" w:rsidRPr="00B64E75" w:rsidTr="00B64E75">
        <w:trPr>
          <w:trHeight w:val="623"/>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23</w:t>
            </w:r>
          </w:p>
        </w:tc>
        <w:tc>
          <w:tcPr>
            <w:tcW w:w="385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r w:rsidRPr="000F0607">
              <w:rPr>
                <w:rFonts w:ascii="Calibri" w:eastAsia="Times New Roman" w:hAnsi="Calibri"/>
                <w:color w:val="000000"/>
                <w:sz w:val="20"/>
                <w:szCs w:val="20"/>
                <w:lang w:val="en-IN" w:eastAsia="en-IN"/>
              </w:rPr>
              <w:t>FNAC Tray (SS) 10X12</w:t>
            </w:r>
          </w:p>
        </w:tc>
        <w:tc>
          <w:tcPr>
            <w:tcW w:w="1266" w:type="dxa"/>
            <w:tcBorders>
              <w:top w:val="nil"/>
              <w:left w:val="nil"/>
              <w:bottom w:val="single" w:sz="4" w:space="0" w:color="auto"/>
              <w:right w:val="single" w:sz="4" w:space="0" w:color="auto"/>
            </w:tcBorders>
            <w:shd w:val="clear" w:color="auto" w:fill="auto"/>
            <w:noWrap/>
            <w:vAlign w:val="bottom"/>
            <w:hideMark/>
          </w:tcPr>
          <w:p w:rsidR="000F0607" w:rsidRPr="000F0607" w:rsidRDefault="007C4153" w:rsidP="007132B2">
            <w:pPr>
              <w:spacing w:after="0" w:line="240" w:lineRule="auto"/>
              <w:jc w:val="both"/>
              <w:rPr>
                <w:rFonts w:ascii="Calibri" w:eastAsia="Times New Roman" w:hAnsi="Calibri"/>
                <w:color w:val="000000"/>
                <w:sz w:val="20"/>
                <w:szCs w:val="20"/>
                <w:lang w:val="en-IN" w:eastAsia="en-IN"/>
              </w:rPr>
            </w:pPr>
            <w:r>
              <w:rPr>
                <w:rFonts w:ascii="Calibri" w:eastAsia="Times New Roman" w:hAnsi="Calibri"/>
                <w:color w:val="000000"/>
                <w:sz w:val="20"/>
                <w:szCs w:val="20"/>
                <w:lang w:val="en-IN" w:eastAsia="en-IN"/>
              </w:rPr>
              <w:t>1 no</w:t>
            </w:r>
          </w:p>
        </w:tc>
        <w:tc>
          <w:tcPr>
            <w:tcW w:w="70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486"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1669" w:type="dxa"/>
            <w:tcBorders>
              <w:top w:val="nil"/>
              <w:left w:val="nil"/>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4" w:type="dxa"/>
            <w:tcBorders>
              <w:top w:val="nil"/>
              <w:left w:val="nil"/>
              <w:bottom w:val="single" w:sz="4" w:space="0" w:color="auto"/>
              <w:right w:val="nil"/>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F0607" w:rsidRPr="000F0607" w:rsidRDefault="000F0607" w:rsidP="007132B2">
            <w:pPr>
              <w:spacing w:after="0" w:line="240" w:lineRule="auto"/>
              <w:jc w:val="both"/>
              <w:rPr>
                <w:rFonts w:ascii="Calibri" w:eastAsia="Times New Roman" w:hAnsi="Calibri"/>
                <w:color w:val="000000"/>
                <w:sz w:val="20"/>
                <w:szCs w:val="20"/>
                <w:lang w:val="en-IN" w:eastAsia="en-IN"/>
              </w:rPr>
            </w:pPr>
          </w:p>
        </w:tc>
      </w:tr>
    </w:tbl>
    <w:p w:rsidR="00546220" w:rsidRPr="009E10B9" w:rsidRDefault="00546220" w:rsidP="007132B2">
      <w:pPr>
        <w:spacing w:line="240" w:lineRule="auto"/>
        <w:jc w:val="both"/>
        <w:rPr>
          <w:rFonts w:ascii="Arial" w:hAnsi="Arial" w:cs="Arial"/>
          <w:sz w:val="24"/>
          <w:szCs w:val="24"/>
        </w:rPr>
      </w:pPr>
    </w:p>
    <w:p w:rsidR="00B64E75" w:rsidRDefault="00B64E75" w:rsidP="007132B2">
      <w:pPr>
        <w:spacing w:line="240" w:lineRule="auto"/>
        <w:jc w:val="both"/>
        <w:rPr>
          <w:rFonts w:ascii="Arial" w:hAnsi="Arial" w:cs="Arial"/>
          <w:sz w:val="24"/>
          <w:szCs w:val="24"/>
        </w:rPr>
      </w:pPr>
    </w:p>
    <w:p w:rsidR="002C3709" w:rsidRPr="009E10B9" w:rsidRDefault="002C3709" w:rsidP="007132B2">
      <w:pPr>
        <w:spacing w:line="240" w:lineRule="auto"/>
        <w:jc w:val="both"/>
        <w:rPr>
          <w:rFonts w:ascii="Arial" w:hAnsi="Arial" w:cs="Arial"/>
          <w:sz w:val="24"/>
          <w:szCs w:val="24"/>
        </w:rPr>
      </w:pPr>
      <w:r w:rsidRPr="009E10B9">
        <w:rPr>
          <w:rFonts w:ascii="Arial" w:hAnsi="Arial" w:cs="Arial"/>
          <w:sz w:val="24"/>
          <w:szCs w:val="24"/>
        </w:rPr>
        <w:t xml:space="preserve">Total </w:t>
      </w:r>
      <w:r w:rsidR="00BB2E9D">
        <w:rPr>
          <w:rFonts w:ascii="Arial" w:hAnsi="Arial" w:cs="Arial"/>
          <w:sz w:val="24"/>
          <w:szCs w:val="24"/>
        </w:rPr>
        <w:t xml:space="preserve">Cumulative </w:t>
      </w:r>
      <w:r w:rsidRPr="009E10B9">
        <w:rPr>
          <w:rFonts w:ascii="Arial" w:hAnsi="Arial" w:cs="Arial"/>
          <w:sz w:val="24"/>
          <w:szCs w:val="24"/>
        </w:rPr>
        <w:t>Price in Figures:_______________________</w:t>
      </w:r>
      <w:r w:rsidR="00BB2E9D">
        <w:rPr>
          <w:rFonts w:ascii="Arial" w:hAnsi="Arial" w:cs="Arial"/>
          <w:sz w:val="24"/>
          <w:szCs w:val="24"/>
        </w:rPr>
        <w:t>_____________</w:t>
      </w:r>
    </w:p>
    <w:p w:rsidR="002C3709" w:rsidRDefault="002C3709" w:rsidP="007132B2">
      <w:pPr>
        <w:spacing w:line="240" w:lineRule="auto"/>
        <w:jc w:val="both"/>
        <w:rPr>
          <w:rFonts w:ascii="Arial" w:hAnsi="Arial" w:cs="Arial"/>
          <w:sz w:val="24"/>
          <w:szCs w:val="24"/>
        </w:rPr>
      </w:pPr>
      <w:r w:rsidRPr="009E10B9">
        <w:rPr>
          <w:rFonts w:ascii="Arial" w:hAnsi="Arial" w:cs="Arial"/>
          <w:sz w:val="24"/>
          <w:szCs w:val="24"/>
        </w:rPr>
        <w:t xml:space="preserve">Total </w:t>
      </w:r>
      <w:r w:rsidR="00BB2E9D">
        <w:rPr>
          <w:rFonts w:ascii="Arial" w:hAnsi="Arial" w:cs="Arial"/>
          <w:sz w:val="24"/>
          <w:szCs w:val="24"/>
        </w:rPr>
        <w:t xml:space="preserve">Cumulative </w:t>
      </w:r>
      <w:r w:rsidRPr="009E10B9">
        <w:rPr>
          <w:rFonts w:ascii="Arial" w:hAnsi="Arial" w:cs="Arial"/>
          <w:sz w:val="24"/>
          <w:szCs w:val="24"/>
        </w:rPr>
        <w:t>Price in words</w:t>
      </w:r>
      <w:r w:rsidR="00BB2E9D">
        <w:rPr>
          <w:rFonts w:ascii="Arial" w:hAnsi="Arial" w:cs="Arial"/>
          <w:sz w:val="24"/>
          <w:szCs w:val="24"/>
        </w:rPr>
        <w:t>:</w:t>
      </w:r>
      <w:r w:rsidRPr="009E10B9">
        <w:rPr>
          <w:rFonts w:ascii="Arial" w:hAnsi="Arial" w:cs="Arial"/>
          <w:sz w:val="24"/>
          <w:szCs w:val="24"/>
        </w:rPr>
        <w:t>____________</w:t>
      </w:r>
      <w:r w:rsidR="00BB2E9D">
        <w:rPr>
          <w:rFonts w:ascii="Arial" w:hAnsi="Arial" w:cs="Arial"/>
          <w:sz w:val="24"/>
          <w:szCs w:val="24"/>
        </w:rPr>
        <w:t>_________________________</w:t>
      </w:r>
    </w:p>
    <w:p w:rsidR="002C3709" w:rsidRDefault="002C3709" w:rsidP="007132B2">
      <w:pPr>
        <w:spacing w:line="240" w:lineRule="auto"/>
        <w:jc w:val="both"/>
        <w:rPr>
          <w:rFonts w:ascii="Arial" w:hAnsi="Arial" w:cs="Arial"/>
          <w:b/>
          <w:bCs/>
          <w:sz w:val="24"/>
          <w:szCs w:val="24"/>
          <w:u w:val="single"/>
        </w:rPr>
      </w:pPr>
    </w:p>
    <w:p w:rsidR="00F03AAA" w:rsidRDefault="00F03AAA" w:rsidP="007132B2">
      <w:pPr>
        <w:spacing w:line="240" w:lineRule="auto"/>
        <w:jc w:val="both"/>
        <w:rPr>
          <w:rFonts w:ascii="Arial" w:hAnsi="Arial" w:cs="Arial"/>
          <w:b/>
          <w:bCs/>
          <w:sz w:val="24"/>
          <w:szCs w:val="24"/>
          <w:u w:val="single"/>
        </w:rPr>
      </w:pPr>
    </w:p>
    <w:p w:rsidR="00F03AAA" w:rsidRDefault="00F03AAA" w:rsidP="007132B2">
      <w:pPr>
        <w:spacing w:line="240" w:lineRule="auto"/>
        <w:jc w:val="both"/>
        <w:rPr>
          <w:rFonts w:ascii="Arial" w:hAnsi="Arial" w:cs="Arial"/>
          <w:b/>
          <w:bCs/>
          <w:sz w:val="24"/>
          <w:szCs w:val="24"/>
          <w:u w:val="single"/>
        </w:rPr>
      </w:pPr>
    </w:p>
    <w:p w:rsidR="00F03AAA" w:rsidRDefault="00F03AAA" w:rsidP="007132B2">
      <w:pPr>
        <w:spacing w:line="240" w:lineRule="auto"/>
        <w:jc w:val="both"/>
        <w:rPr>
          <w:rFonts w:ascii="Arial" w:hAnsi="Arial" w:cs="Arial"/>
          <w:b/>
          <w:bCs/>
          <w:sz w:val="24"/>
          <w:szCs w:val="24"/>
          <w:u w:val="single"/>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A3273" w:rsidP="007132B2">
      <w:pPr>
        <w:widowControl w:val="0"/>
        <w:autoSpaceDE w:val="0"/>
        <w:autoSpaceDN w:val="0"/>
        <w:adjustRightInd w:val="0"/>
        <w:spacing w:after="0" w:line="200" w:lineRule="exact"/>
        <w:jc w:val="both"/>
        <w:rPr>
          <w:rFonts w:ascii="Arial" w:hAnsi="Arial" w:cs="Arial"/>
          <w:sz w:val="24"/>
          <w:szCs w:val="24"/>
        </w:rPr>
      </w:pPr>
      <w:r>
        <w:rPr>
          <w:rFonts w:ascii="Arial" w:hAnsi="Arial" w:cs="Arial"/>
          <w:sz w:val="24"/>
          <w:szCs w:val="24"/>
        </w:rPr>
        <w:t>Seal and Signature of Bidder</w:t>
      </w: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6F6DC5" w:rsidRPr="006F67F6" w:rsidRDefault="006F6DC5"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after="0" w:line="200" w:lineRule="exact"/>
        <w:jc w:val="both"/>
        <w:rPr>
          <w:rFonts w:ascii="Arial" w:hAnsi="Arial" w:cs="Arial"/>
          <w:sz w:val="24"/>
          <w:szCs w:val="24"/>
        </w:rPr>
      </w:pPr>
    </w:p>
    <w:p w:rsidR="00EC0DC9" w:rsidRDefault="00EC0DC9" w:rsidP="007132B2">
      <w:pPr>
        <w:widowControl w:val="0"/>
        <w:autoSpaceDE w:val="0"/>
        <w:autoSpaceDN w:val="0"/>
        <w:adjustRightInd w:val="0"/>
        <w:spacing w:before="20"/>
        <w:jc w:val="both"/>
        <w:rPr>
          <w:rFonts w:ascii="Arial" w:hAnsi="Arial" w:cs="Arial"/>
          <w:b/>
          <w:bCs/>
          <w:sz w:val="24"/>
          <w:szCs w:val="24"/>
          <w:u w:val="thick"/>
        </w:rPr>
      </w:pPr>
    </w:p>
    <w:p w:rsidR="006A3273" w:rsidRDefault="006A3273" w:rsidP="007132B2">
      <w:pPr>
        <w:widowControl w:val="0"/>
        <w:autoSpaceDE w:val="0"/>
        <w:autoSpaceDN w:val="0"/>
        <w:adjustRightInd w:val="0"/>
        <w:spacing w:before="20"/>
        <w:jc w:val="both"/>
        <w:rPr>
          <w:rFonts w:ascii="Arial" w:hAnsi="Arial" w:cs="Arial"/>
          <w:b/>
          <w:bCs/>
          <w:sz w:val="24"/>
          <w:szCs w:val="24"/>
          <w:u w:val="thick"/>
        </w:rPr>
      </w:pPr>
    </w:p>
    <w:p w:rsidR="00205FD9" w:rsidRPr="006F67F6" w:rsidRDefault="00205FD9" w:rsidP="007132B2">
      <w:pPr>
        <w:widowControl w:val="0"/>
        <w:autoSpaceDE w:val="0"/>
        <w:autoSpaceDN w:val="0"/>
        <w:adjustRightInd w:val="0"/>
        <w:spacing w:before="20"/>
        <w:jc w:val="both"/>
        <w:rPr>
          <w:rFonts w:ascii="Arial" w:hAnsi="Arial" w:cs="Arial"/>
          <w:sz w:val="24"/>
          <w:szCs w:val="24"/>
        </w:rPr>
      </w:pPr>
      <w:r w:rsidRPr="006F67F6">
        <w:rPr>
          <w:rFonts w:ascii="Arial" w:hAnsi="Arial" w:cs="Arial"/>
          <w:b/>
          <w:bCs/>
          <w:sz w:val="24"/>
          <w:szCs w:val="24"/>
          <w:u w:val="thick"/>
        </w:rPr>
        <w:t>APPLICATION FOR PREQUALIFICATION</w:t>
      </w: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sz w:val="24"/>
          <w:szCs w:val="24"/>
        </w:rPr>
      </w:pPr>
      <w:r w:rsidRPr="006F67F6">
        <w:rPr>
          <w:rFonts w:ascii="Arial" w:hAnsi="Arial" w:cs="Arial"/>
          <w:b/>
          <w:bCs/>
          <w:sz w:val="24"/>
          <w:szCs w:val="24"/>
          <w:u w:val="thick"/>
        </w:rPr>
        <w:t>Name of Work:</w:t>
      </w:r>
    </w:p>
    <w:p w:rsidR="006A3273" w:rsidRPr="006F67F6" w:rsidRDefault="006A3273" w:rsidP="007132B2">
      <w:pPr>
        <w:jc w:val="both"/>
        <w:rPr>
          <w:rFonts w:ascii="Arial" w:hAnsi="Arial" w:cs="Arial"/>
          <w:sz w:val="24"/>
          <w:szCs w:val="24"/>
        </w:rPr>
      </w:pPr>
      <w:r w:rsidRPr="00CF7BBB">
        <w:rPr>
          <w:rFonts w:ascii="Arial" w:hAnsi="Arial" w:cs="Arial"/>
          <w:sz w:val="24"/>
          <w:szCs w:val="24"/>
        </w:rPr>
        <w:t xml:space="preserve">SUPPLY OF </w:t>
      </w:r>
      <w:r w:rsidR="00F03AAA">
        <w:rPr>
          <w:rFonts w:ascii="Arial" w:hAnsi="Arial" w:cs="Arial"/>
          <w:sz w:val="24"/>
          <w:szCs w:val="24"/>
        </w:rPr>
        <w:t xml:space="preserve">MEDICAL FURNITURE </w:t>
      </w:r>
      <w:r w:rsidR="008B2B88">
        <w:rPr>
          <w:rFonts w:ascii="Arial" w:hAnsi="Arial" w:cs="Arial"/>
          <w:sz w:val="24"/>
          <w:szCs w:val="24"/>
        </w:rPr>
        <w:t xml:space="preserve"> ITEMS</w:t>
      </w:r>
      <w:r w:rsidRPr="00CF7BBB">
        <w:rPr>
          <w:rFonts w:ascii="Arial" w:hAnsi="Arial" w:cs="Arial"/>
          <w:sz w:val="24"/>
          <w:szCs w:val="24"/>
        </w:rPr>
        <w:t xml:space="preserve"> TO </w:t>
      </w:r>
      <w:r w:rsidR="00F03AAA">
        <w:rPr>
          <w:rFonts w:ascii="Arial" w:hAnsi="Arial" w:cs="Arial"/>
          <w:sz w:val="24"/>
          <w:szCs w:val="24"/>
        </w:rPr>
        <w:t>HLL CT</w:t>
      </w:r>
      <w:r w:rsidRPr="00CF7BBB">
        <w:rPr>
          <w:rFonts w:ascii="Arial" w:hAnsi="Arial" w:cs="Arial"/>
          <w:sz w:val="24"/>
          <w:szCs w:val="24"/>
        </w:rPr>
        <w:t xml:space="preserve"> SCAN CENTRES IN UTTAR PRADESH</w:t>
      </w:r>
      <w:r>
        <w:rPr>
          <w:rFonts w:ascii="Arial" w:hAnsi="Arial" w:cs="Arial"/>
          <w:sz w:val="24"/>
          <w:szCs w:val="24"/>
        </w:rPr>
        <w:t>.</w:t>
      </w:r>
    </w:p>
    <w:p w:rsidR="00634EC9" w:rsidRDefault="00634EC9" w:rsidP="007132B2">
      <w:pPr>
        <w:widowControl w:val="0"/>
        <w:autoSpaceDE w:val="0"/>
        <w:autoSpaceDN w:val="0"/>
        <w:adjustRightInd w:val="0"/>
        <w:jc w:val="both"/>
        <w:rPr>
          <w:rFonts w:ascii="Arial" w:hAnsi="Arial" w:cs="Arial"/>
          <w:sz w:val="24"/>
          <w:szCs w:val="24"/>
        </w:rPr>
      </w:pPr>
    </w:p>
    <w:p w:rsidR="00634EC9" w:rsidRPr="009E10B9" w:rsidRDefault="00634EC9" w:rsidP="007132B2">
      <w:pPr>
        <w:spacing w:line="240" w:lineRule="auto"/>
        <w:jc w:val="both"/>
        <w:rPr>
          <w:rFonts w:ascii="Arial" w:hAnsi="Arial" w:cs="Arial"/>
          <w:b/>
          <w:bCs/>
          <w:sz w:val="24"/>
          <w:szCs w:val="24"/>
        </w:rPr>
      </w:pPr>
      <w:r w:rsidRPr="009E10B9">
        <w:rPr>
          <w:rFonts w:ascii="Arial" w:hAnsi="Arial" w:cs="Arial"/>
          <w:b/>
          <w:bCs/>
          <w:sz w:val="24"/>
          <w:szCs w:val="24"/>
        </w:rPr>
        <w:t>(General information of the manufacturer / supplier)</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1. Name &amp; Address of the Supplier</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Telephone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Fax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Mobile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E-mail Address</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Website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Name of contact person</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Whether proprietary/partnership/</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Limited company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h)</w:t>
      </w:r>
      <w:r w:rsidRPr="009E10B9">
        <w:rPr>
          <w:rFonts w:ascii="Arial" w:hAnsi="Arial" w:cs="Arial"/>
          <w:sz w:val="24"/>
          <w:szCs w:val="24"/>
        </w:rPr>
        <w:tab/>
        <w:t>Specify whether SSI / MSME unit</w:t>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2. How many years have you been in the</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Business of manufacturing /</w:t>
      </w:r>
      <w:r w:rsidR="00B64E75">
        <w:rPr>
          <w:rFonts w:ascii="Arial" w:hAnsi="Arial" w:cs="Arial"/>
          <w:sz w:val="24"/>
          <w:szCs w:val="24"/>
        </w:rPr>
        <w:t xml:space="preserve"> </w:t>
      </w:r>
      <w:r w:rsidRPr="009E10B9">
        <w:rPr>
          <w:rFonts w:ascii="Arial" w:hAnsi="Arial" w:cs="Arial"/>
          <w:sz w:val="24"/>
          <w:szCs w:val="24"/>
        </w:rPr>
        <w:t>selling?</w:t>
      </w:r>
      <w:r w:rsidRPr="009E10B9">
        <w:rPr>
          <w:rFonts w:ascii="Arial" w:hAnsi="Arial" w:cs="Arial"/>
          <w:sz w:val="24"/>
          <w:szCs w:val="24"/>
        </w:rPr>
        <w:tab/>
      </w:r>
      <w:r w:rsidRPr="009E10B9">
        <w:rPr>
          <w:rFonts w:ascii="Arial" w:hAnsi="Arial" w:cs="Arial"/>
          <w:sz w:val="24"/>
          <w:szCs w:val="24"/>
        </w:rPr>
        <w:tab/>
        <w:t xml:space="preserve">        :</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 xml:space="preserve">3. Have you been a supplier to </w:t>
      </w:r>
      <w:r w:rsidR="00B64E75" w:rsidRPr="009E10B9">
        <w:rPr>
          <w:rFonts w:ascii="Arial" w:hAnsi="Arial" w:cs="Arial"/>
          <w:sz w:val="24"/>
          <w:szCs w:val="24"/>
        </w:rPr>
        <w:t>any?</w:t>
      </w:r>
    </w:p>
    <w:p w:rsidR="00634EC9" w:rsidRPr="009E10B9" w:rsidRDefault="00B64E75" w:rsidP="007132B2">
      <w:pPr>
        <w:spacing w:line="240" w:lineRule="auto"/>
        <w:jc w:val="both"/>
        <w:rPr>
          <w:rFonts w:ascii="Arial" w:hAnsi="Arial" w:cs="Arial"/>
          <w:sz w:val="24"/>
          <w:szCs w:val="24"/>
        </w:rPr>
      </w:pPr>
      <w:r>
        <w:rPr>
          <w:rFonts w:ascii="Arial" w:hAnsi="Arial" w:cs="Arial"/>
          <w:sz w:val="24"/>
          <w:szCs w:val="24"/>
        </w:rPr>
        <w:t xml:space="preserve">Public sector/ </w:t>
      </w:r>
      <w:r w:rsidR="00634EC9" w:rsidRPr="009E10B9">
        <w:rPr>
          <w:rFonts w:ascii="Arial" w:hAnsi="Arial" w:cs="Arial"/>
          <w:sz w:val="24"/>
          <w:szCs w:val="24"/>
        </w:rPr>
        <w:t>Government Lab or any major pvt hospitals/</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 xml:space="preserve">Leading </w:t>
      </w:r>
      <w:r w:rsidR="00B64E75" w:rsidRPr="009E10B9">
        <w:rPr>
          <w:rFonts w:ascii="Arial" w:hAnsi="Arial" w:cs="Arial"/>
          <w:sz w:val="24"/>
          <w:szCs w:val="24"/>
        </w:rPr>
        <w:t>Retailers (</w:t>
      </w:r>
      <w:r w:rsidRPr="009E10B9">
        <w:rPr>
          <w:rFonts w:ascii="Arial" w:hAnsi="Arial" w:cs="Arial"/>
          <w:sz w:val="24"/>
          <w:szCs w:val="24"/>
        </w:rPr>
        <w:t>during the last 3 years)</w:t>
      </w:r>
      <w:r>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Pr>
          <w:rFonts w:ascii="Arial" w:hAnsi="Arial" w:cs="Arial"/>
          <w:sz w:val="24"/>
          <w:szCs w:val="24"/>
        </w:rPr>
        <w:t>4.</w:t>
      </w:r>
      <w:r w:rsidRPr="009E10B9">
        <w:rPr>
          <w:rFonts w:ascii="Arial" w:hAnsi="Arial" w:cs="Arial"/>
          <w:sz w:val="24"/>
          <w:szCs w:val="24"/>
        </w:rPr>
        <w:t xml:space="preserve"> If so give details </w:t>
      </w:r>
      <w:r w:rsidR="00B64E75" w:rsidRPr="009E10B9">
        <w:rPr>
          <w:rFonts w:ascii="Arial" w:hAnsi="Arial" w:cs="Arial"/>
          <w:sz w:val="24"/>
          <w:szCs w:val="24"/>
        </w:rPr>
        <w:t>of five</w:t>
      </w:r>
      <w:r w:rsidRPr="009E10B9">
        <w:rPr>
          <w:rFonts w:ascii="Arial" w:hAnsi="Arial" w:cs="Arial"/>
          <w:sz w:val="24"/>
          <w:szCs w:val="24"/>
        </w:rPr>
        <w:t xml:space="preserve"> </w:t>
      </w:r>
      <w:r w:rsidR="00B64E75" w:rsidRPr="009E10B9">
        <w:rPr>
          <w:rFonts w:ascii="Arial" w:hAnsi="Arial" w:cs="Arial"/>
          <w:sz w:val="24"/>
          <w:szCs w:val="24"/>
        </w:rPr>
        <w:t>firm’s Name</w:t>
      </w:r>
      <w:r w:rsidRPr="009E10B9">
        <w:rPr>
          <w:rFonts w:ascii="Arial" w:hAnsi="Arial" w:cs="Arial"/>
          <w:sz w:val="24"/>
          <w:szCs w:val="24"/>
        </w:rPr>
        <w:t>, address,</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And quantity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Pr>
          <w:rFonts w:ascii="Arial" w:hAnsi="Arial" w:cs="Arial"/>
          <w:sz w:val="24"/>
          <w:szCs w:val="24"/>
        </w:rPr>
        <w:t>5</w:t>
      </w:r>
      <w:r w:rsidRPr="009E10B9">
        <w:rPr>
          <w:rFonts w:ascii="Arial" w:hAnsi="Arial" w:cs="Arial"/>
          <w:sz w:val="24"/>
          <w:szCs w:val="24"/>
        </w:rPr>
        <w:t>. Details of tax registration :</w:t>
      </w:r>
    </w:p>
    <w:p w:rsidR="00634EC9" w:rsidRDefault="0058044B" w:rsidP="007132B2">
      <w:pPr>
        <w:spacing w:line="240" w:lineRule="auto"/>
        <w:jc w:val="both"/>
        <w:rPr>
          <w:rFonts w:ascii="Arial" w:hAnsi="Arial" w:cs="Arial"/>
          <w:sz w:val="24"/>
          <w:szCs w:val="24"/>
        </w:rPr>
      </w:pPr>
      <w:r>
        <w:rPr>
          <w:rFonts w:ascii="Arial" w:hAnsi="Arial" w:cs="Arial"/>
          <w:sz w:val="24"/>
          <w:szCs w:val="24"/>
        </w:rPr>
        <w:t>a</w:t>
      </w:r>
      <w:r w:rsidR="00634EC9" w:rsidRPr="009E10B9">
        <w:rPr>
          <w:rFonts w:ascii="Arial" w:hAnsi="Arial" w:cs="Arial"/>
          <w:sz w:val="24"/>
          <w:szCs w:val="24"/>
        </w:rPr>
        <w:t>)</w:t>
      </w:r>
      <w:r w:rsidR="00634EC9" w:rsidRPr="009E10B9">
        <w:rPr>
          <w:rFonts w:ascii="Arial" w:hAnsi="Arial" w:cs="Arial"/>
          <w:sz w:val="24"/>
          <w:szCs w:val="24"/>
        </w:rPr>
        <w:tab/>
      </w:r>
      <w:r w:rsidR="00934DE9">
        <w:rPr>
          <w:rFonts w:ascii="Arial" w:hAnsi="Arial" w:cs="Arial"/>
          <w:sz w:val="24"/>
          <w:szCs w:val="24"/>
        </w:rPr>
        <w:t>GST</w:t>
      </w:r>
      <w:r w:rsidR="00B31E95">
        <w:rPr>
          <w:rFonts w:ascii="Arial" w:hAnsi="Arial" w:cs="Arial"/>
          <w:sz w:val="24"/>
          <w:szCs w:val="24"/>
        </w:rPr>
        <w:t>IN</w:t>
      </w:r>
      <w:r w:rsidR="00934DE9">
        <w:rPr>
          <w:rFonts w:ascii="Arial" w:hAnsi="Arial" w:cs="Arial"/>
          <w:sz w:val="24"/>
          <w:szCs w:val="24"/>
        </w:rPr>
        <w:t xml:space="preserve"> No.</w:t>
      </w:r>
      <w:r w:rsidR="00634EC9" w:rsidRPr="009E10B9">
        <w:rPr>
          <w:rFonts w:ascii="Arial" w:hAnsi="Arial" w:cs="Arial"/>
          <w:sz w:val="24"/>
          <w:szCs w:val="24"/>
        </w:rPr>
        <w:tab/>
      </w:r>
      <w:r w:rsidR="00634EC9" w:rsidRPr="009E10B9">
        <w:rPr>
          <w:rFonts w:ascii="Arial" w:hAnsi="Arial" w:cs="Arial"/>
          <w:sz w:val="24"/>
          <w:szCs w:val="24"/>
        </w:rPr>
        <w:tab/>
      </w:r>
      <w:r w:rsidR="00634EC9" w:rsidRPr="009E10B9">
        <w:rPr>
          <w:rFonts w:ascii="Arial" w:hAnsi="Arial" w:cs="Arial"/>
          <w:sz w:val="24"/>
          <w:szCs w:val="24"/>
        </w:rPr>
        <w:tab/>
      </w:r>
      <w:r w:rsidR="00B31E95">
        <w:rPr>
          <w:rFonts w:ascii="Arial" w:hAnsi="Arial" w:cs="Arial"/>
          <w:sz w:val="24"/>
          <w:szCs w:val="24"/>
        </w:rPr>
        <w:t xml:space="preserve">                     </w:t>
      </w:r>
      <w:r w:rsidR="00634EC9">
        <w:rPr>
          <w:rFonts w:ascii="Arial" w:hAnsi="Arial" w:cs="Arial"/>
          <w:sz w:val="24"/>
          <w:szCs w:val="24"/>
        </w:rPr>
        <w:t>:</w:t>
      </w:r>
      <w:r w:rsidR="00B64E75">
        <w:rPr>
          <w:rFonts w:ascii="Arial" w:hAnsi="Arial" w:cs="Arial"/>
          <w:sz w:val="24"/>
          <w:szCs w:val="24"/>
        </w:rPr>
        <w:tab/>
      </w:r>
      <w:r w:rsidR="0013728A">
        <w:rPr>
          <w:rFonts w:ascii="Arial" w:hAnsi="Arial" w:cs="Arial"/>
          <w:sz w:val="24"/>
          <w:szCs w:val="24"/>
        </w:rPr>
        <w:t xml:space="preserve">                     </w:t>
      </w:r>
    </w:p>
    <w:p w:rsidR="00634EC9" w:rsidRPr="009E10B9" w:rsidRDefault="0058044B" w:rsidP="007132B2">
      <w:pPr>
        <w:spacing w:line="240" w:lineRule="auto"/>
        <w:jc w:val="both"/>
        <w:rPr>
          <w:rFonts w:ascii="Arial" w:hAnsi="Arial" w:cs="Arial"/>
          <w:sz w:val="24"/>
          <w:szCs w:val="24"/>
        </w:rPr>
      </w:pPr>
      <w:r>
        <w:rPr>
          <w:rFonts w:ascii="Arial" w:hAnsi="Arial" w:cs="Arial"/>
          <w:sz w:val="24"/>
          <w:szCs w:val="24"/>
        </w:rPr>
        <w:t>b</w:t>
      </w:r>
      <w:r w:rsidR="00634EC9" w:rsidRPr="009E10B9">
        <w:rPr>
          <w:rFonts w:ascii="Arial" w:hAnsi="Arial" w:cs="Arial"/>
          <w:sz w:val="24"/>
          <w:szCs w:val="24"/>
        </w:rPr>
        <w:t>)</w:t>
      </w:r>
      <w:r w:rsidR="00634EC9" w:rsidRPr="009E10B9">
        <w:rPr>
          <w:rFonts w:ascii="Arial" w:hAnsi="Arial" w:cs="Arial"/>
          <w:sz w:val="24"/>
          <w:szCs w:val="24"/>
        </w:rPr>
        <w:tab/>
        <w:t>PAN No.</w:t>
      </w:r>
      <w:r w:rsidR="00634EC9" w:rsidRPr="009E10B9">
        <w:rPr>
          <w:rFonts w:ascii="Arial" w:hAnsi="Arial" w:cs="Arial"/>
          <w:sz w:val="24"/>
          <w:szCs w:val="24"/>
        </w:rPr>
        <w:tab/>
      </w:r>
      <w:r w:rsidR="00634EC9" w:rsidRPr="009E10B9">
        <w:rPr>
          <w:rFonts w:ascii="Arial" w:hAnsi="Arial" w:cs="Arial"/>
          <w:sz w:val="24"/>
          <w:szCs w:val="24"/>
        </w:rPr>
        <w:tab/>
      </w:r>
      <w:r w:rsidR="00634EC9" w:rsidRPr="009E10B9">
        <w:rPr>
          <w:rFonts w:ascii="Arial" w:hAnsi="Arial" w:cs="Arial"/>
          <w:sz w:val="24"/>
          <w:szCs w:val="24"/>
        </w:rPr>
        <w:tab/>
      </w:r>
      <w:r w:rsidR="00634EC9" w:rsidRPr="009E10B9">
        <w:rPr>
          <w:rFonts w:ascii="Arial" w:hAnsi="Arial" w:cs="Arial"/>
          <w:sz w:val="24"/>
          <w:szCs w:val="24"/>
        </w:rPr>
        <w:tab/>
      </w:r>
      <w:r w:rsidR="00634EC9"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Pr>
          <w:rFonts w:ascii="Arial" w:hAnsi="Arial" w:cs="Arial"/>
          <w:sz w:val="24"/>
          <w:szCs w:val="24"/>
        </w:rPr>
        <w:t>6</w:t>
      </w:r>
      <w:r w:rsidRPr="009E10B9">
        <w:rPr>
          <w:rFonts w:ascii="Arial" w:hAnsi="Arial" w:cs="Arial"/>
          <w:sz w:val="24"/>
          <w:szCs w:val="24"/>
        </w:rPr>
        <w:t xml:space="preserve">.  </w:t>
      </w:r>
      <w:r w:rsidR="000010CF">
        <w:rPr>
          <w:rFonts w:ascii="Arial" w:hAnsi="Arial" w:cs="Arial"/>
          <w:sz w:val="24"/>
          <w:szCs w:val="24"/>
        </w:rPr>
        <w:t xml:space="preserve">      </w:t>
      </w:r>
      <w:r w:rsidRPr="009E10B9">
        <w:rPr>
          <w:rFonts w:ascii="Arial" w:hAnsi="Arial" w:cs="Arial"/>
          <w:sz w:val="24"/>
          <w:szCs w:val="24"/>
        </w:rPr>
        <w:t>Bank Information</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Bank Name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City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 xml:space="preserve">Branch Name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Pr>
          <w:rFonts w:ascii="Arial" w:hAnsi="Arial" w:cs="Arial"/>
          <w:sz w:val="24"/>
          <w:szCs w:val="24"/>
        </w:rPr>
        <w:t>:</w:t>
      </w:r>
      <w:r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Branch Code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lastRenderedPageBreak/>
        <w:t>e)</w:t>
      </w:r>
      <w:r w:rsidRPr="009E10B9">
        <w:rPr>
          <w:rFonts w:ascii="Arial" w:hAnsi="Arial" w:cs="Arial"/>
          <w:sz w:val="24"/>
          <w:szCs w:val="24"/>
        </w:rPr>
        <w:tab/>
        <w:t>Account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Account Type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p>
    <w:p w:rsidR="00634EC9" w:rsidRDefault="00634EC9" w:rsidP="007132B2">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IFSC Code (Issued by RBI to Bank)</w:t>
      </w:r>
      <w:r w:rsidRPr="009E10B9">
        <w:rPr>
          <w:rFonts w:ascii="Arial" w:hAnsi="Arial" w:cs="Arial"/>
          <w:sz w:val="24"/>
          <w:szCs w:val="24"/>
        </w:rPr>
        <w:tab/>
      </w:r>
      <w:r w:rsidRPr="009E10B9">
        <w:rPr>
          <w:rFonts w:ascii="Arial" w:hAnsi="Arial" w:cs="Arial"/>
          <w:sz w:val="24"/>
          <w:szCs w:val="24"/>
        </w:rPr>
        <w:tab/>
        <w:t>:</w:t>
      </w:r>
    </w:p>
    <w:p w:rsidR="00634EC9" w:rsidRDefault="00634EC9" w:rsidP="007132B2">
      <w:pPr>
        <w:spacing w:line="240" w:lineRule="auto"/>
        <w:jc w:val="both"/>
        <w:rPr>
          <w:rFonts w:ascii="Arial" w:hAnsi="Arial" w:cs="Arial"/>
          <w:sz w:val="24"/>
          <w:szCs w:val="24"/>
        </w:rPr>
      </w:pPr>
    </w:p>
    <w:p w:rsidR="00634EC9" w:rsidRDefault="00634EC9" w:rsidP="007132B2">
      <w:pPr>
        <w:spacing w:line="240" w:lineRule="auto"/>
        <w:jc w:val="both"/>
        <w:rPr>
          <w:rFonts w:ascii="Arial" w:hAnsi="Arial" w:cs="Arial"/>
          <w:sz w:val="24"/>
          <w:szCs w:val="24"/>
        </w:rPr>
      </w:pPr>
    </w:p>
    <w:p w:rsidR="00634EC9" w:rsidRDefault="00634EC9" w:rsidP="007132B2">
      <w:pPr>
        <w:spacing w:line="240" w:lineRule="auto"/>
        <w:jc w:val="both"/>
        <w:rPr>
          <w:rFonts w:ascii="Arial" w:hAnsi="Arial" w:cs="Arial"/>
          <w:sz w:val="24"/>
          <w:szCs w:val="24"/>
        </w:rPr>
      </w:pPr>
    </w:p>
    <w:p w:rsidR="00634EC9" w:rsidRDefault="00634EC9" w:rsidP="007132B2">
      <w:pPr>
        <w:spacing w:line="240" w:lineRule="auto"/>
        <w:jc w:val="both"/>
        <w:rPr>
          <w:rFonts w:ascii="Arial" w:hAnsi="Arial" w:cs="Arial"/>
          <w:sz w:val="24"/>
          <w:szCs w:val="24"/>
        </w:rPr>
      </w:pPr>
    </w:p>
    <w:p w:rsidR="00634EC9" w:rsidRPr="009E10B9" w:rsidRDefault="00634EC9" w:rsidP="007132B2">
      <w:pPr>
        <w:spacing w:line="240" w:lineRule="auto"/>
        <w:jc w:val="both"/>
        <w:rPr>
          <w:rFonts w:ascii="Arial" w:hAnsi="Arial" w:cs="Arial"/>
          <w:sz w:val="24"/>
          <w:szCs w:val="24"/>
        </w:rPr>
      </w:pPr>
    </w:p>
    <w:p w:rsidR="00634EC9" w:rsidRDefault="00634EC9" w:rsidP="007132B2">
      <w:pPr>
        <w:spacing w:line="240" w:lineRule="auto"/>
        <w:jc w:val="both"/>
        <w:rPr>
          <w:rFonts w:ascii="Arial" w:hAnsi="Arial" w:cs="Arial"/>
          <w:sz w:val="24"/>
          <w:szCs w:val="24"/>
        </w:rPr>
      </w:pPr>
      <w:r w:rsidRPr="009E10B9">
        <w:rPr>
          <w:rFonts w:ascii="Arial" w:hAnsi="Arial" w:cs="Arial"/>
          <w:sz w:val="24"/>
          <w:szCs w:val="24"/>
        </w:rPr>
        <w:t>All the information provided herein is true &amp; correct.</w:t>
      </w:r>
    </w:p>
    <w:p w:rsidR="00634EC9" w:rsidRPr="009E10B9" w:rsidRDefault="00634EC9" w:rsidP="007132B2">
      <w:pPr>
        <w:spacing w:line="240" w:lineRule="auto"/>
        <w:jc w:val="both"/>
        <w:rPr>
          <w:rFonts w:ascii="Arial" w:hAnsi="Arial" w:cs="Arial"/>
          <w:sz w:val="24"/>
          <w:szCs w:val="24"/>
        </w:rPr>
      </w:pPr>
    </w:p>
    <w:p w:rsidR="00634EC9" w:rsidRDefault="00634EC9" w:rsidP="007132B2">
      <w:pPr>
        <w:spacing w:line="240" w:lineRule="auto"/>
        <w:jc w:val="both"/>
        <w:rPr>
          <w:rFonts w:ascii="Arial" w:hAnsi="Arial" w:cs="Arial"/>
          <w:sz w:val="24"/>
          <w:szCs w:val="24"/>
        </w:rPr>
      </w:pPr>
    </w:p>
    <w:p w:rsidR="00634EC9" w:rsidRPr="009E10B9" w:rsidRDefault="00634EC9" w:rsidP="007132B2">
      <w:pPr>
        <w:spacing w:line="240" w:lineRule="auto"/>
        <w:jc w:val="both"/>
        <w:rPr>
          <w:rFonts w:ascii="Arial" w:hAnsi="Arial" w:cs="Arial"/>
          <w:sz w:val="24"/>
          <w:szCs w:val="24"/>
        </w:rPr>
      </w:pPr>
    </w:p>
    <w:p w:rsidR="00634EC9" w:rsidRPr="009E10B9" w:rsidRDefault="00634EC9" w:rsidP="007132B2">
      <w:pPr>
        <w:spacing w:line="240" w:lineRule="auto"/>
        <w:jc w:val="both"/>
        <w:rPr>
          <w:rFonts w:ascii="Arial" w:hAnsi="Arial" w:cs="Arial"/>
          <w:sz w:val="24"/>
          <w:szCs w:val="24"/>
        </w:rPr>
      </w:pPr>
    </w:p>
    <w:p w:rsidR="00634EC9" w:rsidRPr="009E10B9" w:rsidRDefault="00634EC9" w:rsidP="007132B2">
      <w:pPr>
        <w:spacing w:line="240" w:lineRule="auto"/>
        <w:jc w:val="both"/>
        <w:rPr>
          <w:rFonts w:ascii="Arial" w:hAnsi="Arial" w:cs="Arial"/>
          <w:sz w:val="24"/>
          <w:szCs w:val="24"/>
        </w:rPr>
      </w:pPr>
      <w:r>
        <w:rPr>
          <w:rFonts w:ascii="Arial" w:hAnsi="Arial" w:cs="Arial"/>
          <w:sz w:val="24"/>
          <w:szCs w:val="24"/>
        </w:rPr>
        <w:t>DATE</w:t>
      </w:r>
      <w:r w:rsidRPr="009E10B9">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E10B9">
        <w:rPr>
          <w:rFonts w:ascii="Arial" w:hAnsi="Arial" w:cs="Arial"/>
          <w:sz w:val="24"/>
          <w:szCs w:val="24"/>
        </w:rPr>
        <w:t>NAME &amp; SIGNATURE OF THE APPLICANT</w:t>
      </w:r>
    </w:p>
    <w:p w:rsidR="00634EC9" w:rsidRPr="009E10B9" w:rsidRDefault="00634EC9" w:rsidP="007132B2">
      <w:pPr>
        <w:spacing w:line="240" w:lineRule="auto"/>
        <w:jc w:val="both"/>
        <w:rPr>
          <w:rFonts w:ascii="Arial" w:hAnsi="Arial" w:cs="Arial"/>
          <w:sz w:val="24"/>
          <w:szCs w:val="24"/>
        </w:rPr>
      </w:pPr>
      <w:r w:rsidRPr="009E10B9">
        <w:rPr>
          <w:rFonts w:ascii="Arial" w:hAnsi="Arial" w:cs="Arial"/>
          <w:sz w:val="24"/>
          <w:szCs w:val="24"/>
        </w:rPr>
        <w:t>PLACE: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E10B9">
        <w:rPr>
          <w:rFonts w:ascii="Arial" w:hAnsi="Arial" w:cs="Arial"/>
          <w:sz w:val="24"/>
          <w:szCs w:val="24"/>
        </w:rPr>
        <w:t>(WITH OFFICE SEAL)</w:t>
      </w:r>
    </w:p>
    <w:p w:rsidR="00634EC9" w:rsidRPr="006F67F6" w:rsidRDefault="00634EC9" w:rsidP="007132B2">
      <w:pPr>
        <w:widowControl w:val="0"/>
        <w:autoSpaceDE w:val="0"/>
        <w:autoSpaceDN w:val="0"/>
        <w:adjustRightInd w:val="0"/>
        <w:jc w:val="both"/>
        <w:rPr>
          <w:rFonts w:ascii="Arial" w:hAnsi="Arial" w:cs="Arial"/>
          <w:sz w:val="24"/>
          <w:szCs w:val="24"/>
        </w:rPr>
        <w:sectPr w:rsidR="00634EC9" w:rsidRPr="006F67F6" w:rsidSect="005840DC">
          <w:pgSz w:w="12240" w:h="15840"/>
          <w:pgMar w:top="1382" w:right="1267" w:bottom="274" w:left="1685" w:header="0" w:footer="821"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293"/>
          </w:cols>
          <w:noEndnote/>
        </w:sectPr>
      </w:pPr>
    </w:p>
    <w:p w:rsidR="00205FD9" w:rsidRPr="006F67F6" w:rsidRDefault="00205FD9" w:rsidP="007132B2">
      <w:pPr>
        <w:widowControl w:val="0"/>
        <w:autoSpaceDE w:val="0"/>
        <w:autoSpaceDN w:val="0"/>
        <w:adjustRightInd w:val="0"/>
        <w:spacing w:before="20"/>
        <w:jc w:val="both"/>
        <w:rPr>
          <w:rFonts w:ascii="Arial" w:hAnsi="Arial" w:cs="Arial"/>
          <w:sz w:val="24"/>
          <w:szCs w:val="24"/>
        </w:rPr>
      </w:pPr>
      <w:r w:rsidRPr="006F67F6">
        <w:rPr>
          <w:rFonts w:ascii="Arial" w:hAnsi="Arial" w:cs="Arial"/>
          <w:b/>
          <w:bCs/>
          <w:sz w:val="24"/>
          <w:szCs w:val="24"/>
        </w:rPr>
        <w:lastRenderedPageBreak/>
        <w:t>ANNEXURE - I</w:t>
      </w:r>
      <w:r w:rsidR="0063533E" w:rsidRPr="006F67F6">
        <w:rPr>
          <w:rFonts w:ascii="Arial" w:hAnsi="Arial" w:cs="Arial"/>
          <w:b/>
          <w:bCs/>
          <w:sz w:val="24"/>
          <w:szCs w:val="24"/>
        </w:rPr>
        <w:t>V</w:t>
      </w:r>
    </w:p>
    <w:p w:rsidR="00205FD9" w:rsidRPr="006F67F6" w:rsidRDefault="00205FD9" w:rsidP="007132B2">
      <w:pPr>
        <w:widowControl w:val="0"/>
        <w:autoSpaceDE w:val="0"/>
        <w:autoSpaceDN w:val="0"/>
        <w:adjustRightInd w:val="0"/>
        <w:spacing w:before="19" w:line="260" w:lineRule="exact"/>
        <w:jc w:val="both"/>
        <w:rPr>
          <w:rFonts w:ascii="Arial" w:hAnsi="Arial" w:cs="Arial"/>
          <w:sz w:val="24"/>
          <w:szCs w:val="24"/>
        </w:rPr>
      </w:pPr>
    </w:p>
    <w:tbl>
      <w:tblPr>
        <w:tblW w:w="0" w:type="auto"/>
        <w:tblInd w:w="103" w:type="dxa"/>
        <w:tblLayout w:type="fixed"/>
        <w:tblCellMar>
          <w:left w:w="0" w:type="dxa"/>
          <w:right w:w="0" w:type="dxa"/>
        </w:tblCellMar>
        <w:tblLook w:val="0000"/>
      </w:tblPr>
      <w:tblGrid>
        <w:gridCol w:w="1083"/>
        <w:gridCol w:w="2428"/>
        <w:gridCol w:w="1570"/>
        <w:gridCol w:w="1699"/>
        <w:gridCol w:w="1699"/>
      </w:tblGrid>
      <w:tr w:rsidR="00205FD9" w:rsidRPr="006F67F6" w:rsidTr="00C81012">
        <w:trPr>
          <w:trHeight w:hRule="exact" w:val="1194"/>
        </w:trPr>
        <w:tc>
          <w:tcPr>
            <w:tcW w:w="8479" w:type="dxa"/>
            <w:gridSpan w:val="5"/>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11" w:line="26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44" w:right="72"/>
              <w:jc w:val="both"/>
              <w:rPr>
                <w:rFonts w:ascii="Arial" w:hAnsi="Arial" w:cs="Arial"/>
                <w:b/>
                <w:bCs/>
                <w:sz w:val="24"/>
                <w:szCs w:val="24"/>
              </w:rPr>
            </w:pPr>
            <w:r w:rsidRPr="006F67F6">
              <w:rPr>
                <w:rFonts w:ascii="Arial" w:hAnsi="Arial" w:cs="Arial"/>
                <w:b/>
                <w:bCs/>
                <w:sz w:val="24"/>
                <w:szCs w:val="24"/>
              </w:rPr>
              <w:t xml:space="preserve">DETAILS OF </w:t>
            </w:r>
            <w:r w:rsidR="0063533E" w:rsidRPr="006F67F6">
              <w:rPr>
                <w:rFonts w:ascii="Arial" w:hAnsi="Arial" w:cs="Arial"/>
                <w:b/>
                <w:bCs/>
                <w:sz w:val="24"/>
                <w:szCs w:val="24"/>
              </w:rPr>
              <w:t xml:space="preserve">PREVIOUS </w:t>
            </w:r>
            <w:r w:rsidRPr="006F67F6">
              <w:rPr>
                <w:rFonts w:ascii="Arial" w:hAnsi="Arial" w:cs="Arial"/>
                <w:b/>
                <w:bCs/>
                <w:sz w:val="24"/>
                <w:szCs w:val="24"/>
              </w:rPr>
              <w:t xml:space="preserve">ORDER FOR SIMILAR </w:t>
            </w:r>
            <w:r w:rsidR="0063533E" w:rsidRPr="006F67F6">
              <w:rPr>
                <w:rFonts w:ascii="Arial" w:hAnsi="Arial" w:cs="Arial"/>
                <w:b/>
                <w:bCs/>
                <w:sz w:val="24"/>
                <w:szCs w:val="24"/>
              </w:rPr>
              <w:t>WORKEXECUTED DURING THE LAST 3</w:t>
            </w:r>
            <w:r w:rsidRPr="006F67F6">
              <w:rPr>
                <w:rFonts w:ascii="Arial" w:hAnsi="Arial" w:cs="Arial"/>
                <w:b/>
                <w:bCs/>
                <w:sz w:val="24"/>
                <w:szCs w:val="24"/>
              </w:rPr>
              <w:t xml:space="preserve"> YEARS</w:t>
            </w:r>
          </w:p>
          <w:p w:rsidR="00205FD9" w:rsidRPr="006F67F6" w:rsidRDefault="00205FD9" w:rsidP="007132B2">
            <w:pPr>
              <w:widowControl w:val="0"/>
              <w:autoSpaceDE w:val="0"/>
              <w:autoSpaceDN w:val="0"/>
              <w:adjustRightInd w:val="0"/>
              <w:ind w:left="44" w:right="72"/>
              <w:jc w:val="both"/>
              <w:rPr>
                <w:rFonts w:ascii="Arial" w:hAnsi="Arial" w:cs="Arial"/>
                <w:sz w:val="24"/>
                <w:szCs w:val="24"/>
              </w:rPr>
            </w:pPr>
          </w:p>
        </w:tc>
      </w:tr>
      <w:tr w:rsidR="00205FD9" w:rsidRPr="006F67F6" w:rsidTr="00CF7BBB">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74"/>
              <w:jc w:val="both"/>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46" w:right="150"/>
              <w:jc w:val="both"/>
              <w:rPr>
                <w:rFonts w:ascii="Arial" w:hAnsi="Arial" w:cs="Arial"/>
                <w:sz w:val="24"/>
                <w:szCs w:val="24"/>
              </w:rPr>
            </w:pPr>
            <w:r w:rsidRPr="006F67F6">
              <w:rPr>
                <w:rFonts w:ascii="Arial" w:hAnsi="Arial" w:cs="Arial"/>
                <w:sz w:val="24"/>
                <w:szCs w:val="24"/>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22" w:right="126" w:firstLine="4"/>
              <w:jc w:val="both"/>
              <w:rPr>
                <w:rFonts w:ascii="Arial" w:hAnsi="Arial" w:cs="Arial"/>
                <w:sz w:val="24"/>
                <w:szCs w:val="24"/>
              </w:rPr>
            </w:pPr>
            <w:r w:rsidRPr="006F67F6">
              <w:rPr>
                <w:rFonts w:ascii="Arial" w:hAnsi="Arial" w:cs="Arial"/>
                <w:sz w:val="24"/>
                <w:szCs w:val="24"/>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269" w:right="270" w:hanging="2"/>
              <w:jc w:val="both"/>
              <w:rPr>
                <w:rFonts w:ascii="Arial" w:hAnsi="Arial" w:cs="Arial"/>
                <w:sz w:val="24"/>
                <w:szCs w:val="24"/>
              </w:rPr>
            </w:pPr>
            <w:r w:rsidRPr="006F67F6">
              <w:rPr>
                <w:rFonts w:ascii="Arial" w:hAnsi="Arial" w:cs="Arial"/>
                <w:sz w:val="24"/>
                <w:szCs w:val="24"/>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213" w:right="217" w:hanging="2"/>
              <w:jc w:val="both"/>
              <w:rPr>
                <w:rFonts w:ascii="Arial" w:hAnsi="Arial" w:cs="Arial"/>
                <w:sz w:val="24"/>
                <w:szCs w:val="24"/>
              </w:rPr>
            </w:pPr>
            <w:r w:rsidRPr="006F67F6">
              <w:rPr>
                <w:rFonts w:ascii="Arial" w:hAnsi="Arial" w:cs="Arial"/>
                <w:sz w:val="24"/>
                <w:szCs w:val="24"/>
              </w:rPr>
              <w:t>Period of Completion with dates</w:t>
            </w:r>
          </w:p>
          <w:p w:rsidR="00205FD9" w:rsidRPr="006F67F6" w:rsidRDefault="00205FD9" w:rsidP="007132B2">
            <w:pPr>
              <w:widowControl w:val="0"/>
              <w:autoSpaceDE w:val="0"/>
              <w:autoSpaceDN w:val="0"/>
              <w:adjustRightInd w:val="0"/>
              <w:spacing w:before="1" w:line="10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196" w:right="198"/>
              <w:jc w:val="both"/>
              <w:rPr>
                <w:rFonts w:ascii="Arial" w:hAnsi="Arial" w:cs="Arial"/>
                <w:sz w:val="24"/>
                <w:szCs w:val="24"/>
              </w:rPr>
            </w:pPr>
            <w:r w:rsidRPr="006F67F6">
              <w:rPr>
                <w:rFonts w:ascii="Arial" w:hAnsi="Arial" w:cs="Arial"/>
                <w:sz w:val="24"/>
                <w:szCs w:val="24"/>
              </w:rPr>
              <w:t>(in months)</w:t>
            </w:r>
          </w:p>
        </w:tc>
      </w:tr>
      <w:tr w:rsidR="00205FD9" w:rsidRPr="006F67F6" w:rsidTr="00CF7BBB">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r>
    </w:tbl>
    <w:p w:rsidR="00205FD9" w:rsidRPr="006F67F6" w:rsidRDefault="00205FD9" w:rsidP="007132B2">
      <w:pPr>
        <w:widowControl w:val="0"/>
        <w:tabs>
          <w:tab w:val="left" w:pos="851"/>
          <w:tab w:val="left" w:pos="993"/>
        </w:tabs>
        <w:autoSpaceDE w:val="0"/>
        <w:autoSpaceDN w:val="0"/>
        <w:adjustRightInd w:val="0"/>
        <w:spacing w:before="20"/>
        <w:ind w:right="-254"/>
        <w:jc w:val="both"/>
        <w:rPr>
          <w:rFonts w:ascii="Arial" w:hAnsi="Arial" w:cs="Arial"/>
          <w:b/>
          <w:bCs/>
          <w:sz w:val="24"/>
          <w:szCs w:val="24"/>
        </w:rPr>
      </w:pPr>
    </w:p>
    <w:p w:rsidR="00205FD9" w:rsidRPr="006F67F6" w:rsidRDefault="00205FD9" w:rsidP="007132B2">
      <w:pPr>
        <w:widowControl w:val="0"/>
        <w:tabs>
          <w:tab w:val="left" w:pos="851"/>
        </w:tabs>
        <w:autoSpaceDE w:val="0"/>
        <w:autoSpaceDN w:val="0"/>
        <w:adjustRightInd w:val="0"/>
        <w:spacing w:line="200" w:lineRule="exact"/>
        <w:ind w:hanging="1239"/>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before="8" w:line="220" w:lineRule="exact"/>
        <w:jc w:val="both"/>
        <w:rPr>
          <w:rFonts w:ascii="Arial" w:hAnsi="Arial" w:cs="Arial"/>
          <w:sz w:val="24"/>
          <w:szCs w:val="24"/>
        </w:rPr>
      </w:pPr>
    </w:p>
    <w:p w:rsidR="00205FD9" w:rsidRPr="006F67F6" w:rsidRDefault="00205FD9" w:rsidP="007132B2">
      <w:pPr>
        <w:widowControl w:val="0"/>
        <w:autoSpaceDE w:val="0"/>
        <w:autoSpaceDN w:val="0"/>
        <w:adjustRightInd w:val="0"/>
        <w:ind w:right="120"/>
        <w:jc w:val="both"/>
        <w:rPr>
          <w:rFonts w:ascii="Arial" w:hAnsi="Arial" w:cs="Arial"/>
          <w:sz w:val="24"/>
          <w:szCs w:val="24"/>
        </w:rPr>
      </w:pPr>
      <w:r w:rsidRPr="006F67F6">
        <w:rPr>
          <w:rFonts w:ascii="Arial" w:hAnsi="Arial" w:cs="Arial"/>
          <w:b/>
          <w:bCs/>
          <w:sz w:val="24"/>
          <w:szCs w:val="24"/>
        </w:rPr>
        <w:t>SIGNATURE OF BIDDER</w:t>
      </w:r>
    </w:p>
    <w:p w:rsidR="00205FD9" w:rsidRPr="006F67F6" w:rsidRDefault="00205FD9" w:rsidP="007132B2">
      <w:pPr>
        <w:widowControl w:val="0"/>
        <w:autoSpaceDE w:val="0"/>
        <w:autoSpaceDN w:val="0"/>
        <w:adjustRightInd w:val="0"/>
        <w:ind w:right="120"/>
        <w:jc w:val="both"/>
        <w:rPr>
          <w:rFonts w:ascii="Arial" w:hAnsi="Arial" w:cs="Arial"/>
          <w:sz w:val="24"/>
          <w:szCs w:val="24"/>
        </w:rPr>
        <w:sectPr w:rsidR="00205FD9" w:rsidRPr="006F67F6">
          <w:pgSz w:w="12240" w:h="15840"/>
          <w:pgMar w:top="1480" w:right="1680" w:bottom="280" w:left="1600" w:header="0" w:footer="815" w:gutter="0"/>
          <w:cols w:space="720" w:equalWidth="0">
            <w:col w:w="8960"/>
          </w:cols>
          <w:noEndnote/>
        </w:sectPr>
      </w:pPr>
    </w:p>
    <w:p w:rsidR="00205FD9" w:rsidRPr="006F67F6" w:rsidRDefault="0063533E" w:rsidP="007132B2">
      <w:pPr>
        <w:widowControl w:val="0"/>
        <w:autoSpaceDE w:val="0"/>
        <w:autoSpaceDN w:val="0"/>
        <w:adjustRightInd w:val="0"/>
        <w:spacing w:before="55"/>
        <w:ind w:left="3635" w:right="3515"/>
        <w:jc w:val="both"/>
        <w:rPr>
          <w:rFonts w:ascii="Arial" w:hAnsi="Arial" w:cs="Arial"/>
          <w:sz w:val="24"/>
          <w:szCs w:val="24"/>
        </w:rPr>
      </w:pPr>
      <w:r w:rsidRPr="006F67F6">
        <w:rPr>
          <w:rFonts w:ascii="Arial" w:hAnsi="Arial" w:cs="Arial"/>
          <w:b/>
          <w:bCs/>
          <w:sz w:val="24"/>
          <w:szCs w:val="24"/>
        </w:rPr>
        <w:lastRenderedPageBreak/>
        <w:t>ANNEXURE - V</w:t>
      </w:r>
    </w:p>
    <w:p w:rsidR="00205FD9" w:rsidRPr="006F67F6" w:rsidRDefault="00205FD9" w:rsidP="007132B2">
      <w:pPr>
        <w:widowControl w:val="0"/>
        <w:autoSpaceDE w:val="0"/>
        <w:autoSpaceDN w:val="0"/>
        <w:adjustRightInd w:val="0"/>
        <w:spacing w:before="19" w:line="260" w:lineRule="exact"/>
        <w:jc w:val="both"/>
        <w:rPr>
          <w:rFonts w:ascii="Arial" w:hAnsi="Arial" w:cs="Arial"/>
          <w:sz w:val="24"/>
          <w:szCs w:val="24"/>
        </w:rPr>
      </w:pPr>
    </w:p>
    <w:tbl>
      <w:tblPr>
        <w:tblW w:w="0" w:type="auto"/>
        <w:tblInd w:w="103" w:type="dxa"/>
        <w:tblLayout w:type="fixed"/>
        <w:tblCellMar>
          <w:left w:w="0" w:type="dxa"/>
          <w:right w:w="0" w:type="dxa"/>
        </w:tblCellMar>
        <w:tblLook w:val="0000"/>
      </w:tblPr>
      <w:tblGrid>
        <w:gridCol w:w="1083"/>
        <w:gridCol w:w="2428"/>
        <w:gridCol w:w="2340"/>
        <w:gridCol w:w="2628"/>
      </w:tblGrid>
      <w:tr w:rsidR="00205FD9" w:rsidRPr="006F67F6" w:rsidTr="00CF7BBB">
        <w:trPr>
          <w:trHeight w:hRule="exact" w:val="959"/>
        </w:trPr>
        <w:tc>
          <w:tcPr>
            <w:tcW w:w="8479" w:type="dxa"/>
            <w:gridSpan w:val="4"/>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11" w:line="26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156" w:right="151"/>
              <w:jc w:val="both"/>
              <w:rPr>
                <w:rFonts w:ascii="Arial" w:hAnsi="Arial" w:cs="Arial"/>
                <w:sz w:val="24"/>
                <w:szCs w:val="24"/>
              </w:rPr>
            </w:pPr>
            <w:r w:rsidRPr="006F67F6">
              <w:rPr>
                <w:rFonts w:ascii="Arial" w:hAnsi="Arial" w:cs="Arial"/>
                <w:b/>
                <w:bCs/>
                <w:sz w:val="24"/>
                <w:szCs w:val="24"/>
              </w:rPr>
              <w:t xml:space="preserve">TOTAL NUMBER OF ONGOING INSTALLATIONS OR ORDERS IN HAND FOR SIMILAR </w:t>
            </w:r>
            <w:r w:rsidR="0063533E" w:rsidRPr="006F67F6">
              <w:rPr>
                <w:rFonts w:ascii="Arial" w:hAnsi="Arial" w:cs="Arial"/>
                <w:b/>
                <w:bCs/>
                <w:sz w:val="24"/>
                <w:szCs w:val="24"/>
              </w:rPr>
              <w:t>WORK</w:t>
            </w:r>
          </w:p>
        </w:tc>
      </w:tr>
      <w:tr w:rsidR="00205FD9" w:rsidRPr="006F67F6" w:rsidTr="00CF7BBB">
        <w:trPr>
          <w:trHeight w:hRule="exact" w:val="1214"/>
        </w:trPr>
        <w:tc>
          <w:tcPr>
            <w:tcW w:w="1083"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74"/>
              <w:jc w:val="both"/>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46" w:right="150"/>
              <w:jc w:val="both"/>
              <w:rPr>
                <w:rFonts w:ascii="Arial" w:hAnsi="Arial" w:cs="Arial"/>
                <w:sz w:val="24"/>
                <w:szCs w:val="24"/>
              </w:rPr>
            </w:pPr>
            <w:r w:rsidRPr="006F67F6">
              <w:rPr>
                <w:rFonts w:ascii="Arial" w:hAnsi="Arial" w:cs="Arial"/>
                <w:sz w:val="24"/>
                <w:szCs w:val="24"/>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168" w:right="169"/>
              <w:jc w:val="both"/>
              <w:rPr>
                <w:rFonts w:ascii="Arial" w:hAnsi="Arial" w:cs="Arial"/>
                <w:sz w:val="24"/>
                <w:szCs w:val="24"/>
              </w:rPr>
            </w:pPr>
            <w:r w:rsidRPr="006F67F6">
              <w:rPr>
                <w:rFonts w:ascii="Arial" w:hAnsi="Arial" w:cs="Arial"/>
                <w:sz w:val="24"/>
                <w:szCs w:val="24"/>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spacing w:before="95"/>
              <w:ind w:left="520"/>
              <w:jc w:val="both"/>
              <w:rPr>
                <w:rFonts w:ascii="Arial" w:hAnsi="Arial" w:cs="Arial"/>
                <w:sz w:val="24"/>
                <w:szCs w:val="24"/>
              </w:rPr>
            </w:pPr>
            <w:r w:rsidRPr="006F67F6">
              <w:rPr>
                <w:rFonts w:ascii="Arial" w:hAnsi="Arial" w:cs="Arial"/>
                <w:sz w:val="24"/>
                <w:szCs w:val="24"/>
              </w:rPr>
              <w:t>Value of works</w:t>
            </w:r>
          </w:p>
        </w:tc>
      </w:tr>
      <w:tr w:rsidR="00205FD9" w:rsidRPr="006F67F6" w:rsidTr="00CF7BBB">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c>
          <w:tcPr>
            <w:tcW w:w="2628" w:type="dxa"/>
            <w:tcBorders>
              <w:top w:val="single" w:sz="4" w:space="0" w:color="000000"/>
              <w:left w:val="single" w:sz="4" w:space="0" w:color="000000"/>
              <w:bottom w:val="single" w:sz="4" w:space="0" w:color="000000"/>
              <w:right w:val="single" w:sz="4" w:space="0" w:color="000000"/>
            </w:tcBorders>
          </w:tcPr>
          <w:p w:rsidR="00205FD9" w:rsidRPr="006F67F6" w:rsidRDefault="00205FD9" w:rsidP="007132B2">
            <w:pPr>
              <w:widowControl w:val="0"/>
              <w:autoSpaceDE w:val="0"/>
              <w:autoSpaceDN w:val="0"/>
              <w:adjustRightInd w:val="0"/>
              <w:jc w:val="both"/>
              <w:rPr>
                <w:rFonts w:ascii="Arial" w:hAnsi="Arial" w:cs="Arial"/>
                <w:sz w:val="24"/>
                <w:szCs w:val="24"/>
              </w:rPr>
            </w:pPr>
          </w:p>
        </w:tc>
      </w:tr>
    </w:tbl>
    <w:p w:rsidR="00205FD9" w:rsidRPr="006F67F6" w:rsidRDefault="00205FD9" w:rsidP="007132B2">
      <w:pPr>
        <w:widowControl w:val="0"/>
        <w:autoSpaceDE w:val="0"/>
        <w:autoSpaceDN w:val="0"/>
        <w:adjustRightInd w:val="0"/>
        <w:jc w:val="both"/>
        <w:rPr>
          <w:rFonts w:ascii="Arial" w:hAnsi="Arial" w:cs="Arial"/>
          <w:sz w:val="24"/>
          <w:szCs w:val="24"/>
        </w:rPr>
        <w:sectPr w:rsidR="00205FD9" w:rsidRPr="006F67F6">
          <w:pgSz w:w="12240" w:h="15840"/>
          <w:pgMar w:top="1380" w:right="1720" w:bottom="280" w:left="1600" w:header="0" w:footer="815" w:gutter="0"/>
          <w:cols w:space="720" w:equalWidth="0">
            <w:col w:w="8920"/>
          </w:cols>
          <w:noEndnote/>
        </w:sectPr>
      </w:pPr>
    </w:p>
    <w:p w:rsidR="00205FD9" w:rsidRPr="006F67F6" w:rsidRDefault="00205FD9" w:rsidP="007132B2">
      <w:pPr>
        <w:widowControl w:val="0"/>
        <w:autoSpaceDE w:val="0"/>
        <w:autoSpaceDN w:val="0"/>
        <w:adjustRightInd w:val="0"/>
        <w:spacing w:before="1" w:line="160" w:lineRule="exact"/>
        <w:jc w:val="both"/>
        <w:rPr>
          <w:rFonts w:ascii="Arial" w:hAnsi="Arial" w:cs="Arial"/>
          <w:sz w:val="24"/>
          <w:szCs w:val="24"/>
        </w:rPr>
      </w:pPr>
    </w:p>
    <w:p w:rsidR="0063533E" w:rsidRPr="006F67F6" w:rsidRDefault="0063533E" w:rsidP="007132B2">
      <w:pPr>
        <w:widowControl w:val="0"/>
        <w:autoSpaceDE w:val="0"/>
        <w:autoSpaceDN w:val="0"/>
        <w:adjustRightInd w:val="0"/>
        <w:spacing w:before="20"/>
        <w:ind w:left="3593" w:right="3596"/>
        <w:jc w:val="both"/>
        <w:rPr>
          <w:rFonts w:ascii="Arial" w:hAnsi="Arial" w:cs="Arial"/>
          <w:b/>
          <w:bCs/>
          <w:sz w:val="24"/>
          <w:szCs w:val="24"/>
        </w:rPr>
      </w:pPr>
      <w:r w:rsidRPr="006F67F6">
        <w:rPr>
          <w:rFonts w:ascii="Arial" w:hAnsi="Arial" w:cs="Arial"/>
          <w:b/>
          <w:bCs/>
          <w:sz w:val="24"/>
          <w:szCs w:val="24"/>
        </w:rPr>
        <w:t xml:space="preserve">ANNEXURE </w:t>
      </w:r>
      <w:r w:rsidR="00205FD9" w:rsidRPr="006F67F6">
        <w:rPr>
          <w:rFonts w:ascii="Arial" w:hAnsi="Arial" w:cs="Arial"/>
          <w:b/>
          <w:bCs/>
          <w:sz w:val="24"/>
          <w:szCs w:val="24"/>
        </w:rPr>
        <w:t>V</w:t>
      </w:r>
      <w:r w:rsidRPr="006F67F6">
        <w:rPr>
          <w:rFonts w:ascii="Arial" w:hAnsi="Arial" w:cs="Arial"/>
          <w:b/>
          <w:bCs/>
          <w:sz w:val="24"/>
          <w:szCs w:val="24"/>
        </w:rPr>
        <w:t>I</w:t>
      </w:r>
    </w:p>
    <w:p w:rsidR="00205FD9" w:rsidRPr="006F67F6" w:rsidRDefault="00205FD9" w:rsidP="007132B2">
      <w:pPr>
        <w:widowControl w:val="0"/>
        <w:autoSpaceDE w:val="0"/>
        <w:autoSpaceDN w:val="0"/>
        <w:adjustRightInd w:val="0"/>
        <w:spacing w:before="2" w:line="15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sz w:val="24"/>
          <w:szCs w:val="24"/>
        </w:rPr>
      </w:pPr>
      <w:r w:rsidRPr="006F67F6">
        <w:rPr>
          <w:rFonts w:ascii="Arial" w:hAnsi="Arial" w:cs="Arial"/>
          <w:b/>
          <w:bCs/>
          <w:sz w:val="24"/>
          <w:szCs w:val="24"/>
        </w:rPr>
        <w:t>(ENCLOSE</w:t>
      </w:r>
      <w:r w:rsidRPr="006F67F6">
        <w:rPr>
          <w:rFonts w:ascii="Arial" w:hAnsi="Arial" w:cs="Arial"/>
          <w:b/>
          <w:bCs/>
          <w:sz w:val="24"/>
          <w:szCs w:val="24"/>
        </w:rPr>
        <w:tab/>
        <w:t>DETAILS</w:t>
      </w:r>
      <w:r w:rsidRPr="006F67F6">
        <w:rPr>
          <w:rFonts w:ascii="Arial" w:hAnsi="Arial" w:cs="Arial"/>
          <w:b/>
          <w:bCs/>
          <w:sz w:val="24"/>
          <w:szCs w:val="24"/>
        </w:rPr>
        <w:tab/>
        <w:t>OF</w:t>
      </w:r>
      <w:r w:rsidRPr="006F67F6">
        <w:rPr>
          <w:rFonts w:ascii="Arial" w:hAnsi="Arial" w:cs="Arial"/>
          <w:b/>
          <w:bCs/>
          <w:sz w:val="24"/>
          <w:szCs w:val="24"/>
        </w:rPr>
        <w:tab/>
        <w:t>ANNUALISED</w:t>
      </w:r>
      <w:r w:rsidRPr="006F67F6">
        <w:rPr>
          <w:rFonts w:ascii="Arial" w:hAnsi="Arial" w:cs="Arial"/>
          <w:b/>
          <w:bCs/>
          <w:sz w:val="24"/>
          <w:szCs w:val="24"/>
        </w:rPr>
        <w:tab/>
        <w:t>TURN</w:t>
      </w:r>
      <w:r w:rsidRPr="006F67F6">
        <w:rPr>
          <w:rFonts w:ascii="Arial" w:hAnsi="Arial" w:cs="Arial"/>
          <w:b/>
          <w:bCs/>
          <w:sz w:val="24"/>
          <w:szCs w:val="24"/>
        </w:rPr>
        <w:tab/>
        <w:t>OVER</w:t>
      </w:r>
      <w:r w:rsidRPr="006F67F6">
        <w:rPr>
          <w:rFonts w:ascii="Arial" w:hAnsi="Arial" w:cs="Arial"/>
          <w:b/>
          <w:bCs/>
          <w:sz w:val="24"/>
          <w:szCs w:val="24"/>
        </w:rPr>
        <w:tab/>
        <w:t>OF</w:t>
      </w:r>
      <w:r w:rsidRPr="006F67F6">
        <w:rPr>
          <w:rFonts w:ascii="Arial" w:hAnsi="Arial" w:cs="Arial"/>
          <w:b/>
          <w:bCs/>
          <w:sz w:val="24"/>
          <w:szCs w:val="24"/>
        </w:rPr>
        <w:tab/>
        <w:t>THE CONTRACTOR/FIRM/COMPANY IN THE LAST 3 YEARS ENDING 31-03-2017)</w:t>
      </w: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before="8" w:line="220" w:lineRule="exact"/>
        <w:jc w:val="both"/>
        <w:rPr>
          <w:rFonts w:ascii="Arial" w:hAnsi="Arial" w:cs="Arial"/>
          <w:sz w:val="24"/>
          <w:szCs w:val="24"/>
        </w:rPr>
      </w:pPr>
    </w:p>
    <w:p w:rsidR="00205FD9" w:rsidRPr="006F67F6" w:rsidRDefault="00205FD9" w:rsidP="007132B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2014 - 2015: INR.</w:t>
      </w:r>
      <w:r w:rsidRPr="006F67F6">
        <w:rPr>
          <w:rFonts w:ascii="Arial" w:hAnsi="Arial" w:cs="Arial"/>
          <w:sz w:val="24"/>
          <w:szCs w:val="24"/>
        </w:rPr>
        <w:tab/>
        <w:t>Or</w:t>
      </w:r>
      <w:r w:rsidRPr="006F67F6">
        <w:rPr>
          <w:rFonts w:ascii="Arial" w:hAnsi="Arial" w:cs="Arial"/>
          <w:sz w:val="24"/>
          <w:szCs w:val="24"/>
        </w:rPr>
        <w:tab/>
        <w:t>USD</w:t>
      </w:r>
    </w:p>
    <w:p w:rsidR="00205FD9" w:rsidRPr="006F67F6" w:rsidRDefault="00205FD9" w:rsidP="007132B2">
      <w:pPr>
        <w:widowControl w:val="0"/>
        <w:autoSpaceDE w:val="0"/>
        <w:autoSpaceDN w:val="0"/>
        <w:adjustRightInd w:val="0"/>
        <w:spacing w:before="2" w:line="15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2015 – 2016: INR.</w:t>
      </w:r>
      <w:r w:rsidRPr="006F67F6">
        <w:rPr>
          <w:rFonts w:ascii="Arial" w:hAnsi="Arial" w:cs="Arial"/>
          <w:sz w:val="24"/>
          <w:szCs w:val="24"/>
        </w:rPr>
        <w:tab/>
        <w:t>Or</w:t>
      </w:r>
      <w:r w:rsidRPr="006F67F6">
        <w:rPr>
          <w:rFonts w:ascii="Arial" w:hAnsi="Arial" w:cs="Arial"/>
          <w:sz w:val="24"/>
          <w:szCs w:val="24"/>
        </w:rPr>
        <w:tab/>
        <w:t>USD</w:t>
      </w:r>
    </w:p>
    <w:p w:rsidR="00205FD9" w:rsidRPr="006F67F6" w:rsidRDefault="00205FD9" w:rsidP="007132B2">
      <w:pPr>
        <w:widowControl w:val="0"/>
        <w:autoSpaceDE w:val="0"/>
        <w:autoSpaceDN w:val="0"/>
        <w:adjustRightInd w:val="0"/>
        <w:spacing w:before="2" w:line="15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2016 - 2017: INR.</w:t>
      </w:r>
      <w:r w:rsidRPr="006F67F6">
        <w:rPr>
          <w:rFonts w:ascii="Arial" w:hAnsi="Arial" w:cs="Arial"/>
          <w:sz w:val="24"/>
          <w:szCs w:val="24"/>
        </w:rPr>
        <w:tab/>
        <w:t>Or</w:t>
      </w:r>
      <w:r w:rsidRPr="006F67F6">
        <w:rPr>
          <w:rFonts w:ascii="Arial" w:hAnsi="Arial" w:cs="Arial"/>
          <w:sz w:val="24"/>
          <w:szCs w:val="24"/>
        </w:rPr>
        <w:tab/>
        <w:t>USD</w:t>
      </w: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before="16" w:line="24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120" w:right="1576"/>
        <w:jc w:val="both"/>
        <w:rPr>
          <w:rFonts w:ascii="Arial" w:hAnsi="Arial" w:cs="Arial"/>
          <w:sz w:val="24"/>
          <w:szCs w:val="24"/>
        </w:rPr>
      </w:pPr>
      <w:r w:rsidRPr="006F67F6">
        <w:rPr>
          <w:rFonts w:ascii="Arial" w:hAnsi="Arial" w:cs="Arial"/>
          <w:b/>
          <w:bCs/>
          <w:sz w:val="24"/>
          <w:szCs w:val="24"/>
        </w:rPr>
        <w:t>(Enclose audited Balance sheets in proof for the above period)</w:t>
      </w: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color w:val="FF0000"/>
          <w:sz w:val="24"/>
          <w:szCs w:val="24"/>
        </w:rPr>
      </w:pPr>
    </w:p>
    <w:p w:rsidR="00205FD9" w:rsidRPr="006F67F6" w:rsidRDefault="00205FD9" w:rsidP="007132B2">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b/>
          <w:bCs/>
          <w:sz w:val="24"/>
          <w:szCs w:val="24"/>
        </w:rPr>
      </w:pPr>
      <w:r w:rsidRPr="006F67F6">
        <w:rPr>
          <w:rFonts w:ascii="Arial" w:hAnsi="Arial" w:cs="Arial"/>
          <w:b/>
          <w:bCs/>
          <w:sz w:val="24"/>
          <w:szCs w:val="24"/>
        </w:rPr>
        <w:t>Note:</w:t>
      </w:r>
    </w:p>
    <w:p w:rsidR="00205FD9" w:rsidRPr="006F67F6" w:rsidRDefault="00205FD9" w:rsidP="007132B2">
      <w:pPr>
        <w:widowControl w:val="0"/>
        <w:tabs>
          <w:tab w:val="left" w:pos="0"/>
          <w:tab w:val="left" w:pos="8931"/>
        </w:tabs>
        <w:autoSpaceDE w:val="0"/>
        <w:autoSpaceDN w:val="0"/>
        <w:adjustRightInd w:val="0"/>
        <w:spacing w:before="6" w:line="274" w:lineRule="exact"/>
        <w:ind w:right="49"/>
        <w:jc w:val="both"/>
        <w:rPr>
          <w:rFonts w:ascii="Arial" w:hAnsi="Arial" w:cs="Arial"/>
          <w:sz w:val="24"/>
          <w:szCs w:val="24"/>
        </w:rPr>
      </w:pPr>
      <w:r w:rsidRPr="006F67F6">
        <w:rPr>
          <w:rFonts w:ascii="Arial" w:hAnsi="Arial" w:cs="Arial"/>
          <w:sz w:val="24"/>
          <w:szCs w:val="24"/>
        </w:rPr>
        <w:t xml:space="preserve">Average annual financial </w:t>
      </w:r>
      <w:r w:rsidR="0063533E" w:rsidRPr="006F67F6">
        <w:rPr>
          <w:rFonts w:ascii="Arial" w:hAnsi="Arial" w:cs="Arial"/>
          <w:sz w:val="24"/>
          <w:szCs w:val="24"/>
        </w:rPr>
        <w:t>turnover</w:t>
      </w:r>
      <w:r w:rsidRPr="006F67F6">
        <w:rPr>
          <w:rFonts w:ascii="Arial" w:hAnsi="Arial" w:cs="Arial"/>
          <w:sz w:val="24"/>
          <w:szCs w:val="24"/>
        </w:rPr>
        <w:t xml:space="preserve"> of the bidder during the last 3 years, ending 31st March of the previous financial year, should be at least INR </w:t>
      </w:r>
      <w:r w:rsidR="00C81012">
        <w:rPr>
          <w:rFonts w:ascii="Arial" w:hAnsi="Arial" w:cs="Arial"/>
          <w:sz w:val="24"/>
          <w:szCs w:val="24"/>
        </w:rPr>
        <w:t>10</w:t>
      </w:r>
      <w:r w:rsidR="0063533E" w:rsidRPr="006F67F6">
        <w:rPr>
          <w:rFonts w:ascii="Arial" w:hAnsi="Arial" w:cs="Arial"/>
          <w:sz w:val="24"/>
          <w:szCs w:val="24"/>
        </w:rPr>
        <w:t xml:space="preserve"> Lakhs</w:t>
      </w:r>
      <w:r w:rsidRPr="006F67F6">
        <w:rPr>
          <w:rFonts w:ascii="Arial" w:hAnsi="Arial" w:cs="Arial"/>
          <w:sz w:val="24"/>
          <w:szCs w:val="24"/>
        </w:rPr>
        <w:t>.</w:t>
      </w:r>
    </w:p>
    <w:p w:rsidR="00205FD9" w:rsidRPr="006F67F6" w:rsidRDefault="00205FD9" w:rsidP="007132B2">
      <w:pPr>
        <w:widowControl w:val="0"/>
        <w:autoSpaceDE w:val="0"/>
        <w:autoSpaceDN w:val="0"/>
        <w:adjustRightInd w:val="0"/>
        <w:spacing w:before="55"/>
        <w:ind w:left="3674" w:right="3677"/>
        <w:jc w:val="both"/>
        <w:rPr>
          <w:rFonts w:ascii="Arial" w:hAnsi="Arial" w:cs="Arial"/>
          <w:color w:val="FF0000"/>
          <w:sz w:val="24"/>
          <w:szCs w:val="24"/>
        </w:rPr>
      </w:pPr>
    </w:p>
    <w:p w:rsidR="00205FD9" w:rsidRPr="006F67F6" w:rsidRDefault="00205FD9" w:rsidP="007132B2">
      <w:pPr>
        <w:widowControl w:val="0"/>
        <w:autoSpaceDE w:val="0"/>
        <w:autoSpaceDN w:val="0"/>
        <w:adjustRightInd w:val="0"/>
        <w:spacing w:before="55"/>
        <w:ind w:left="3674" w:right="3677"/>
        <w:jc w:val="both"/>
        <w:rPr>
          <w:rFonts w:ascii="Arial" w:hAnsi="Arial" w:cs="Arial"/>
          <w:sz w:val="24"/>
          <w:szCs w:val="24"/>
        </w:rPr>
        <w:sectPr w:rsidR="00205FD9" w:rsidRPr="006F67F6">
          <w:headerReference w:type="default" r:id="rId10"/>
          <w:pgSz w:w="12240" w:h="15840"/>
          <w:pgMar w:top="1380" w:right="1680" w:bottom="280" w:left="1680" w:header="0" w:footer="815" w:gutter="0"/>
          <w:cols w:space="720"/>
          <w:noEndnote/>
        </w:sectPr>
      </w:pPr>
    </w:p>
    <w:p w:rsidR="00205FD9" w:rsidRPr="006F67F6" w:rsidRDefault="00205FD9" w:rsidP="007132B2">
      <w:pPr>
        <w:widowControl w:val="0"/>
        <w:autoSpaceDE w:val="0"/>
        <w:autoSpaceDN w:val="0"/>
        <w:adjustRightInd w:val="0"/>
        <w:spacing w:before="20"/>
        <w:ind w:right="3457"/>
        <w:jc w:val="both"/>
        <w:rPr>
          <w:rFonts w:ascii="Arial" w:hAnsi="Arial" w:cs="Arial"/>
          <w:sz w:val="24"/>
          <w:szCs w:val="24"/>
        </w:rPr>
      </w:pPr>
      <w:r w:rsidRPr="006F67F6">
        <w:rPr>
          <w:rFonts w:ascii="Arial" w:hAnsi="Arial" w:cs="Arial"/>
          <w:b/>
          <w:bCs/>
          <w:sz w:val="24"/>
          <w:szCs w:val="24"/>
        </w:rPr>
        <w:lastRenderedPageBreak/>
        <w:t xml:space="preserve">ANNEXURE </w:t>
      </w:r>
      <w:r w:rsidR="00707BB0">
        <w:rPr>
          <w:rFonts w:ascii="Arial" w:hAnsi="Arial" w:cs="Arial"/>
          <w:b/>
          <w:bCs/>
          <w:sz w:val="24"/>
          <w:szCs w:val="24"/>
        </w:rPr>
        <w:t>VII</w:t>
      </w:r>
    </w:p>
    <w:p w:rsidR="00205FD9" w:rsidRPr="006F67F6" w:rsidRDefault="00205FD9" w:rsidP="007132B2">
      <w:pPr>
        <w:widowControl w:val="0"/>
        <w:autoSpaceDE w:val="0"/>
        <w:autoSpaceDN w:val="0"/>
        <w:adjustRightInd w:val="0"/>
        <w:spacing w:before="16" w:line="26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3668" w:right="3553"/>
        <w:jc w:val="both"/>
        <w:rPr>
          <w:rFonts w:ascii="Arial" w:hAnsi="Arial" w:cs="Arial"/>
          <w:sz w:val="24"/>
          <w:szCs w:val="24"/>
        </w:rPr>
      </w:pPr>
      <w:r w:rsidRPr="006F67F6">
        <w:rPr>
          <w:rFonts w:ascii="Arial" w:hAnsi="Arial" w:cs="Arial"/>
          <w:b/>
          <w:bCs/>
          <w:sz w:val="24"/>
          <w:szCs w:val="24"/>
          <w:u w:val="thick"/>
        </w:rPr>
        <w:t>CERTIFICATE</w:t>
      </w:r>
    </w:p>
    <w:p w:rsidR="00205FD9" w:rsidRPr="006F67F6" w:rsidRDefault="00205FD9" w:rsidP="007132B2">
      <w:pPr>
        <w:widowControl w:val="0"/>
        <w:autoSpaceDE w:val="0"/>
        <w:autoSpaceDN w:val="0"/>
        <w:adjustRightInd w:val="0"/>
        <w:spacing w:before="4" w:line="13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before="20" w:line="359" w:lineRule="auto"/>
        <w:ind w:left="120" w:right="76"/>
        <w:jc w:val="both"/>
        <w:rPr>
          <w:rFonts w:ascii="Arial" w:hAnsi="Arial" w:cs="Arial"/>
          <w:sz w:val="24"/>
          <w:szCs w:val="24"/>
        </w:rPr>
      </w:pPr>
      <w:r w:rsidRPr="006F67F6">
        <w:rPr>
          <w:rFonts w:ascii="Arial" w:hAnsi="Arial" w:cs="Arial"/>
          <w:sz w:val="24"/>
          <w:szCs w:val="24"/>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205FD9" w:rsidRPr="006F67F6" w:rsidRDefault="00205FD9" w:rsidP="007132B2">
      <w:pPr>
        <w:widowControl w:val="0"/>
        <w:autoSpaceDE w:val="0"/>
        <w:autoSpaceDN w:val="0"/>
        <w:adjustRightInd w:val="0"/>
        <w:spacing w:before="8" w:line="16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4188"/>
        <w:jc w:val="both"/>
        <w:rPr>
          <w:rFonts w:ascii="Arial" w:hAnsi="Arial" w:cs="Arial"/>
          <w:sz w:val="24"/>
          <w:szCs w:val="24"/>
        </w:rPr>
      </w:pPr>
      <w:r w:rsidRPr="006F67F6">
        <w:rPr>
          <w:rFonts w:ascii="Arial" w:hAnsi="Arial" w:cs="Arial"/>
          <w:b/>
          <w:bCs/>
          <w:sz w:val="24"/>
          <w:szCs w:val="24"/>
        </w:rPr>
        <w:t>SIGNATURE (S) OF BIDDER WITH SEAL</w:t>
      </w:r>
    </w:p>
    <w:p w:rsidR="00205FD9" w:rsidRPr="006F67F6" w:rsidRDefault="00205FD9" w:rsidP="007132B2">
      <w:pPr>
        <w:widowControl w:val="0"/>
        <w:autoSpaceDE w:val="0"/>
        <w:autoSpaceDN w:val="0"/>
        <w:adjustRightInd w:val="0"/>
        <w:spacing w:before="2" w:line="13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spacing w:line="200" w:lineRule="exact"/>
        <w:jc w:val="both"/>
        <w:rPr>
          <w:rFonts w:ascii="Arial" w:hAnsi="Arial" w:cs="Arial"/>
          <w:sz w:val="24"/>
          <w:szCs w:val="24"/>
        </w:rPr>
      </w:pPr>
    </w:p>
    <w:p w:rsidR="00205FD9" w:rsidRPr="006F67F6" w:rsidRDefault="00205FD9" w:rsidP="007132B2">
      <w:pPr>
        <w:widowControl w:val="0"/>
        <w:autoSpaceDE w:val="0"/>
        <w:autoSpaceDN w:val="0"/>
        <w:adjustRightInd w:val="0"/>
        <w:ind w:left="120" w:right="77"/>
        <w:jc w:val="both"/>
        <w:rPr>
          <w:rFonts w:ascii="Arial" w:hAnsi="Arial" w:cs="Arial"/>
          <w:sz w:val="24"/>
          <w:szCs w:val="24"/>
        </w:rPr>
      </w:pPr>
      <w:r w:rsidRPr="006F67F6">
        <w:rPr>
          <w:rFonts w:ascii="Arial" w:hAnsi="Arial" w:cs="Arial"/>
          <w:sz w:val="24"/>
          <w:szCs w:val="24"/>
        </w:rPr>
        <w:t>(To be submitted in the letter pad of the firm indicating full name and address, telephone &amp; fax numbers etc.)</w:t>
      </w:r>
    </w:p>
    <w:p w:rsidR="006F67F6" w:rsidRPr="006F67F6" w:rsidRDefault="006F67F6" w:rsidP="007132B2">
      <w:pPr>
        <w:widowControl w:val="0"/>
        <w:autoSpaceDE w:val="0"/>
        <w:autoSpaceDN w:val="0"/>
        <w:adjustRightInd w:val="0"/>
        <w:ind w:left="120" w:right="77"/>
        <w:jc w:val="both"/>
        <w:rPr>
          <w:rFonts w:ascii="Arial" w:hAnsi="Arial" w:cs="Arial"/>
          <w:sz w:val="24"/>
          <w:szCs w:val="24"/>
        </w:rPr>
      </w:pPr>
    </w:p>
    <w:p w:rsidR="006F67F6" w:rsidRPr="006F67F6" w:rsidRDefault="006F67F6" w:rsidP="007132B2">
      <w:pPr>
        <w:widowControl w:val="0"/>
        <w:autoSpaceDE w:val="0"/>
        <w:autoSpaceDN w:val="0"/>
        <w:adjustRightInd w:val="0"/>
        <w:ind w:left="120" w:right="77"/>
        <w:jc w:val="both"/>
        <w:rPr>
          <w:rFonts w:ascii="Arial" w:hAnsi="Arial" w:cs="Arial"/>
          <w:sz w:val="24"/>
          <w:szCs w:val="24"/>
        </w:rPr>
      </w:pPr>
    </w:p>
    <w:p w:rsidR="0034145D" w:rsidRDefault="0034145D" w:rsidP="007132B2">
      <w:pPr>
        <w:pStyle w:val="Default"/>
        <w:ind w:right="1120"/>
        <w:jc w:val="both"/>
        <w:rPr>
          <w:rFonts w:ascii="Arial" w:hAnsi="Arial" w:cs="Arial"/>
          <w:b/>
          <w:bCs/>
        </w:rPr>
      </w:pPr>
    </w:p>
    <w:p w:rsidR="0034145D" w:rsidRDefault="0034145D" w:rsidP="007132B2">
      <w:pPr>
        <w:pStyle w:val="Default"/>
        <w:ind w:right="1120"/>
        <w:jc w:val="both"/>
        <w:rPr>
          <w:rFonts w:ascii="Arial" w:hAnsi="Arial" w:cs="Arial"/>
          <w:b/>
          <w:bCs/>
        </w:rPr>
      </w:pPr>
    </w:p>
    <w:p w:rsidR="0034145D" w:rsidRDefault="0034145D" w:rsidP="007132B2">
      <w:pPr>
        <w:pStyle w:val="Default"/>
        <w:ind w:right="1120"/>
        <w:jc w:val="both"/>
        <w:rPr>
          <w:rFonts w:ascii="Arial" w:hAnsi="Arial" w:cs="Arial"/>
          <w:b/>
          <w:bCs/>
        </w:rPr>
      </w:pPr>
    </w:p>
    <w:p w:rsidR="0034145D" w:rsidRDefault="0034145D" w:rsidP="007132B2">
      <w:pPr>
        <w:pStyle w:val="Default"/>
        <w:ind w:right="1120"/>
        <w:jc w:val="both"/>
        <w:rPr>
          <w:rFonts w:ascii="Arial" w:hAnsi="Arial" w:cs="Arial"/>
          <w:b/>
          <w:bCs/>
        </w:rPr>
      </w:pPr>
    </w:p>
    <w:p w:rsidR="0034145D" w:rsidRDefault="0034145D" w:rsidP="007132B2">
      <w:pPr>
        <w:pStyle w:val="Default"/>
        <w:ind w:right="1120"/>
        <w:jc w:val="both"/>
        <w:rPr>
          <w:rFonts w:ascii="Arial" w:hAnsi="Arial" w:cs="Arial"/>
          <w:b/>
          <w:bCs/>
        </w:rPr>
      </w:pPr>
    </w:p>
    <w:p w:rsidR="0034145D" w:rsidRDefault="0034145D" w:rsidP="007132B2">
      <w:pPr>
        <w:pStyle w:val="Default"/>
        <w:ind w:right="1120"/>
        <w:jc w:val="both"/>
        <w:rPr>
          <w:rFonts w:ascii="Arial" w:hAnsi="Arial" w:cs="Arial"/>
          <w:b/>
          <w:bCs/>
        </w:rPr>
      </w:pPr>
    </w:p>
    <w:p w:rsidR="006F67F6" w:rsidRPr="006F67F6" w:rsidRDefault="00AB0738" w:rsidP="007132B2">
      <w:pPr>
        <w:pStyle w:val="Default"/>
        <w:ind w:right="1120"/>
        <w:jc w:val="both"/>
        <w:rPr>
          <w:rFonts w:ascii="Arial" w:hAnsi="Arial" w:cs="Arial"/>
          <w:b/>
          <w:bCs/>
        </w:rPr>
      </w:pPr>
      <w:r>
        <w:rPr>
          <w:rFonts w:ascii="Arial" w:hAnsi="Arial" w:cs="Arial"/>
          <w:b/>
          <w:bCs/>
        </w:rPr>
        <w:lastRenderedPageBreak/>
        <w:t>ANNEXURE</w:t>
      </w:r>
      <w:r w:rsidR="00707BB0">
        <w:rPr>
          <w:rFonts w:ascii="Arial" w:hAnsi="Arial" w:cs="Arial"/>
          <w:b/>
          <w:bCs/>
        </w:rPr>
        <w:t xml:space="preserve"> VIII</w:t>
      </w:r>
      <w:bookmarkStart w:id="0" w:name="_GoBack"/>
      <w:bookmarkEnd w:id="0"/>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ind w:right="1120"/>
        <w:jc w:val="both"/>
        <w:rPr>
          <w:rFonts w:ascii="Arial" w:hAnsi="Arial" w:cs="Arial"/>
          <w:b/>
          <w:bCs/>
        </w:rPr>
      </w:pPr>
      <w:r w:rsidRPr="006F67F6">
        <w:rPr>
          <w:rFonts w:ascii="Arial" w:hAnsi="Arial" w:cs="Arial"/>
          <w:b/>
          <w:bCs/>
        </w:rPr>
        <w:t>BANK GUARANTEE FORM FOR EMD</w:t>
      </w:r>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ind w:right="1120"/>
        <w:jc w:val="both"/>
        <w:rPr>
          <w:rFonts w:ascii="Arial" w:hAnsi="Arial" w:cs="Arial"/>
        </w:rPr>
      </w:pPr>
      <w:r w:rsidRPr="006F67F6">
        <w:rPr>
          <w:rFonts w:ascii="Arial" w:hAnsi="Arial" w:cs="Arial"/>
        </w:rPr>
        <w:t>Whereas ___________________ (hereinafter called the “Tenderer”) has submitted its quotation dated ___________________ for providing services ____________________ (hereinafter called the “tender”) against the Purchaser/Customer‟s tender enquiry No. __________________ Know all persons by these presents that we _________________________ of ______________________ (Hereinafter called the “Bank”) having our registered office at ________________________________________ are bound unto ____________________________ (hereinafter called the “Purchaser/Customer) in the sum of _________________________ for which payment will and truly to be made to the said Purchaser/Customer, the Bank binds itself, its successors and assigns by these presents. Sealed with the Common Seal of the said Bank this ________day of _______ 20____.</w:t>
      </w:r>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ind w:right="1120"/>
        <w:jc w:val="both"/>
        <w:rPr>
          <w:rFonts w:ascii="Arial" w:hAnsi="Arial" w:cs="Arial"/>
        </w:rPr>
      </w:pPr>
      <w:r w:rsidRPr="006F67F6">
        <w:rPr>
          <w:rFonts w:ascii="Arial" w:hAnsi="Arial" w:cs="Arial"/>
        </w:rPr>
        <w:t>The conditions of this obligation are:</w:t>
      </w:r>
    </w:p>
    <w:p w:rsidR="006F67F6" w:rsidRPr="006F67F6" w:rsidRDefault="006F67F6" w:rsidP="007132B2">
      <w:pPr>
        <w:pStyle w:val="Default"/>
        <w:spacing w:after="27"/>
        <w:ind w:right="1120"/>
        <w:jc w:val="both"/>
        <w:rPr>
          <w:rFonts w:ascii="Arial" w:hAnsi="Arial" w:cs="Arial"/>
        </w:rPr>
      </w:pPr>
      <w:r w:rsidRPr="006F67F6">
        <w:rPr>
          <w:rFonts w:ascii="Arial" w:hAnsi="Arial" w:cs="Arial"/>
        </w:rPr>
        <w:t>1) If the Tenderer withdraws or amends, impairs or derogates from the tender in any respect within the period of validity of this tender.</w:t>
      </w:r>
    </w:p>
    <w:p w:rsidR="006F67F6" w:rsidRPr="006F67F6" w:rsidRDefault="006F67F6" w:rsidP="007132B2">
      <w:pPr>
        <w:pStyle w:val="Default"/>
        <w:ind w:right="1120"/>
        <w:jc w:val="both"/>
        <w:rPr>
          <w:rFonts w:ascii="Arial" w:hAnsi="Arial" w:cs="Arial"/>
        </w:rPr>
      </w:pPr>
      <w:r w:rsidRPr="006F67F6">
        <w:rPr>
          <w:rFonts w:ascii="Arial" w:hAnsi="Arial" w:cs="Arial"/>
        </w:rPr>
        <w:t>2) If the Tenderer having been notified of the acceptance of his tender by the Purchaser/Customer during the period of its validity:-</w:t>
      </w:r>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spacing w:after="27"/>
        <w:ind w:right="1120"/>
        <w:jc w:val="both"/>
        <w:rPr>
          <w:rFonts w:ascii="Arial" w:hAnsi="Arial" w:cs="Arial"/>
        </w:rPr>
      </w:pPr>
      <w:r w:rsidRPr="006F67F6">
        <w:rPr>
          <w:rFonts w:ascii="Arial" w:hAnsi="Arial" w:cs="Arial"/>
        </w:rPr>
        <w:t>fails or refuses to furnish the performance security for the due performance of the contract or fails or refuses to accept/execute the contract or  if it comes to notice that the information/documents furnished in its tender is incorrect, false, misleading or forged</w:t>
      </w:r>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ind w:right="1120"/>
        <w:jc w:val="both"/>
        <w:rPr>
          <w:rFonts w:ascii="Arial" w:hAnsi="Arial" w:cs="Arial"/>
        </w:rPr>
      </w:pPr>
      <w:r w:rsidRPr="006F67F6">
        <w:rPr>
          <w:rFonts w:ascii="Arial" w:hAnsi="Arial" w:cs="Arial"/>
        </w:rPr>
        <w:t>We undertake to pay the Purchaser/Customer up to the above amount upon receipt of its first written demand, without the Purchaser/Customer having to substantiate its demand, provided that in its demand the Purchaser/Customer will note that the amount claimed by it is due to it owing to the occurrence of one or both the two conditions, specifying the occurred condition(s).</w:t>
      </w:r>
    </w:p>
    <w:p w:rsidR="006F67F6" w:rsidRPr="006F67F6" w:rsidRDefault="006F67F6" w:rsidP="007132B2">
      <w:pPr>
        <w:pStyle w:val="Default"/>
        <w:ind w:right="1120"/>
        <w:jc w:val="both"/>
        <w:rPr>
          <w:rFonts w:ascii="Arial" w:hAnsi="Arial" w:cs="Arial"/>
        </w:rPr>
      </w:pPr>
    </w:p>
    <w:p w:rsidR="006F67F6" w:rsidRPr="006F67F6" w:rsidRDefault="006F67F6" w:rsidP="007132B2">
      <w:pPr>
        <w:pStyle w:val="Default"/>
        <w:ind w:right="1120"/>
        <w:jc w:val="both"/>
        <w:rPr>
          <w:rFonts w:ascii="Arial" w:hAnsi="Arial" w:cs="Arial"/>
        </w:rPr>
      </w:pPr>
      <w:r w:rsidRPr="006F67F6">
        <w:rPr>
          <w:rFonts w:ascii="Arial" w:hAnsi="Arial" w:cs="Arial"/>
        </w:rPr>
        <w:t>This guarantee will remain in force for a period of forty-five days after the period of tender validity and any demand in respect thereof should reach the Bank not later than the above date.</w:t>
      </w:r>
    </w:p>
    <w:p w:rsidR="006F67F6" w:rsidRPr="006F67F6" w:rsidRDefault="006F67F6" w:rsidP="007132B2">
      <w:pPr>
        <w:pStyle w:val="Default"/>
        <w:ind w:right="1120"/>
        <w:jc w:val="both"/>
        <w:rPr>
          <w:rFonts w:ascii="Arial" w:hAnsi="Arial" w:cs="Arial"/>
        </w:rPr>
      </w:pPr>
      <w:r w:rsidRPr="006F67F6">
        <w:rPr>
          <w:rFonts w:ascii="Arial" w:hAnsi="Arial" w:cs="Arial"/>
        </w:rPr>
        <w:t>…………………………….</w:t>
      </w:r>
    </w:p>
    <w:p w:rsidR="006F67F6" w:rsidRPr="006F67F6" w:rsidRDefault="006F67F6" w:rsidP="007132B2">
      <w:pPr>
        <w:pStyle w:val="Default"/>
        <w:ind w:right="1120"/>
        <w:jc w:val="both"/>
        <w:rPr>
          <w:rFonts w:ascii="Arial" w:hAnsi="Arial" w:cs="Arial"/>
          <w:b/>
          <w:bCs/>
        </w:rPr>
      </w:pPr>
      <w:r w:rsidRPr="006F67F6">
        <w:rPr>
          <w:rFonts w:ascii="Arial" w:hAnsi="Arial" w:cs="Arial"/>
          <w:b/>
          <w:bCs/>
        </w:rPr>
        <w:t>(Signature with date of the authorised officer of the Bank)</w:t>
      </w:r>
    </w:p>
    <w:p w:rsidR="006F67F6" w:rsidRPr="006F67F6" w:rsidRDefault="006F67F6" w:rsidP="007132B2">
      <w:pPr>
        <w:pStyle w:val="Default"/>
        <w:ind w:right="1120"/>
        <w:jc w:val="both"/>
        <w:rPr>
          <w:rFonts w:ascii="Arial" w:hAnsi="Arial" w:cs="Arial"/>
        </w:rPr>
      </w:pPr>
      <w:r w:rsidRPr="006F67F6">
        <w:rPr>
          <w:rFonts w:ascii="Arial" w:hAnsi="Arial" w:cs="Arial"/>
        </w:rPr>
        <w:t>………………………………………………………….</w:t>
      </w:r>
    </w:p>
    <w:p w:rsidR="006F67F6" w:rsidRPr="006F67F6" w:rsidRDefault="006F67F6" w:rsidP="007132B2">
      <w:pPr>
        <w:pStyle w:val="Default"/>
        <w:ind w:right="1120"/>
        <w:jc w:val="both"/>
        <w:rPr>
          <w:rFonts w:ascii="Arial" w:hAnsi="Arial" w:cs="Arial"/>
          <w:b/>
          <w:bCs/>
        </w:rPr>
      </w:pPr>
      <w:r w:rsidRPr="006F67F6">
        <w:rPr>
          <w:rFonts w:ascii="Arial" w:hAnsi="Arial" w:cs="Arial"/>
          <w:b/>
          <w:bCs/>
        </w:rPr>
        <w:t>Name and designation of the officer</w:t>
      </w:r>
    </w:p>
    <w:p w:rsidR="006F67F6" w:rsidRPr="006F67F6" w:rsidRDefault="006F67F6" w:rsidP="007132B2">
      <w:pPr>
        <w:pStyle w:val="Default"/>
        <w:ind w:right="1120"/>
        <w:jc w:val="both"/>
        <w:rPr>
          <w:rFonts w:ascii="Arial" w:hAnsi="Arial" w:cs="Arial"/>
          <w:b/>
          <w:bCs/>
        </w:rPr>
      </w:pPr>
      <w:r w:rsidRPr="006F67F6">
        <w:rPr>
          <w:rFonts w:ascii="Arial" w:hAnsi="Arial" w:cs="Arial"/>
          <w:b/>
          <w:bCs/>
        </w:rPr>
        <w:t>………………………………………………………….</w:t>
      </w:r>
    </w:p>
    <w:p w:rsidR="006F67F6" w:rsidRPr="006F67F6" w:rsidRDefault="006F67F6" w:rsidP="007132B2">
      <w:pPr>
        <w:pStyle w:val="Default"/>
        <w:ind w:right="1120"/>
        <w:jc w:val="both"/>
        <w:rPr>
          <w:rFonts w:ascii="Arial" w:hAnsi="Arial" w:cs="Arial"/>
          <w:b/>
          <w:bCs/>
        </w:rPr>
      </w:pPr>
      <w:r w:rsidRPr="006F67F6">
        <w:rPr>
          <w:rFonts w:ascii="Arial" w:hAnsi="Arial" w:cs="Arial"/>
          <w:b/>
          <w:bCs/>
        </w:rPr>
        <w:t>………………………………………………………….</w:t>
      </w:r>
    </w:p>
    <w:p w:rsidR="00205FD9" w:rsidRPr="006F67F6" w:rsidRDefault="006F67F6" w:rsidP="00784647">
      <w:pPr>
        <w:widowControl w:val="0"/>
        <w:tabs>
          <w:tab w:val="left" w:pos="8931"/>
        </w:tabs>
        <w:autoSpaceDE w:val="0"/>
        <w:autoSpaceDN w:val="0"/>
        <w:adjustRightInd w:val="0"/>
        <w:spacing w:before="20" w:after="240"/>
        <w:ind w:right="1120"/>
        <w:jc w:val="both"/>
        <w:rPr>
          <w:rFonts w:ascii="Arial" w:hAnsi="Arial" w:cs="Arial"/>
          <w:sz w:val="24"/>
          <w:szCs w:val="24"/>
        </w:rPr>
      </w:pPr>
      <w:r w:rsidRPr="006F67F6">
        <w:rPr>
          <w:rFonts w:ascii="Arial" w:hAnsi="Arial" w:cs="Arial"/>
          <w:b/>
          <w:bCs/>
          <w:sz w:val="24"/>
          <w:szCs w:val="24"/>
        </w:rPr>
        <w:t>Seal, name &amp; address of the Bank and address of the Branch</w:t>
      </w:r>
    </w:p>
    <w:sectPr w:rsidR="00205FD9" w:rsidRPr="006F67F6" w:rsidSect="00165CE8">
      <w:footerReference w:type="default" r:id="rId11"/>
      <w:pgSz w:w="12240" w:h="15840"/>
      <w:pgMar w:top="1480" w:right="1680" w:bottom="280" w:left="1680" w:header="0" w:footer="815" w:gutter="0"/>
      <w:pgNumType w:start="1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D1E" w:rsidRDefault="00C61D1E" w:rsidP="00756453">
      <w:pPr>
        <w:spacing w:after="0" w:line="240" w:lineRule="auto"/>
      </w:pPr>
      <w:r>
        <w:separator/>
      </w:r>
    </w:p>
  </w:endnote>
  <w:endnote w:type="continuationSeparator" w:id="1">
    <w:p w:rsidR="00C61D1E" w:rsidRDefault="00C61D1E" w:rsidP="00756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672207"/>
      <w:docPartObj>
        <w:docPartGallery w:val="Page Numbers (Bottom of Page)"/>
        <w:docPartUnique/>
      </w:docPartObj>
    </w:sdtPr>
    <w:sdtContent>
      <w:p w:rsidR="000D5B20" w:rsidRDefault="000D5B20">
        <w:pPr>
          <w:pStyle w:val="Footer"/>
        </w:pPr>
        <w:r>
          <w:rPr>
            <w:noProof/>
            <w:lang w:val="en-IN" w:eastAsia="en-IN" w:bidi="hi-IN"/>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4097" type="#_x0000_t5" style="position:absolute;margin-left:880.6pt;margin-top:0;width:167.4pt;height:161.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IQhcTuhAgAAQQUAAA4AAAAAAAAAAAAAAAAALgIAAGRy&#10;cy9lMm9Eb2MueG1sUEsBAi0AFAAGAAgAAAAhAFkk0QfcAAAABQEAAA8AAAAAAAAAAAAAAAAA+wQA&#10;AGRycy9kb3ducmV2LnhtbFBLBQYAAAAABAAEAPMAAAAEBgAAAAA=&#10;" adj="21600" fillcolor="#d2eaf1" stroked="f">
              <v:textbox>
                <w:txbxContent>
                  <w:p w:rsidR="000D5B20" w:rsidRDefault="000D5B20">
                    <w:pPr>
                      <w:jc w:val="center"/>
                      <w:rPr>
                        <w:szCs w:val="72"/>
                      </w:rPr>
                    </w:pPr>
                    <w:r w:rsidRPr="00C32DF4">
                      <w:fldChar w:fldCharType="begin"/>
                    </w:r>
                    <w:r>
                      <w:instrText xml:space="preserve"> PAGE    \* MERGEFORMAT </w:instrText>
                    </w:r>
                    <w:r w:rsidRPr="00C32DF4">
                      <w:fldChar w:fldCharType="separate"/>
                    </w:r>
                    <w:r w:rsidR="00FA27D5" w:rsidRPr="00FA27D5">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D1E" w:rsidRDefault="00C61D1E" w:rsidP="00756453">
      <w:pPr>
        <w:spacing w:after="0" w:line="240" w:lineRule="auto"/>
      </w:pPr>
      <w:r>
        <w:separator/>
      </w:r>
    </w:p>
  </w:footnote>
  <w:footnote w:type="continuationSeparator" w:id="1">
    <w:p w:rsidR="00C61D1E" w:rsidRDefault="00C61D1E" w:rsidP="00756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B20" w:rsidRDefault="000D5B20">
    <w:pPr>
      <w:widowControl w:val="0"/>
      <w:autoSpaceDE w:val="0"/>
      <w:autoSpaceDN w:val="0"/>
      <w:adjustRightInd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51417"/>
    <w:multiLevelType w:val="multilevel"/>
    <w:tmpl w:val="FBB87F04"/>
    <w:lvl w:ilvl="0">
      <w:start w:val="1"/>
      <w:numFmt w:val="decimal"/>
      <w:lvlText w:val="%1."/>
      <w:lvlJc w:val="left"/>
      <w:pPr>
        <w:ind w:left="786"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440"/>
      </w:pPr>
      <w:rPr>
        <w:rFonts w:hint="default"/>
      </w:rPr>
    </w:lvl>
  </w:abstractNum>
  <w:abstractNum w:abstractNumId="1">
    <w:nsid w:val="2C591BD5"/>
    <w:multiLevelType w:val="hybridMultilevel"/>
    <w:tmpl w:val="F16EC1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296E08"/>
    <w:multiLevelType w:val="hybridMultilevel"/>
    <w:tmpl w:val="9E0A81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738F2"/>
    <w:multiLevelType w:val="hybridMultilevel"/>
    <w:tmpl w:val="971CB59E"/>
    <w:lvl w:ilvl="0" w:tplc="DA8CB676">
      <w:start w:val="1"/>
      <w:numFmt w:val="decimal"/>
      <w:lvlText w:val="1.1,1.2..%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4130C6C"/>
    <w:multiLevelType w:val="multilevel"/>
    <w:tmpl w:val="B76057AE"/>
    <w:lvl w:ilvl="0">
      <w:start w:val="4"/>
      <w:numFmt w:val="decimal"/>
      <w:lvlText w:val="%1"/>
      <w:lvlJc w:val="left"/>
      <w:pPr>
        <w:ind w:left="465" w:hanging="465"/>
      </w:pPr>
      <w:rPr>
        <w:rFonts w:ascii="Arial" w:eastAsia="Calibri" w:hAnsi="Arial" w:cs="Arial" w:hint="default"/>
        <w:b/>
        <w:sz w:val="24"/>
      </w:rPr>
    </w:lvl>
    <w:lvl w:ilvl="1">
      <w:start w:val="14"/>
      <w:numFmt w:val="decimal"/>
      <w:lvlText w:val="%1.%2"/>
      <w:lvlJc w:val="left"/>
      <w:pPr>
        <w:ind w:left="1650" w:hanging="465"/>
      </w:pPr>
      <w:rPr>
        <w:rFonts w:ascii="Arial" w:eastAsia="Calibri" w:hAnsi="Arial" w:cs="Arial" w:hint="default"/>
        <w:b w:val="0"/>
        <w:bCs/>
        <w:sz w:val="24"/>
      </w:rPr>
    </w:lvl>
    <w:lvl w:ilvl="2">
      <w:start w:val="1"/>
      <w:numFmt w:val="decimal"/>
      <w:lvlText w:val="%1.%2.%3"/>
      <w:lvlJc w:val="left"/>
      <w:pPr>
        <w:ind w:left="3090" w:hanging="720"/>
      </w:pPr>
      <w:rPr>
        <w:rFonts w:ascii="Arial" w:eastAsia="Calibri" w:hAnsi="Arial" w:cs="Arial" w:hint="default"/>
        <w:b/>
        <w:sz w:val="24"/>
      </w:rPr>
    </w:lvl>
    <w:lvl w:ilvl="3">
      <w:start w:val="1"/>
      <w:numFmt w:val="decimal"/>
      <w:lvlText w:val="%1.%2.%3.%4"/>
      <w:lvlJc w:val="left"/>
      <w:pPr>
        <w:ind w:left="4275" w:hanging="720"/>
      </w:pPr>
      <w:rPr>
        <w:rFonts w:ascii="Arial" w:eastAsia="Calibri" w:hAnsi="Arial" w:cs="Arial" w:hint="default"/>
        <w:b/>
        <w:sz w:val="24"/>
      </w:rPr>
    </w:lvl>
    <w:lvl w:ilvl="4">
      <w:start w:val="1"/>
      <w:numFmt w:val="decimal"/>
      <w:lvlText w:val="%1.%2.%3.%4.%5"/>
      <w:lvlJc w:val="left"/>
      <w:pPr>
        <w:ind w:left="5820" w:hanging="1080"/>
      </w:pPr>
      <w:rPr>
        <w:rFonts w:ascii="Arial" w:eastAsia="Calibri" w:hAnsi="Arial" w:cs="Arial" w:hint="default"/>
        <w:b/>
        <w:sz w:val="24"/>
      </w:rPr>
    </w:lvl>
    <w:lvl w:ilvl="5">
      <w:start w:val="1"/>
      <w:numFmt w:val="decimal"/>
      <w:lvlText w:val="%1.%2.%3.%4.%5.%6"/>
      <w:lvlJc w:val="left"/>
      <w:pPr>
        <w:ind w:left="7005" w:hanging="1080"/>
      </w:pPr>
      <w:rPr>
        <w:rFonts w:ascii="Arial" w:eastAsia="Calibri" w:hAnsi="Arial" w:cs="Arial" w:hint="default"/>
        <w:b/>
        <w:sz w:val="24"/>
      </w:rPr>
    </w:lvl>
    <w:lvl w:ilvl="6">
      <w:start w:val="1"/>
      <w:numFmt w:val="decimal"/>
      <w:lvlText w:val="%1.%2.%3.%4.%5.%6.%7"/>
      <w:lvlJc w:val="left"/>
      <w:pPr>
        <w:ind w:left="8550" w:hanging="1440"/>
      </w:pPr>
      <w:rPr>
        <w:rFonts w:ascii="Arial" w:eastAsia="Calibri" w:hAnsi="Arial" w:cs="Arial" w:hint="default"/>
        <w:b/>
        <w:sz w:val="24"/>
      </w:rPr>
    </w:lvl>
    <w:lvl w:ilvl="7">
      <w:start w:val="1"/>
      <w:numFmt w:val="decimal"/>
      <w:lvlText w:val="%1.%2.%3.%4.%5.%6.%7.%8"/>
      <w:lvlJc w:val="left"/>
      <w:pPr>
        <w:ind w:left="9735" w:hanging="1440"/>
      </w:pPr>
      <w:rPr>
        <w:rFonts w:ascii="Arial" w:eastAsia="Calibri" w:hAnsi="Arial" w:cs="Arial" w:hint="default"/>
        <w:b/>
        <w:sz w:val="24"/>
      </w:rPr>
    </w:lvl>
    <w:lvl w:ilvl="8">
      <w:start w:val="1"/>
      <w:numFmt w:val="decimal"/>
      <w:lvlText w:val="%1.%2.%3.%4.%5.%6.%7.%8.%9"/>
      <w:lvlJc w:val="left"/>
      <w:pPr>
        <w:ind w:left="11280" w:hanging="1800"/>
      </w:pPr>
      <w:rPr>
        <w:rFonts w:ascii="Arial" w:eastAsia="Calibri" w:hAnsi="Arial" w:cs="Arial" w:hint="default"/>
        <w:b/>
        <w:sz w:val="24"/>
      </w:rPr>
    </w:lvl>
  </w:abstractNum>
  <w:abstractNum w:abstractNumId="5">
    <w:nsid w:val="477C205F"/>
    <w:multiLevelType w:val="multilevel"/>
    <w:tmpl w:val="E0B2A9E2"/>
    <w:lvl w:ilvl="0">
      <w:start w:val="1"/>
      <w:numFmt w:val="decimal"/>
      <w:lvlText w:val="%1"/>
      <w:lvlJc w:val="left"/>
      <w:pPr>
        <w:ind w:left="360" w:hanging="360"/>
      </w:pPr>
      <w:rPr>
        <w:rFonts w:cs="Times New Roman" w:hint="default"/>
        <w:b/>
        <w:bCs/>
        <w:w w:val="100"/>
      </w:rPr>
    </w:lvl>
    <w:lvl w:ilvl="1">
      <w:start w:val="1"/>
      <w:numFmt w:val="decimal"/>
      <w:lvlText w:val="%1.%2"/>
      <w:lvlJc w:val="left"/>
      <w:pPr>
        <w:ind w:left="630" w:hanging="360"/>
      </w:pPr>
      <w:rPr>
        <w:rFonts w:cs="Times New Roman" w:hint="default"/>
        <w:b/>
        <w:bCs/>
        <w:w w:val="100"/>
      </w:rPr>
    </w:lvl>
    <w:lvl w:ilvl="2">
      <w:start w:val="1"/>
      <w:numFmt w:val="decimal"/>
      <w:lvlText w:val="%1.%2.%3"/>
      <w:lvlJc w:val="left"/>
      <w:pPr>
        <w:ind w:left="944" w:hanging="720"/>
      </w:pPr>
      <w:rPr>
        <w:rFonts w:cs="Times New Roman" w:hint="default"/>
        <w:b/>
        <w:bCs/>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6">
    <w:nsid w:val="47E86426"/>
    <w:multiLevelType w:val="hybridMultilevel"/>
    <w:tmpl w:val="3C2E3D9E"/>
    <w:lvl w:ilvl="0" w:tplc="4009000F">
      <w:start w:val="1"/>
      <w:numFmt w:val="decimal"/>
      <w:lvlText w:val="%1."/>
      <w:lvlJc w:val="left"/>
      <w:pPr>
        <w:ind w:left="630" w:hanging="360"/>
      </w:pPr>
      <w:rPr>
        <w:rFonts w:hint="default"/>
      </w:rPr>
    </w:lvl>
    <w:lvl w:ilvl="1" w:tplc="40090019" w:tentative="1">
      <w:start w:val="1"/>
      <w:numFmt w:val="lowerLetter"/>
      <w:lvlText w:val="%2."/>
      <w:lvlJc w:val="left"/>
      <w:pPr>
        <w:ind w:left="1820" w:hanging="360"/>
      </w:pPr>
    </w:lvl>
    <w:lvl w:ilvl="2" w:tplc="4009001B" w:tentative="1">
      <w:start w:val="1"/>
      <w:numFmt w:val="lowerRoman"/>
      <w:lvlText w:val="%3."/>
      <w:lvlJc w:val="right"/>
      <w:pPr>
        <w:ind w:left="2540" w:hanging="180"/>
      </w:pPr>
    </w:lvl>
    <w:lvl w:ilvl="3" w:tplc="4009000F" w:tentative="1">
      <w:start w:val="1"/>
      <w:numFmt w:val="decimal"/>
      <w:lvlText w:val="%4."/>
      <w:lvlJc w:val="left"/>
      <w:pPr>
        <w:ind w:left="3260" w:hanging="360"/>
      </w:pPr>
    </w:lvl>
    <w:lvl w:ilvl="4" w:tplc="40090019" w:tentative="1">
      <w:start w:val="1"/>
      <w:numFmt w:val="lowerLetter"/>
      <w:lvlText w:val="%5."/>
      <w:lvlJc w:val="left"/>
      <w:pPr>
        <w:ind w:left="3980" w:hanging="360"/>
      </w:pPr>
    </w:lvl>
    <w:lvl w:ilvl="5" w:tplc="4009001B" w:tentative="1">
      <w:start w:val="1"/>
      <w:numFmt w:val="lowerRoman"/>
      <w:lvlText w:val="%6."/>
      <w:lvlJc w:val="right"/>
      <w:pPr>
        <w:ind w:left="4700" w:hanging="180"/>
      </w:pPr>
    </w:lvl>
    <w:lvl w:ilvl="6" w:tplc="4009000F" w:tentative="1">
      <w:start w:val="1"/>
      <w:numFmt w:val="decimal"/>
      <w:lvlText w:val="%7."/>
      <w:lvlJc w:val="left"/>
      <w:pPr>
        <w:ind w:left="5420" w:hanging="360"/>
      </w:pPr>
    </w:lvl>
    <w:lvl w:ilvl="7" w:tplc="40090019" w:tentative="1">
      <w:start w:val="1"/>
      <w:numFmt w:val="lowerLetter"/>
      <w:lvlText w:val="%8."/>
      <w:lvlJc w:val="left"/>
      <w:pPr>
        <w:ind w:left="6140" w:hanging="360"/>
      </w:pPr>
    </w:lvl>
    <w:lvl w:ilvl="8" w:tplc="4009001B" w:tentative="1">
      <w:start w:val="1"/>
      <w:numFmt w:val="lowerRoman"/>
      <w:lvlText w:val="%9."/>
      <w:lvlJc w:val="right"/>
      <w:pPr>
        <w:ind w:left="6860" w:hanging="180"/>
      </w:pPr>
    </w:lvl>
  </w:abstractNum>
  <w:abstractNum w:abstractNumId="7">
    <w:nsid w:val="5D653620"/>
    <w:multiLevelType w:val="hybridMultilevel"/>
    <w:tmpl w:val="5C049FAA"/>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8">
    <w:nsid w:val="6D356340"/>
    <w:multiLevelType w:val="hybridMultilevel"/>
    <w:tmpl w:val="3DE04A90"/>
    <w:lvl w:ilvl="0" w:tplc="55228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1B5861"/>
    <w:multiLevelType w:val="hybridMultilevel"/>
    <w:tmpl w:val="8952B2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62253F4"/>
    <w:multiLevelType w:val="hybridMultilevel"/>
    <w:tmpl w:val="7BD2A75E"/>
    <w:lvl w:ilvl="0" w:tplc="CDD02980">
      <w:start w:val="1"/>
      <w:numFmt w:val="lowerLetter"/>
      <w:lvlText w:val="(%1)"/>
      <w:lvlJc w:val="left"/>
      <w:pPr>
        <w:ind w:left="1545" w:hanging="360"/>
      </w:pPr>
      <w:rPr>
        <w:rFonts w:ascii="Arial" w:eastAsia="Calibri" w:hAnsi="Arial" w:cs="Arial" w:hint="default"/>
        <w:b/>
        <w:sz w:val="24"/>
      </w:rPr>
    </w:lvl>
    <w:lvl w:ilvl="1" w:tplc="40090019" w:tentative="1">
      <w:start w:val="1"/>
      <w:numFmt w:val="lowerLetter"/>
      <w:lvlText w:val="%2."/>
      <w:lvlJc w:val="left"/>
      <w:pPr>
        <w:ind w:left="2265" w:hanging="360"/>
      </w:pPr>
    </w:lvl>
    <w:lvl w:ilvl="2" w:tplc="4009001B" w:tentative="1">
      <w:start w:val="1"/>
      <w:numFmt w:val="lowerRoman"/>
      <w:lvlText w:val="%3."/>
      <w:lvlJc w:val="right"/>
      <w:pPr>
        <w:ind w:left="2985" w:hanging="180"/>
      </w:pPr>
    </w:lvl>
    <w:lvl w:ilvl="3" w:tplc="4009000F" w:tentative="1">
      <w:start w:val="1"/>
      <w:numFmt w:val="decimal"/>
      <w:lvlText w:val="%4."/>
      <w:lvlJc w:val="left"/>
      <w:pPr>
        <w:ind w:left="3705" w:hanging="360"/>
      </w:pPr>
    </w:lvl>
    <w:lvl w:ilvl="4" w:tplc="40090019" w:tentative="1">
      <w:start w:val="1"/>
      <w:numFmt w:val="lowerLetter"/>
      <w:lvlText w:val="%5."/>
      <w:lvlJc w:val="left"/>
      <w:pPr>
        <w:ind w:left="4425" w:hanging="360"/>
      </w:pPr>
    </w:lvl>
    <w:lvl w:ilvl="5" w:tplc="4009001B" w:tentative="1">
      <w:start w:val="1"/>
      <w:numFmt w:val="lowerRoman"/>
      <w:lvlText w:val="%6."/>
      <w:lvlJc w:val="right"/>
      <w:pPr>
        <w:ind w:left="5145" w:hanging="180"/>
      </w:pPr>
    </w:lvl>
    <w:lvl w:ilvl="6" w:tplc="4009000F" w:tentative="1">
      <w:start w:val="1"/>
      <w:numFmt w:val="decimal"/>
      <w:lvlText w:val="%7."/>
      <w:lvlJc w:val="left"/>
      <w:pPr>
        <w:ind w:left="5865" w:hanging="360"/>
      </w:pPr>
    </w:lvl>
    <w:lvl w:ilvl="7" w:tplc="40090019" w:tentative="1">
      <w:start w:val="1"/>
      <w:numFmt w:val="lowerLetter"/>
      <w:lvlText w:val="%8."/>
      <w:lvlJc w:val="left"/>
      <w:pPr>
        <w:ind w:left="6585" w:hanging="360"/>
      </w:pPr>
    </w:lvl>
    <w:lvl w:ilvl="8" w:tplc="4009001B" w:tentative="1">
      <w:start w:val="1"/>
      <w:numFmt w:val="lowerRoman"/>
      <w:lvlText w:val="%9."/>
      <w:lvlJc w:val="right"/>
      <w:pPr>
        <w:ind w:left="7305" w:hanging="180"/>
      </w:pPr>
    </w:lvl>
  </w:abstractNum>
  <w:abstractNum w:abstractNumId="11">
    <w:nsid w:val="796A3802"/>
    <w:multiLevelType w:val="hybridMultilevel"/>
    <w:tmpl w:val="F0905F4C"/>
    <w:lvl w:ilvl="0" w:tplc="4009000F">
      <w:start w:val="1"/>
      <w:numFmt w:val="decimal"/>
      <w:lvlText w:val="%1."/>
      <w:lvlJc w:val="left"/>
      <w:pPr>
        <w:ind w:left="1353" w:hanging="360"/>
      </w:pPr>
      <w:rPr>
        <w:rFonts w:hint="default"/>
      </w:rPr>
    </w:lvl>
    <w:lvl w:ilvl="1" w:tplc="40090019" w:tentative="1">
      <w:start w:val="1"/>
      <w:numFmt w:val="lowerLetter"/>
      <w:lvlText w:val="%2."/>
      <w:lvlJc w:val="left"/>
      <w:pPr>
        <w:ind w:left="2188" w:hanging="360"/>
      </w:pPr>
    </w:lvl>
    <w:lvl w:ilvl="2" w:tplc="4009001B" w:tentative="1">
      <w:start w:val="1"/>
      <w:numFmt w:val="lowerRoman"/>
      <w:lvlText w:val="%3."/>
      <w:lvlJc w:val="right"/>
      <w:pPr>
        <w:ind w:left="2908" w:hanging="180"/>
      </w:pPr>
    </w:lvl>
    <w:lvl w:ilvl="3" w:tplc="4009000F" w:tentative="1">
      <w:start w:val="1"/>
      <w:numFmt w:val="decimal"/>
      <w:lvlText w:val="%4."/>
      <w:lvlJc w:val="left"/>
      <w:pPr>
        <w:ind w:left="3628" w:hanging="360"/>
      </w:pPr>
    </w:lvl>
    <w:lvl w:ilvl="4" w:tplc="40090019" w:tentative="1">
      <w:start w:val="1"/>
      <w:numFmt w:val="lowerLetter"/>
      <w:lvlText w:val="%5."/>
      <w:lvlJc w:val="left"/>
      <w:pPr>
        <w:ind w:left="4348" w:hanging="360"/>
      </w:pPr>
    </w:lvl>
    <w:lvl w:ilvl="5" w:tplc="4009001B" w:tentative="1">
      <w:start w:val="1"/>
      <w:numFmt w:val="lowerRoman"/>
      <w:lvlText w:val="%6."/>
      <w:lvlJc w:val="right"/>
      <w:pPr>
        <w:ind w:left="5068" w:hanging="180"/>
      </w:pPr>
    </w:lvl>
    <w:lvl w:ilvl="6" w:tplc="4009000F" w:tentative="1">
      <w:start w:val="1"/>
      <w:numFmt w:val="decimal"/>
      <w:lvlText w:val="%7."/>
      <w:lvlJc w:val="left"/>
      <w:pPr>
        <w:ind w:left="5788" w:hanging="360"/>
      </w:pPr>
    </w:lvl>
    <w:lvl w:ilvl="7" w:tplc="40090019" w:tentative="1">
      <w:start w:val="1"/>
      <w:numFmt w:val="lowerLetter"/>
      <w:lvlText w:val="%8."/>
      <w:lvlJc w:val="left"/>
      <w:pPr>
        <w:ind w:left="6508" w:hanging="360"/>
      </w:pPr>
    </w:lvl>
    <w:lvl w:ilvl="8" w:tplc="4009001B" w:tentative="1">
      <w:start w:val="1"/>
      <w:numFmt w:val="lowerRoman"/>
      <w:lvlText w:val="%9."/>
      <w:lvlJc w:val="right"/>
      <w:pPr>
        <w:ind w:left="7228" w:hanging="180"/>
      </w:pPr>
    </w:lvl>
  </w:abstractNum>
  <w:num w:numId="1">
    <w:abstractNumId w:val="2"/>
  </w:num>
  <w:num w:numId="2">
    <w:abstractNumId w:val="8"/>
  </w:num>
  <w:num w:numId="3">
    <w:abstractNumId w:val="1"/>
  </w:num>
  <w:num w:numId="4">
    <w:abstractNumId w:val="0"/>
  </w:num>
  <w:num w:numId="5">
    <w:abstractNumId w:val="11"/>
  </w:num>
  <w:num w:numId="6">
    <w:abstractNumId w:val="10"/>
  </w:num>
  <w:num w:numId="7">
    <w:abstractNumId w:val="4"/>
  </w:num>
  <w:num w:numId="8">
    <w:abstractNumId w:val="9"/>
  </w:num>
  <w:num w:numId="9">
    <w:abstractNumId w:val="7"/>
  </w:num>
  <w:num w:numId="10">
    <w:abstractNumId w:val="5"/>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9A5A92"/>
    <w:rsid w:val="000010CF"/>
    <w:rsid w:val="000056C3"/>
    <w:rsid w:val="0001112E"/>
    <w:rsid w:val="00023694"/>
    <w:rsid w:val="00030B67"/>
    <w:rsid w:val="00035C90"/>
    <w:rsid w:val="00055CF7"/>
    <w:rsid w:val="00062E95"/>
    <w:rsid w:val="00072D17"/>
    <w:rsid w:val="0008078F"/>
    <w:rsid w:val="000A5373"/>
    <w:rsid w:val="000A6FA9"/>
    <w:rsid w:val="000C2427"/>
    <w:rsid w:val="000D5B20"/>
    <w:rsid w:val="000E6A6F"/>
    <w:rsid w:val="000F0607"/>
    <w:rsid w:val="00107860"/>
    <w:rsid w:val="00133CF7"/>
    <w:rsid w:val="0013728A"/>
    <w:rsid w:val="00165CE8"/>
    <w:rsid w:val="001733CB"/>
    <w:rsid w:val="00180066"/>
    <w:rsid w:val="0019194F"/>
    <w:rsid w:val="00193CF0"/>
    <w:rsid w:val="00195AF2"/>
    <w:rsid w:val="001A3FF1"/>
    <w:rsid w:val="001B0021"/>
    <w:rsid w:val="001B42A7"/>
    <w:rsid w:val="001C2C85"/>
    <w:rsid w:val="001C4517"/>
    <w:rsid w:val="001D0E60"/>
    <w:rsid w:val="001D306C"/>
    <w:rsid w:val="001F28DF"/>
    <w:rsid w:val="00205FD9"/>
    <w:rsid w:val="002332E5"/>
    <w:rsid w:val="00244EDA"/>
    <w:rsid w:val="00247683"/>
    <w:rsid w:val="0025056B"/>
    <w:rsid w:val="0026021B"/>
    <w:rsid w:val="002724C8"/>
    <w:rsid w:val="00275AA4"/>
    <w:rsid w:val="00293C90"/>
    <w:rsid w:val="002A473C"/>
    <w:rsid w:val="002B3E1F"/>
    <w:rsid w:val="002B4434"/>
    <w:rsid w:val="002C3709"/>
    <w:rsid w:val="002C60EE"/>
    <w:rsid w:val="00302407"/>
    <w:rsid w:val="00335729"/>
    <w:rsid w:val="0034145D"/>
    <w:rsid w:val="00360DE3"/>
    <w:rsid w:val="00376798"/>
    <w:rsid w:val="00377932"/>
    <w:rsid w:val="00382542"/>
    <w:rsid w:val="00385273"/>
    <w:rsid w:val="003A6CB3"/>
    <w:rsid w:val="003D026D"/>
    <w:rsid w:val="003F233A"/>
    <w:rsid w:val="003F52E1"/>
    <w:rsid w:val="00414DE7"/>
    <w:rsid w:val="00447C9A"/>
    <w:rsid w:val="00461BCC"/>
    <w:rsid w:val="0046375B"/>
    <w:rsid w:val="004711A2"/>
    <w:rsid w:val="0047409E"/>
    <w:rsid w:val="004A6C5B"/>
    <w:rsid w:val="00503F68"/>
    <w:rsid w:val="005169EA"/>
    <w:rsid w:val="005344A5"/>
    <w:rsid w:val="0053601B"/>
    <w:rsid w:val="00546220"/>
    <w:rsid w:val="00552262"/>
    <w:rsid w:val="005665C0"/>
    <w:rsid w:val="00567754"/>
    <w:rsid w:val="005727B0"/>
    <w:rsid w:val="0058011D"/>
    <w:rsid w:val="0058044B"/>
    <w:rsid w:val="0058330C"/>
    <w:rsid w:val="005840DC"/>
    <w:rsid w:val="00587479"/>
    <w:rsid w:val="005A04FA"/>
    <w:rsid w:val="005A0E9B"/>
    <w:rsid w:val="005A26D3"/>
    <w:rsid w:val="005B0238"/>
    <w:rsid w:val="005B0C72"/>
    <w:rsid w:val="005D2B57"/>
    <w:rsid w:val="005D3408"/>
    <w:rsid w:val="005D3AD2"/>
    <w:rsid w:val="005D7231"/>
    <w:rsid w:val="005E6844"/>
    <w:rsid w:val="005F5CCC"/>
    <w:rsid w:val="006023C4"/>
    <w:rsid w:val="006072BD"/>
    <w:rsid w:val="00607D28"/>
    <w:rsid w:val="006164A3"/>
    <w:rsid w:val="00634EC9"/>
    <w:rsid w:val="0063533E"/>
    <w:rsid w:val="00656855"/>
    <w:rsid w:val="006857B6"/>
    <w:rsid w:val="00694169"/>
    <w:rsid w:val="006A3273"/>
    <w:rsid w:val="006B33B9"/>
    <w:rsid w:val="006C588C"/>
    <w:rsid w:val="006C7314"/>
    <w:rsid w:val="006D43E8"/>
    <w:rsid w:val="006D5E33"/>
    <w:rsid w:val="006E07F0"/>
    <w:rsid w:val="006F67F6"/>
    <w:rsid w:val="006F6DC5"/>
    <w:rsid w:val="00701E7A"/>
    <w:rsid w:val="00704EF0"/>
    <w:rsid w:val="00707BB0"/>
    <w:rsid w:val="007132B2"/>
    <w:rsid w:val="00720B9A"/>
    <w:rsid w:val="00724422"/>
    <w:rsid w:val="00725608"/>
    <w:rsid w:val="007525C3"/>
    <w:rsid w:val="00756453"/>
    <w:rsid w:val="00765D8A"/>
    <w:rsid w:val="00770D8C"/>
    <w:rsid w:val="00775D10"/>
    <w:rsid w:val="007809F6"/>
    <w:rsid w:val="0078131F"/>
    <w:rsid w:val="00784647"/>
    <w:rsid w:val="007B31EA"/>
    <w:rsid w:val="007B3843"/>
    <w:rsid w:val="007C4153"/>
    <w:rsid w:val="007E2E29"/>
    <w:rsid w:val="007F0F26"/>
    <w:rsid w:val="007F569C"/>
    <w:rsid w:val="008154AF"/>
    <w:rsid w:val="00832F55"/>
    <w:rsid w:val="008433B8"/>
    <w:rsid w:val="00877D23"/>
    <w:rsid w:val="00877FEC"/>
    <w:rsid w:val="008A05A6"/>
    <w:rsid w:val="008A253D"/>
    <w:rsid w:val="008A65A7"/>
    <w:rsid w:val="008B238C"/>
    <w:rsid w:val="008B2B88"/>
    <w:rsid w:val="008B4FFC"/>
    <w:rsid w:val="008D5EB4"/>
    <w:rsid w:val="008D7F4F"/>
    <w:rsid w:val="008E44D4"/>
    <w:rsid w:val="008F56A0"/>
    <w:rsid w:val="009027AB"/>
    <w:rsid w:val="00903AE1"/>
    <w:rsid w:val="009076B1"/>
    <w:rsid w:val="009102E1"/>
    <w:rsid w:val="00923B33"/>
    <w:rsid w:val="009269C6"/>
    <w:rsid w:val="00926BAB"/>
    <w:rsid w:val="00934DE9"/>
    <w:rsid w:val="009376A7"/>
    <w:rsid w:val="009438E8"/>
    <w:rsid w:val="0095142A"/>
    <w:rsid w:val="00964A16"/>
    <w:rsid w:val="00972DF3"/>
    <w:rsid w:val="00987CF6"/>
    <w:rsid w:val="00996232"/>
    <w:rsid w:val="009A5A92"/>
    <w:rsid w:val="009B6171"/>
    <w:rsid w:val="009B67D4"/>
    <w:rsid w:val="009C2AC1"/>
    <w:rsid w:val="009C35D9"/>
    <w:rsid w:val="009D2D23"/>
    <w:rsid w:val="009E353D"/>
    <w:rsid w:val="00A065E5"/>
    <w:rsid w:val="00A121BD"/>
    <w:rsid w:val="00A27378"/>
    <w:rsid w:val="00A4573B"/>
    <w:rsid w:val="00A45795"/>
    <w:rsid w:val="00A47B2F"/>
    <w:rsid w:val="00A52A67"/>
    <w:rsid w:val="00A803DC"/>
    <w:rsid w:val="00A85E72"/>
    <w:rsid w:val="00A875E7"/>
    <w:rsid w:val="00A90F70"/>
    <w:rsid w:val="00A92BDC"/>
    <w:rsid w:val="00AB0738"/>
    <w:rsid w:val="00AB6FCF"/>
    <w:rsid w:val="00AC1DEA"/>
    <w:rsid w:val="00AE6492"/>
    <w:rsid w:val="00B12FB6"/>
    <w:rsid w:val="00B26E5F"/>
    <w:rsid w:val="00B27B3E"/>
    <w:rsid w:val="00B30323"/>
    <w:rsid w:val="00B31E95"/>
    <w:rsid w:val="00B403E3"/>
    <w:rsid w:val="00B4686E"/>
    <w:rsid w:val="00B573E2"/>
    <w:rsid w:val="00B57D2D"/>
    <w:rsid w:val="00B617C7"/>
    <w:rsid w:val="00B64E75"/>
    <w:rsid w:val="00B73B54"/>
    <w:rsid w:val="00B74405"/>
    <w:rsid w:val="00B74926"/>
    <w:rsid w:val="00B77734"/>
    <w:rsid w:val="00B8558C"/>
    <w:rsid w:val="00B90BDB"/>
    <w:rsid w:val="00B97AD7"/>
    <w:rsid w:val="00BB2E9D"/>
    <w:rsid w:val="00BB6E41"/>
    <w:rsid w:val="00BC0F51"/>
    <w:rsid w:val="00BC54E5"/>
    <w:rsid w:val="00BD0F49"/>
    <w:rsid w:val="00BF296C"/>
    <w:rsid w:val="00BF7DDC"/>
    <w:rsid w:val="00C04F2E"/>
    <w:rsid w:val="00C1305F"/>
    <w:rsid w:val="00C1665A"/>
    <w:rsid w:val="00C32DF4"/>
    <w:rsid w:val="00C44374"/>
    <w:rsid w:val="00C57439"/>
    <w:rsid w:val="00C61D1E"/>
    <w:rsid w:val="00C81012"/>
    <w:rsid w:val="00CA295D"/>
    <w:rsid w:val="00CB51A9"/>
    <w:rsid w:val="00CD3F26"/>
    <w:rsid w:val="00CD400E"/>
    <w:rsid w:val="00CD694E"/>
    <w:rsid w:val="00CE0336"/>
    <w:rsid w:val="00CF4E1B"/>
    <w:rsid w:val="00CF7BBB"/>
    <w:rsid w:val="00D2096D"/>
    <w:rsid w:val="00D309B2"/>
    <w:rsid w:val="00D63069"/>
    <w:rsid w:val="00D874C7"/>
    <w:rsid w:val="00D92293"/>
    <w:rsid w:val="00DB2867"/>
    <w:rsid w:val="00DB5161"/>
    <w:rsid w:val="00DC4639"/>
    <w:rsid w:val="00DF1A01"/>
    <w:rsid w:val="00E035AE"/>
    <w:rsid w:val="00E14487"/>
    <w:rsid w:val="00E21C2E"/>
    <w:rsid w:val="00E22F33"/>
    <w:rsid w:val="00E42D14"/>
    <w:rsid w:val="00E448DD"/>
    <w:rsid w:val="00E7128E"/>
    <w:rsid w:val="00E71E0D"/>
    <w:rsid w:val="00E76AF1"/>
    <w:rsid w:val="00E80DA6"/>
    <w:rsid w:val="00E8575E"/>
    <w:rsid w:val="00E85875"/>
    <w:rsid w:val="00EA0A42"/>
    <w:rsid w:val="00EA4112"/>
    <w:rsid w:val="00EA4411"/>
    <w:rsid w:val="00EA6511"/>
    <w:rsid w:val="00EC0DC9"/>
    <w:rsid w:val="00EC694E"/>
    <w:rsid w:val="00F03AAA"/>
    <w:rsid w:val="00F10CCC"/>
    <w:rsid w:val="00F173B0"/>
    <w:rsid w:val="00F20097"/>
    <w:rsid w:val="00F21D33"/>
    <w:rsid w:val="00F25368"/>
    <w:rsid w:val="00F642A8"/>
    <w:rsid w:val="00F66454"/>
    <w:rsid w:val="00F81FAB"/>
    <w:rsid w:val="00FA27D5"/>
    <w:rsid w:val="00FB032C"/>
    <w:rsid w:val="00FB6B9B"/>
    <w:rsid w:val="00FD5701"/>
    <w:rsid w:val="00FE5D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73"/>
    <w:rPr>
      <w:rFonts w:eastAsiaTheme="minorEastAsia" w:cs="Times New Roman"/>
    </w:rPr>
  </w:style>
  <w:style w:type="paragraph" w:styleId="Heading3">
    <w:name w:val="heading 3"/>
    <w:basedOn w:val="Normal"/>
    <w:next w:val="Normal"/>
    <w:link w:val="Heading3Char"/>
    <w:qFormat/>
    <w:rsid w:val="007E2E29"/>
    <w:pPr>
      <w:keepNext/>
      <w:widowControl w:val="0"/>
      <w:autoSpaceDE w:val="0"/>
      <w:autoSpaceDN w:val="0"/>
      <w:adjustRightInd w:val="0"/>
      <w:spacing w:after="0" w:line="271" w:lineRule="exact"/>
      <w:jc w:val="center"/>
      <w:outlineLvl w:val="2"/>
    </w:pPr>
    <w:rPr>
      <w:rFonts w:ascii="Arial" w:eastAsia="Times New Roman"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5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5A92"/>
    <w:rPr>
      <w:color w:val="0563C1" w:themeColor="hyperlink"/>
      <w:u w:val="single"/>
    </w:rPr>
  </w:style>
  <w:style w:type="paragraph" w:styleId="ListParagraph">
    <w:name w:val="List Paragraph"/>
    <w:basedOn w:val="Normal"/>
    <w:qFormat/>
    <w:rsid w:val="00720B9A"/>
    <w:pPr>
      <w:ind w:left="720"/>
      <w:contextualSpacing/>
    </w:pPr>
  </w:style>
  <w:style w:type="paragraph" w:customStyle="1" w:styleId="Default">
    <w:name w:val="Default"/>
    <w:rsid w:val="009B67D4"/>
    <w:pPr>
      <w:autoSpaceDE w:val="0"/>
      <w:autoSpaceDN w:val="0"/>
      <w:adjustRightInd w:val="0"/>
      <w:spacing w:after="0" w:line="240" w:lineRule="auto"/>
    </w:pPr>
    <w:rPr>
      <w:rFonts w:ascii="Calibri" w:hAnsi="Calibri" w:cs="Calibri"/>
      <w:color w:val="000000"/>
      <w:sz w:val="24"/>
      <w:szCs w:val="24"/>
      <w:lang w:val="en-IN" w:bidi="ml-IN"/>
    </w:rPr>
  </w:style>
  <w:style w:type="paragraph" w:styleId="Header">
    <w:name w:val="header"/>
    <w:basedOn w:val="Normal"/>
    <w:link w:val="HeaderChar"/>
    <w:unhideWhenUsed/>
    <w:rsid w:val="00756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53"/>
    <w:rPr>
      <w:rFonts w:eastAsiaTheme="minorEastAsia" w:cs="Times New Roman"/>
    </w:rPr>
  </w:style>
  <w:style w:type="paragraph" w:styleId="Footer">
    <w:name w:val="footer"/>
    <w:basedOn w:val="Normal"/>
    <w:link w:val="FooterChar"/>
    <w:uiPriority w:val="99"/>
    <w:unhideWhenUsed/>
    <w:rsid w:val="0075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53"/>
    <w:rPr>
      <w:rFonts w:eastAsiaTheme="minorEastAsia" w:cs="Times New Roman"/>
    </w:rPr>
  </w:style>
  <w:style w:type="character" w:customStyle="1" w:styleId="Heading3Char">
    <w:name w:val="Heading 3 Char"/>
    <w:basedOn w:val="DefaultParagraphFont"/>
    <w:link w:val="Heading3"/>
    <w:rsid w:val="007E2E29"/>
    <w:rPr>
      <w:rFonts w:ascii="Arial" w:eastAsia="Times New Roman" w:hAnsi="Arial" w:cs="Arial"/>
      <w:b/>
      <w:szCs w:val="24"/>
    </w:rPr>
  </w:style>
  <w:style w:type="paragraph" w:styleId="BodyText">
    <w:name w:val="Body Text"/>
    <w:basedOn w:val="Normal"/>
    <w:link w:val="BodyTextChar"/>
    <w:rsid w:val="007E2E29"/>
    <w:pPr>
      <w:widowControl w:val="0"/>
      <w:tabs>
        <w:tab w:val="left" w:pos="1100"/>
        <w:tab w:val="left" w:pos="2520"/>
        <w:tab w:val="left" w:pos="3520"/>
        <w:tab w:val="left" w:pos="4120"/>
        <w:tab w:val="left" w:pos="5960"/>
        <w:tab w:val="left" w:pos="6380"/>
      </w:tabs>
      <w:autoSpaceDE w:val="0"/>
      <w:autoSpaceDN w:val="0"/>
      <w:adjustRightInd w:val="0"/>
      <w:spacing w:after="0" w:line="240" w:lineRule="auto"/>
      <w:ind w:right="61"/>
      <w:jc w:val="both"/>
    </w:pPr>
    <w:rPr>
      <w:rFonts w:ascii="Arial" w:eastAsia="Times New Roman" w:hAnsi="Arial" w:cs="Arial"/>
      <w:szCs w:val="24"/>
    </w:rPr>
  </w:style>
  <w:style w:type="character" w:customStyle="1" w:styleId="BodyTextChar">
    <w:name w:val="Body Text Char"/>
    <w:basedOn w:val="DefaultParagraphFont"/>
    <w:link w:val="BodyText"/>
    <w:rsid w:val="007E2E29"/>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73"/>
    <w:rPr>
      <w:rFonts w:eastAsiaTheme="minorEastAsia" w:cs="Times New Roman"/>
    </w:rPr>
  </w:style>
  <w:style w:type="paragraph" w:styleId="Heading3">
    <w:name w:val="heading 3"/>
    <w:basedOn w:val="Normal"/>
    <w:next w:val="Normal"/>
    <w:link w:val="Heading3Char"/>
    <w:qFormat/>
    <w:rsid w:val="007E2E29"/>
    <w:pPr>
      <w:keepNext/>
      <w:widowControl w:val="0"/>
      <w:autoSpaceDE w:val="0"/>
      <w:autoSpaceDN w:val="0"/>
      <w:adjustRightInd w:val="0"/>
      <w:spacing w:after="0" w:line="271" w:lineRule="exact"/>
      <w:jc w:val="center"/>
      <w:outlineLvl w:val="2"/>
    </w:pPr>
    <w:rPr>
      <w:rFonts w:ascii="Arial" w:eastAsia="Times New Roman"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A92"/>
    <w:rPr>
      <w:color w:val="0563C1" w:themeColor="hyperlink"/>
      <w:u w:val="single"/>
    </w:rPr>
  </w:style>
  <w:style w:type="paragraph" w:styleId="ListParagraph">
    <w:name w:val="List Paragraph"/>
    <w:basedOn w:val="Normal"/>
    <w:qFormat/>
    <w:rsid w:val="00720B9A"/>
    <w:pPr>
      <w:ind w:left="720"/>
      <w:contextualSpacing/>
    </w:pPr>
  </w:style>
  <w:style w:type="paragraph" w:customStyle="1" w:styleId="Default">
    <w:name w:val="Default"/>
    <w:rsid w:val="009B67D4"/>
    <w:pPr>
      <w:autoSpaceDE w:val="0"/>
      <w:autoSpaceDN w:val="0"/>
      <w:adjustRightInd w:val="0"/>
      <w:spacing w:after="0" w:line="240" w:lineRule="auto"/>
    </w:pPr>
    <w:rPr>
      <w:rFonts w:ascii="Calibri" w:hAnsi="Calibri" w:cs="Calibri"/>
      <w:color w:val="000000"/>
      <w:sz w:val="24"/>
      <w:szCs w:val="24"/>
      <w:lang w:val="en-IN" w:bidi="ml-IN"/>
    </w:rPr>
  </w:style>
  <w:style w:type="paragraph" w:styleId="Header">
    <w:name w:val="header"/>
    <w:basedOn w:val="Normal"/>
    <w:link w:val="HeaderChar"/>
    <w:unhideWhenUsed/>
    <w:rsid w:val="00756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53"/>
    <w:rPr>
      <w:rFonts w:eastAsiaTheme="minorEastAsia" w:cs="Times New Roman"/>
    </w:rPr>
  </w:style>
  <w:style w:type="paragraph" w:styleId="Footer">
    <w:name w:val="footer"/>
    <w:basedOn w:val="Normal"/>
    <w:link w:val="FooterChar"/>
    <w:uiPriority w:val="99"/>
    <w:unhideWhenUsed/>
    <w:rsid w:val="0075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53"/>
    <w:rPr>
      <w:rFonts w:eastAsiaTheme="minorEastAsia" w:cs="Times New Roman"/>
    </w:rPr>
  </w:style>
  <w:style w:type="character" w:customStyle="1" w:styleId="Heading3Char">
    <w:name w:val="Heading 3 Char"/>
    <w:basedOn w:val="DefaultParagraphFont"/>
    <w:link w:val="Heading3"/>
    <w:rsid w:val="007E2E29"/>
    <w:rPr>
      <w:rFonts w:ascii="Arial" w:eastAsia="Times New Roman" w:hAnsi="Arial" w:cs="Arial"/>
      <w:b/>
      <w:szCs w:val="24"/>
    </w:rPr>
  </w:style>
  <w:style w:type="paragraph" w:styleId="BodyText">
    <w:name w:val="Body Text"/>
    <w:basedOn w:val="Normal"/>
    <w:link w:val="BodyTextChar"/>
    <w:rsid w:val="007E2E29"/>
    <w:pPr>
      <w:widowControl w:val="0"/>
      <w:tabs>
        <w:tab w:val="left" w:pos="1100"/>
        <w:tab w:val="left" w:pos="2520"/>
        <w:tab w:val="left" w:pos="3520"/>
        <w:tab w:val="left" w:pos="4120"/>
        <w:tab w:val="left" w:pos="5960"/>
        <w:tab w:val="left" w:pos="6380"/>
      </w:tabs>
      <w:autoSpaceDE w:val="0"/>
      <w:autoSpaceDN w:val="0"/>
      <w:adjustRightInd w:val="0"/>
      <w:spacing w:after="0" w:line="240" w:lineRule="auto"/>
      <w:ind w:right="61"/>
      <w:jc w:val="both"/>
    </w:pPr>
    <w:rPr>
      <w:rFonts w:ascii="Arial" w:eastAsia="Times New Roman" w:hAnsi="Arial" w:cs="Arial"/>
      <w:szCs w:val="24"/>
    </w:rPr>
  </w:style>
  <w:style w:type="character" w:customStyle="1" w:styleId="BodyTextChar">
    <w:name w:val="Body Text Char"/>
    <w:basedOn w:val="DefaultParagraphFont"/>
    <w:link w:val="BodyText"/>
    <w:rsid w:val="007E2E29"/>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424687399">
      <w:bodyDiv w:val="1"/>
      <w:marLeft w:val="0"/>
      <w:marRight w:val="0"/>
      <w:marTop w:val="0"/>
      <w:marBottom w:val="0"/>
      <w:divBdr>
        <w:top w:val="none" w:sz="0" w:space="0" w:color="auto"/>
        <w:left w:val="none" w:sz="0" w:space="0" w:color="auto"/>
        <w:bottom w:val="none" w:sz="0" w:space="0" w:color="auto"/>
        <w:right w:val="none" w:sz="0" w:space="0" w:color="auto"/>
      </w:divBdr>
    </w:div>
    <w:div w:id="817646130">
      <w:bodyDiv w:val="1"/>
      <w:marLeft w:val="0"/>
      <w:marRight w:val="0"/>
      <w:marTop w:val="0"/>
      <w:marBottom w:val="0"/>
      <w:divBdr>
        <w:top w:val="none" w:sz="0" w:space="0" w:color="auto"/>
        <w:left w:val="none" w:sz="0" w:space="0" w:color="auto"/>
        <w:bottom w:val="none" w:sz="0" w:space="0" w:color="auto"/>
        <w:right w:val="none" w:sz="0" w:space="0" w:color="auto"/>
      </w:divBdr>
    </w:div>
    <w:div w:id="881404470">
      <w:bodyDiv w:val="1"/>
      <w:marLeft w:val="0"/>
      <w:marRight w:val="0"/>
      <w:marTop w:val="0"/>
      <w:marBottom w:val="0"/>
      <w:divBdr>
        <w:top w:val="none" w:sz="0" w:space="0" w:color="auto"/>
        <w:left w:val="none" w:sz="0" w:space="0" w:color="auto"/>
        <w:bottom w:val="none" w:sz="0" w:space="0" w:color="auto"/>
        <w:right w:val="none" w:sz="0" w:space="0" w:color="auto"/>
      </w:divBdr>
    </w:div>
    <w:div w:id="1158228281">
      <w:bodyDiv w:val="1"/>
      <w:marLeft w:val="0"/>
      <w:marRight w:val="0"/>
      <w:marTop w:val="0"/>
      <w:marBottom w:val="0"/>
      <w:divBdr>
        <w:top w:val="none" w:sz="0" w:space="0" w:color="auto"/>
        <w:left w:val="none" w:sz="0" w:space="0" w:color="auto"/>
        <w:bottom w:val="none" w:sz="0" w:space="0" w:color="auto"/>
        <w:right w:val="none" w:sz="0" w:space="0" w:color="auto"/>
      </w:divBdr>
    </w:div>
    <w:div w:id="1624461514">
      <w:bodyDiv w:val="1"/>
      <w:marLeft w:val="0"/>
      <w:marRight w:val="0"/>
      <w:marTop w:val="0"/>
      <w:marBottom w:val="0"/>
      <w:divBdr>
        <w:top w:val="none" w:sz="0" w:space="0" w:color="auto"/>
        <w:left w:val="none" w:sz="0" w:space="0" w:color="auto"/>
        <w:bottom w:val="none" w:sz="0" w:space="0" w:color="auto"/>
        <w:right w:val="none" w:sz="0" w:space="0" w:color="auto"/>
      </w:divBdr>
    </w:div>
    <w:div w:id="1677416104">
      <w:bodyDiv w:val="1"/>
      <w:marLeft w:val="0"/>
      <w:marRight w:val="0"/>
      <w:marTop w:val="0"/>
      <w:marBottom w:val="0"/>
      <w:divBdr>
        <w:top w:val="none" w:sz="0" w:space="0" w:color="auto"/>
        <w:left w:val="none" w:sz="0" w:space="0" w:color="auto"/>
        <w:bottom w:val="none" w:sz="0" w:space="0" w:color="auto"/>
        <w:right w:val="none" w:sz="0" w:space="0" w:color="auto"/>
      </w:divBdr>
    </w:div>
    <w:div w:id="21184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ndlabsctprojectup@lifecarehl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E640-E5B8-4960-8D4E-495BEED9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21</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Aravind</vt:lpstr>
    </vt:vector>
  </TitlesOfParts>
  <Company/>
  <LinksUpToDate>false</LinksUpToDate>
  <CharactersWithSpaces>24377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Aravind</dc:title>
  <dc:subject>CT Tender</dc:subject>
  <dc:creator>Aravind V</dc:creator>
  <cp:keywords>Healthcare Services</cp:keywords>
  <cp:lastModifiedBy>H</cp:lastModifiedBy>
  <cp:revision>100</cp:revision>
  <dcterms:created xsi:type="dcterms:W3CDTF">2018-01-03T10:40:00Z</dcterms:created>
  <dcterms:modified xsi:type="dcterms:W3CDTF">2018-01-06T10:29:00Z</dcterms:modified>
  <cp:category>HLL</cp:category>
</cp:coreProperties>
</file>