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u w:val="single"/>
          <w:lang w:val="en-IN"/>
        </w:rPr>
      </w:pPr>
      <w:r>
        <w:rPr>
          <w:rFonts w:ascii="Arial" w:hAnsi="Arial" w:cs="Arial"/>
          <w:u w:val="single"/>
          <w:lang w:val="en-IN"/>
        </w:rPr>
        <w:t>Candidates selected for Sponsorship under the PRATHEEKSHA scheme</w:t>
      </w:r>
      <w:bookmarkStart w:id="0" w:name="_GoBack"/>
      <w:bookmarkEnd w:id="0"/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lang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-257175</wp:posOffset>
            </wp:positionV>
            <wp:extent cx="714375" cy="495300"/>
            <wp:effectExtent l="0" t="0" r="9525" b="0"/>
            <wp:wrapNone/>
            <wp:docPr id="8" name="Picture 8" descr="C:\Users\IT\Desktop\pratheekhsha-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IT\Desktop\pratheekhsha-fina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response to our press release dt.15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2016, inviting applications for sponsorship to meritorious students pursuing different professional courses, we received 201 applications from Trivandrum District and 275 applications from Belgaum District, together for the 6 specified courses.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 the basis of merit the following students are selected.</w:t>
      </w: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MBBS</w:t>
      </w: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Style w:val="5"/>
        <w:tblW w:w="6237" w:type="dxa"/>
        <w:tblInd w:w="14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544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3544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NAME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PLACE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</w:t>
            </w:r>
          </w:p>
        </w:tc>
        <w:tc>
          <w:tcPr>
            <w:tcW w:w="3544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Shivanag Girigouda Madagouda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2</w:t>
            </w:r>
          </w:p>
        </w:tc>
        <w:tc>
          <w:tcPr>
            <w:tcW w:w="3544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Salu S.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3</w:t>
            </w:r>
          </w:p>
        </w:tc>
        <w:tc>
          <w:tcPr>
            <w:tcW w:w="3544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Nazifa Navab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4</w:t>
            </w:r>
          </w:p>
        </w:tc>
        <w:tc>
          <w:tcPr>
            <w:tcW w:w="3544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Vrinda Vijayan S.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ENGINEERING</w:t>
      </w: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Style w:val="5"/>
        <w:tblpPr w:leftFromText="180" w:rightFromText="180" w:vertAnchor="text" w:horzAnchor="margin" w:tblpXSpec="center" w:tblpY="-31"/>
        <w:tblW w:w="60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369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3369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NAME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PLACE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</w:t>
            </w:r>
          </w:p>
        </w:tc>
        <w:tc>
          <w:tcPr>
            <w:tcW w:w="3369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Vinaykumar Yogappa Betsur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2</w:t>
            </w:r>
          </w:p>
        </w:tc>
        <w:tc>
          <w:tcPr>
            <w:tcW w:w="3369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Pratik Pujari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3</w:t>
            </w:r>
          </w:p>
        </w:tc>
        <w:tc>
          <w:tcPr>
            <w:tcW w:w="3369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Shivakumar Mallikarjun Revadi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4</w:t>
            </w:r>
          </w:p>
        </w:tc>
        <w:tc>
          <w:tcPr>
            <w:tcW w:w="33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Parvathy M.S.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5</w:t>
            </w:r>
          </w:p>
        </w:tc>
        <w:tc>
          <w:tcPr>
            <w:tcW w:w="33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Aiswarya Raj P.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DIPLOMA</w:t>
      </w: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Style w:val="5"/>
        <w:tblpPr w:leftFromText="180" w:rightFromText="180" w:vertAnchor="page" w:horzAnchor="margin" w:tblpXSpec="center" w:tblpY="10516"/>
        <w:tblW w:w="59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02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3402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NAME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PLACE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Vadiraj Achyut Kulkarni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2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Shrishail Dundappa Goudar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3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Komal Shankar Lakhanagouda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4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Mahamad Faiz M. Patel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5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Karthika B.R.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6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Anjitha Nair S.A.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7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Avani B. Nair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8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Midhuna M.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9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Aswani S.L.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Raisan J.M.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-26670</wp:posOffset>
            </wp:positionV>
            <wp:extent cx="666750" cy="447675"/>
            <wp:effectExtent l="0" t="0" r="0" b="9525"/>
            <wp:wrapNone/>
            <wp:docPr id="7" name="Picture 3" descr="C:\Users\IT\Desktop\pratheekhsha-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IT\Desktop\pratheekhsha-fina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PHARMACY</w:t>
      </w: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Style w:val="5"/>
        <w:tblW w:w="5812" w:type="dxa"/>
        <w:tblInd w:w="16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8"/>
        <w:gridCol w:w="1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3118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NAME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PLACE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Shubham Rangoli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2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Bhagyashri  Satappa Athani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3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Arathy Babu S.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4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Reshma Steephan R.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5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Jyothish S. Prasad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6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Jithya S. Mohan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7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Shabna S.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8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Silpa S.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9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Soniya R.M.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10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Madhurima S.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NURSING</w:t>
      </w: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tbl>
      <w:tblPr>
        <w:tblStyle w:val="5"/>
        <w:tblpPr w:leftFromText="180" w:rightFromText="180" w:vertAnchor="text" w:horzAnchor="margin" w:tblpXSpec="center" w:tblpY="72"/>
        <w:tblW w:w="57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3260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NAME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PLACE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Soumya Sidramayya Hiremath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2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Rani Hulakund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3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Kadambari Shyam Nandagaon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4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Anitha P.S.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5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Subitha Y.S.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6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Aswathy S.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7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Nimmy S.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8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Arun Venu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ITI</w:t>
      </w: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Style w:val="5"/>
        <w:tblW w:w="6095" w:type="dxa"/>
        <w:tblInd w:w="14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510"/>
        <w:gridCol w:w="15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3510" w:type="dxa"/>
            <w:tcBorders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NAME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PLACE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</w:t>
            </w:r>
          </w:p>
        </w:tc>
        <w:tc>
          <w:tcPr>
            <w:tcW w:w="351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Maning Siddappa Musaguppi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2</w:t>
            </w:r>
          </w:p>
        </w:tc>
        <w:tc>
          <w:tcPr>
            <w:tcW w:w="351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Kshetrapal S. Kalkeri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3</w:t>
            </w:r>
          </w:p>
        </w:tc>
        <w:tc>
          <w:tcPr>
            <w:tcW w:w="351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Zaid N. Makanadar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4</w:t>
            </w:r>
          </w:p>
        </w:tc>
        <w:tc>
          <w:tcPr>
            <w:tcW w:w="351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Abhishek Navi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5</w:t>
            </w:r>
          </w:p>
        </w:tc>
        <w:tc>
          <w:tcPr>
            <w:tcW w:w="351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Samarth Kattimani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6</w:t>
            </w:r>
          </w:p>
        </w:tc>
        <w:tc>
          <w:tcPr>
            <w:tcW w:w="351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Shivanagoud Naganagoudra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Belgaum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7</w:t>
            </w:r>
          </w:p>
        </w:tc>
        <w:tc>
          <w:tcPr>
            <w:tcW w:w="351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Sudeep S.L.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8</w:t>
            </w:r>
          </w:p>
        </w:tc>
        <w:tc>
          <w:tcPr>
            <w:tcW w:w="351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Kiran S.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9</w:t>
            </w:r>
          </w:p>
        </w:tc>
        <w:tc>
          <w:tcPr>
            <w:tcW w:w="3510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Arunlal S.</w:t>
            </w:r>
          </w:p>
        </w:tc>
        <w:tc>
          <w:tcPr>
            <w:tcW w:w="1557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10</w:t>
            </w:r>
          </w:p>
        </w:tc>
        <w:tc>
          <w:tcPr>
            <w:tcW w:w="3510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Ajin Earnest S.</w:t>
            </w:r>
          </w:p>
        </w:tc>
        <w:tc>
          <w:tcPr>
            <w:tcW w:w="1557" w:type="dxa"/>
          </w:tcPr>
          <w:p>
            <w:pPr>
              <w:pStyle w:val="6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Trivandrum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Cs w:val="22"/>
        </w:rPr>
      </w:pPr>
    </w:p>
    <w:p/>
    <w:sectPr>
      <w:foot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7048635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1A"/>
    <w:rsid w:val="00011F90"/>
    <w:rsid w:val="0001202A"/>
    <w:rsid w:val="00046413"/>
    <w:rsid w:val="0010500D"/>
    <w:rsid w:val="001C648F"/>
    <w:rsid w:val="00226891"/>
    <w:rsid w:val="00336A0F"/>
    <w:rsid w:val="0039653D"/>
    <w:rsid w:val="00471EEC"/>
    <w:rsid w:val="004C5A5F"/>
    <w:rsid w:val="00567862"/>
    <w:rsid w:val="00596CAB"/>
    <w:rsid w:val="005A16BB"/>
    <w:rsid w:val="006034DF"/>
    <w:rsid w:val="00662AC7"/>
    <w:rsid w:val="006B53E6"/>
    <w:rsid w:val="006D0EFF"/>
    <w:rsid w:val="008845C7"/>
    <w:rsid w:val="008B51F1"/>
    <w:rsid w:val="00A25A79"/>
    <w:rsid w:val="00B57423"/>
    <w:rsid w:val="00C30F1A"/>
    <w:rsid w:val="00C83BFF"/>
    <w:rsid w:val="00F51FDF"/>
    <w:rsid w:val="4D6B29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lang w:val="en-IN" w:eastAsia="en-US" w:bidi="hi-I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4"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Footer Char"/>
    <w:basedOn w:val="3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296</Words>
  <Characters>1692</Characters>
  <Lines>14</Lines>
  <Paragraphs>3</Paragraphs>
  <TotalTime>0</TotalTime>
  <ScaleCrop>false</ScaleCrop>
  <LinksUpToDate>false</LinksUpToDate>
  <CharactersWithSpaces>1985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2016-12-31T04:06:00Z</dcterms:created>
  <dc:creator>Rajeswari P S</dc:creator>
  <cp:lastModifiedBy>LENOVO</cp:lastModifiedBy>
  <dcterms:modified xsi:type="dcterms:W3CDTF">2016-12-31T05:31:16Z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