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D4" w:rsidRPr="00AC5AB5" w:rsidRDefault="00AC5AB5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20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230F" w:rsidRPr="00AC5AB5">
        <w:rPr>
          <w:rFonts w:ascii="Times New Roman" w:hAnsi="Times New Roman" w:cs="Times New Roman"/>
          <w:sz w:val="24"/>
          <w:szCs w:val="24"/>
        </w:rPr>
        <w:t>Date: 18/06</w:t>
      </w:r>
      <w:r w:rsidR="00992AD4" w:rsidRPr="00AC5AB5">
        <w:rPr>
          <w:rFonts w:ascii="Times New Roman" w:hAnsi="Times New Roman" w:cs="Times New Roman"/>
          <w:sz w:val="24"/>
          <w:szCs w:val="24"/>
        </w:rPr>
        <w:t>/2015</w:t>
      </w:r>
    </w:p>
    <w:p w:rsidR="00992AD4" w:rsidRPr="00AC5AB5" w:rsidRDefault="00992AD4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Amendment No: 1</w:t>
      </w:r>
    </w:p>
    <w:p w:rsidR="00992AD4" w:rsidRPr="00AC5AB5" w:rsidRDefault="00992AD4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AB5">
        <w:rPr>
          <w:rFonts w:ascii="Times New Roman" w:hAnsi="Times New Roman" w:cs="Times New Roman"/>
          <w:b/>
          <w:sz w:val="24"/>
          <w:szCs w:val="24"/>
        </w:rPr>
        <w:t>Ref:</w:t>
      </w:r>
      <w:r w:rsidRPr="00AC5AB5">
        <w:rPr>
          <w:rFonts w:ascii="Times New Roman" w:hAnsi="Times New Roman" w:cs="Times New Roman"/>
          <w:sz w:val="24"/>
          <w:szCs w:val="24"/>
        </w:rPr>
        <w:t xml:space="preserve"> Tender En</w:t>
      </w:r>
      <w:r w:rsidR="0082230F" w:rsidRPr="00AC5AB5">
        <w:rPr>
          <w:rFonts w:ascii="Times New Roman" w:hAnsi="Times New Roman" w:cs="Times New Roman"/>
          <w:sz w:val="24"/>
          <w:szCs w:val="24"/>
        </w:rPr>
        <w:t>quiry No: HLL/BME/Calibration-06/15-16</w:t>
      </w:r>
      <w:r w:rsidR="00D420DA">
        <w:rPr>
          <w:rFonts w:ascii="Times New Roman" w:hAnsi="Times New Roman" w:cs="Times New Roman"/>
          <w:sz w:val="24"/>
          <w:szCs w:val="24"/>
        </w:rPr>
        <w:t xml:space="preserve">      </w:t>
      </w:r>
      <w:r w:rsidR="0082230F" w:rsidRPr="00AC5AB5">
        <w:rPr>
          <w:rFonts w:ascii="Times New Roman" w:hAnsi="Times New Roman" w:cs="Times New Roman"/>
          <w:sz w:val="24"/>
          <w:szCs w:val="24"/>
        </w:rPr>
        <w:t xml:space="preserve"> Dated 11.06</w:t>
      </w:r>
      <w:r w:rsidRPr="00AC5AB5">
        <w:rPr>
          <w:rFonts w:ascii="Times New Roman" w:hAnsi="Times New Roman" w:cs="Times New Roman"/>
          <w:sz w:val="24"/>
          <w:szCs w:val="24"/>
        </w:rPr>
        <w:t>.2015</w:t>
      </w:r>
    </w:p>
    <w:p w:rsidR="0054161B" w:rsidRPr="00AC5AB5" w:rsidRDefault="00992AD4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AB5">
        <w:rPr>
          <w:rFonts w:ascii="Times New Roman" w:hAnsi="Times New Roman" w:cs="Times New Roman"/>
          <w:sz w:val="24"/>
          <w:szCs w:val="24"/>
        </w:rPr>
        <w:t xml:space="preserve">Pre-Bid meeting against the referred tender was held on </w:t>
      </w:r>
      <w:r w:rsidR="0082230F" w:rsidRPr="00AC5AB5">
        <w:rPr>
          <w:rFonts w:ascii="Times New Roman" w:hAnsi="Times New Roman" w:cs="Times New Roman"/>
          <w:sz w:val="24"/>
          <w:szCs w:val="24"/>
        </w:rPr>
        <w:t>18/06/2015</w:t>
      </w:r>
      <w:r w:rsidR="00B65C91">
        <w:rPr>
          <w:rFonts w:ascii="Times New Roman" w:hAnsi="Times New Roman" w:cs="Times New Roman"/>
          <w:sz w:val="24"/>
          <w:szCs w:val="24"/>
        </w:rPr>
        <w:t xml:space="preserve"> </w:t>
      </w:r>
      <w:r w:rsidRPr="00AC5AB5">
        <w:rPr>
          <w:rFonts w:ascii="Times New Roman" w:hAnsi="Times New Roman" w:cs="Times New Roman"/>
          <w:sz w:val="24"/>
          <w:szCs w:val="24"/>
        </w:rPr>
        <w:t xml:space="preserve">at </w:t>
      </w:r>
      <w:r w:rsidR="00B65C91">
        <w:rPr>
          <w:rFonts w:ascii="Times New Roman" w:hAnsi="Times New Roman" w:cs="Times New Roman"/>
          <w:sz w:val="24"/>
          <w:szCs w:val="24"/>
        </w:rPr>
        <w:t xml:space="preserve"> </w:t>
      </w:r>
      <w:r w:rsidRPr="00AC5AB5">
        <w:rPr>
          <w:rFonts w:ascii="Times New Roman" w:hAnsi="Times New Roman" w:cs="Times New Roman"/>
          <w:sz w:val="24"/>
          <w:szCs w:val="24"/>
        </w:rPr>
        <w:t xml:space="preserve">HLL Lifecare Ltd., Thycaud, Trivandrum- 695 014 </w:t>
      </w:r>
    </w:p>
    <w:p w:rsidR="00992AD4" w:rsidRPr="00AC5AB5" w:rsidRDefault="00992AD4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AB5">
        <w:rPr>
          <w:rFonts w:ascii="Times New Roman" w:hAnsi="Times New Roman" w:cs="Times New Roman"/>
          <w:sz w:val="24"/>
          <w:szCs w:val="24"/>
        </w:rPr>
        <w:t>The following amendments are issued with respect to the above Tender Enquiry Document.</w:t>
      </w:r>
    </w:p>
    <w:p w:rsidR="00992AD4" w:rsidRPr="00AC5AB5" w:rsidRDefault="00D420DA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 )</w:t>
      </w:r>
      <w:r w:rsidR="00992AD4" w:rsidRPr="00AC5AB5">
        <w:rPr>
          <w:rFonts w:ascii="Times New Roman" w:hAnsi="Times New Roman" w:cs="Times New Roman"/>
          <w:b/>
          <w:sz w:val="24"/>
          <w:szCs w:val="24"/>
          <w:u w:val="single"/>
        </w:rPr>
        <w:t>Technical Specification</w:t>
      </w:r>
    </w:p>
    <w:p w:rsidR="00992AD4" w:rsidRPr="00AC5AB5" w:rsidRDefault="0082230F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Item No 3</w:t>
      </w:r>
    </w:p>
    <w:p w:rsidR="00992AD4" w:rsidRPr="00AC5AB5" w:rsidRDefault="0082230F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Power and Energy Analyzer</w:t>
      </w:r>
    </w:p>
    <w:p w:rsidR="0082230F" w:rsidRPr="00AC5AB5" w:rsidRDefault="0082230F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2.2</w:t>
      </w:r>
    </w:p>
    <w:p w:rsidR="003A3A55" w:rsidRPr="00AC5AB5" w:rsidRDefault="00992AD4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</w:t>
      </w:r>
      <w:r w:rsidRPr="00AC5AB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420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230F"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Current Measurement Range (ac+dc): 5A to 600A</w:t>
      </w:r>
    </w:p>
    <w:p w:rsidR="00992AD4" w:rsidRPr="00AC5AB5" w:rsidRDefault="00992AD4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="00D420D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2230F"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Current Measurement Range (ac+dc): 0.5A to 600A</w:t>
      </w:r>
    </w:p>
    <w:p w:rsidR="00992AD4" w:rsidRPr="00AC5AB5" w:rsidRDefault="000D024B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Following lines are</w:t>
      </w:r>
      <w:r w:rsidR="00992AD4" w:rsidRPr="00AC5AB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added to the existing specification:</w:t>
      </w:r>
    </w:p>
    <w:p w:rsidR="00992AD4" w:rsidRPr="00AC5AB5" w:rsidRDefault="00992AD4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3A3A55" w:rsidRPr="00AC5AB5">
        <w:rPr>
          <w:rFonts w:ascii="Times New Roman" w:hAnsi="Times New Roman" w:cs="Times New Roman"/>
          <w:b/>
          <w:i/>
          <w:sz w:val="24"/>
          <w:szCs w:val="24"/>
          <w:u w:val="single"/>
        </w:rPr>
        <w:t>oint</w:t>
      </w:r>
      <w:r w:rsidR="0082230F" w:rsidRPr="00AC5AB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2.4</w:t>
      </w:r>
      <w:r w:rsidR="0082230F" w:rsidRPr="00AC5AB5">
        <w:rPr>
          <w:rFonts w:ascii="Times New Roman" w:hAnsi="Times New Roman" w:cs="Times New Roman"/>
          <w:b/>
          <w:sz w:val="24"/>
          <w:szCs w:val="24"/>
        </w:rPr>
        <w:t>:</w:t>
      </w:r>
      <w:r w:rsidR="0082230F" w:rsidRPr="00AC5AB5">
        <w:rPr>
          <w:rFonts w:ascii="Times New Roman" w:hAnsi="Times New Roman" w:cs="Times New Roman"/>
          <w:sz w:val="24"/>
          <w:szCs w:val="24"/>
        </w:rPr>
        <w:t xml:space="preserve"> Provision for Invertor efficiency is desirable.</w:t>
      </w:r>
    </w:p>
    <w:p w:rsidR="0082230F" w:rsidRPr="00AC5AB5" w:rsidRDefault="0082230F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Item No 4</w:t>
      </w:r>
    </w:p>
    <w:p w:rsidR="0082230F" w:rsidRPr="00AC5AB5" w:rsidRDefault="0082230F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Endoscope Tester</w:t>
      </w:r>
    </w:p>
    <w:p w:rsidR="0082230F" w:rsidRPr="00AC5AB5" w:rsidRDefault="0082230F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3.1</w:t>
      </w:r>
    </w:p>
    <w:p w:rsidR="0054161B" w:rsidRPr="00AC5AB5" w:rsidRDefault="0082230F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Specification:</w:t>
      </w:r>
      <w:r w:rsidR="003A3A55"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Comprehensive warranty for 2 years</w:t>
      </w:r>
    </w:p>
    <w:p w:rsidR="0082230F" w:rsidRPr="00AC5AB5" w:rsidRDefault="0082230F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</w:t>
      </w:r>
      <w:r w:rsidRPr="00AC5AB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3A3A55" w:rsidRPr="00AC5AB5">
        <w:rPr>
          <w:rFonts w:ascii="Times New Roman" w:hAnsi="Times New Roman" w:cs="Times New Roman"/>
          <w:i/>
          <w:iCs/>
          <w:sz w:val="24"/>
          <w:szCs w:val="24"/>
        </w:rPr>
        <w:t>deleted</w:t>
      </w:r>
    </w:p>
    <w:p w:rsidR="003A3A55" w:rsidRPr="00AC5AB5" w:rsidRDefault="003A3A55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Item No 6</w:t>
      </w:r>
    </w:p>
    <w:p w:rsidR="003A3A55" w:rsidRPr="00AC5AB5" w:rsidRDefault="003A3A55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Data logger temperature</w:t>
      </w:r>
    </w:p>
    <w:p w:rsidR="003A3A55" w:rsidRPr="00AC5AB5" w:rsidRDefault="003A3A55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3.1</w:t>
      </w:r>
    </w:p>
    <w:p w:rsidR="003A3A55" w:rsidRPr="00AC5AB5" w:rsidRDefault="003A3A55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</w:t>
      </w:r>
      <w:r w:rsidRPr="00AC5AB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3630E"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Data logger with at least 12 channels- 01</w:t>
      </w:r>
    </w:p>
    <w:p w:rsidR="003A3A55" w:rsidRPr="00AC5AB5" w:rsidRDefault="003A3A55" w:rsidP="00AC5AB5">
      <w:pPr>
        <w:spacing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="009F2B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3630E"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Data logger with at least 10 channels</w:t>
      </w:r>
      <w:r w:rsidR="009F2B3C">
        <w:rPr>
          <w:rFonts w:ascii="Times New Roman" w:hAnsi="Times New Roman" w:cs="Times New Roman"/>
          <w:sz w:val="24"/>
          <w:szCs w:val="24"/>
          <w:lang w:val="en-IN" w:eastAsia="en-IN" w:bidi="ar-SA"/>
        </w:rPr>
        <w:t xml:space="preserve"> and upgradable</w:t>
      </w:r>
      <w:r w:rsidR="0043630E"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- 01</w:t>
      </w:r>
    </w:p>
    <w:p w:rsidR="0043630E" w:rsidRPr="00AC5AB5" w:rsidRDefault="0043630E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4.2</w:t>
      </w:r>
    </w:p>
    <w:p w:rsidR="0043630E" w:rsidRPr="00AC5AB5" w:rsidRDefault="0043630E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</w:t>
      </w:r>
      <w:r w:rsidRPr="00AC5AB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During the warranty period, the equipment should be calibrated free of cost</w:t>
      </w:r>
    </w:p>
    <w:p w:rsidR="008202B3" w:rsidRDefault="0043630E" w:rsidP="008202B3">
      <w:pPr>
        <w:spacing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Amended as:</w:t>
      </w:r>
      <w:r w:rsidRPr="00AC5AB5">
        <w:rPr>
          <w:rFonts w:ascii="Times New Roman" w:hAnsi="Times New Roman" w:cs="Times New Roman"/>
          <w:iCs/>
          <w:sz w:val="24"/>
          <w:szCs w:val="24"/>
        </w:rPr>
        <w:t>deleted</w:t>
      </w:r>
    </w:p>
    <w:p w:rsidR="0043630E" w:rsidRPr="008202B3" w:rsidRDefault="0043630E" w:rsidP="008202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Item No 10</w:t>
      </w:r>
    </w:p>
    <w:p w:rsidR="0043630E" w:rsidRPr="00AC5AB5" w:rsidRDefault="0043630E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Spectrum Analyzer</w:t>
      </w:r>
    </w:p>
    <w:p w:rsidR="0043630E" w:rsidRPr="00AC5AB5" w:rsidRDefault="0043630E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Point1</w:t>
      </w:r>
    </w:p>
    <w:p w:rsidR="0043630E" w:rsidRPr="00AC5AB5" w:rsidRDefault="0043630E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Specification: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Should be a spectrum analyser to measure occupied Bandwidth, Channel Power, ACPR, C/I,</w:t>
      </w:r>
      <w:r w:rsidR="009F2B3C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Field Strength, Spectral Emissions, Interference like Spectrogram, Signal Strength, RSS etc.</w:t>
      </w:r>
    </w:p>
    <w:p w:rsidR="0043630E" w:rsidRPr="00AC5AB5" w:rsidRDefault="0043630E" w:rsidP="00AC5A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="009F2B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Should be a spectrum analyser to measure occupied Bandwidth, Channel Power, ACPR, C/I,</w:t>
      </w:r>
      <w:r w:rsidR="009F2B3C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Field Strength, Spurious Emissions, Signal Strength etc.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2.1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Specification: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Frequency: 9 KHz to 3GHz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Frequency: 9 KHz to 9GHz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2.10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Specification: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should to be able to plot RSSI on on-screen map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Pr="00AC5AB5">
        <w:rPr>
          <w:rFonts w:ascii="Times New Roman" w:hAnsi="Times New Roman" w:cs="Times New Roman"/>
          <w:iCs/>
          <w:sz w:val="24"/>
          <w:szCs w:val="24"/>
        </w:rPr>
        <w:t>deleted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2.11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</w:t>
      </w:r>
      <w:r w:rsidRPr="00AC5AB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Should have Interference Mapping</w:t>
      </w:r>
    </w:p>
    <w:p w:rsidR="00AB6075" w:rsidRPr="00AC5AB5" w:rsidRDefault="00AB6075" w:rsidP="00AC5AB5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Pr="00AC5AB5">
        <w:rPr>
          <w:rFonts w:ascii="Times New Roman" w:hAnsi="Times New Roman" w:cs="Times New Roman"/>
          <w:iCs/>
          <w:sz w:val="24"/>
          <w:szCs w:val="24"/>
        </w:rPr>
        <w:t>deleted</w:t>
      </w:r>
    </w:p>
    <w:p w:rsidR="0054161B" w:rsidRPr="00AC5AB5" w:rsidRDefault="0054161B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Item No 15</w:t>
      </w:r>
    </w:p>
    <w:p w:rsidR="0054161B" w:rsidRPr="00AC5AB5" w:rsidRDefault="0054161B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sz w:val="24"/>
          <w:szCs w:val="24"/>
          <w:u w:val="single"/>
        </w:rPr>
        <w:t>Laser Power Meter</w:t>
      </w:r>
    </w:p>
    <w:p w:rsidR="0054161B" w:rsidRPr="00AC5AB5" w:rsidRDefault="0054161B" w:rsidP="00AC5AB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2.5</w:t>
      </w:r>
    </w:p>
    <w:p w:rsidR="0054161B" w:rsidRPr="00AC5AB5" w:rsidRDefault="0054161B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Existing Specification:</w:t>
      </w:r>
      <w:r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The device should have peltier based thermal head  with wavelength range 180  to 20,000 and input power range 1 mW to 20 W</w:t>
      </w:r>
    </w:p>
    <w:p w:rsidR="00AC5AB5" w:rsidRDefault="0054161B" w:rsidP="00AC5AB5">
      <w:pPr>
        <w:spacing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</w:rPr>
        <w:t>Amended as:</w:t>
      </w:r>
      <w:r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Deleted</w:t>
      </w:r>
    </w:p>
    <w:p w:rsidR="009F2B3C" w:rsidRDefault="009F2B3C" w:rsidP="009F2B3C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C5AB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Point 3.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4</w:t>
      </w:r>
    </w:p>
    <w:p w:rsidR="009F2B3C" w:rsidRPr="00AC5AB5" w:rsidRDefault="009F2B3C" w:rsidP="009F2B3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5AB5">
        <w:rPr>
          <w:rFonts w:ascii="Times New Roman" w:hAnsi="Times New Roman" w:cs="Times New Roman"/>
          <w:i/>
          <w:iCs/>
          <w:sz w:val="24"/>
          <w:szCs w:val="24"/>
        </w:rPr>
        <w:t>Existing Specification: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>Thermal detector</w:t>
      </w:r>
      <w:r w:rsidRPr="00AC5AB5"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head - 01</w:t>
      </w:r>
    </w:p>
    <w:p w:rsidR="009F2B3C" w:rsidRDefault="009F2B3C" w:rsidP="009F2B3C">
      <w:pPr>
        <w:spacing w:line="240" w:lineRule="auto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AC5AB5">
        <w:rPr>
          <w:rFonts w:ascii="Times New Roman" w:hAnsi="Times New Roman" w:cs="Times New Roman"/>
          <w:i/>
          <w:iCs/>
          <w:sz w:val="24"/>
          <w:szCs w:val="24"/>
        </w:rPr>
        <w:t xml:space="preserve">Amended as: </w:t>
      </w:r>
      <w:r w:rsidRPr="00AC5AB5">
        <w:rPr>
          <w:rFonts w:ascii="Times New Roman" w:hAnsi="Times New Roman" w:cs="Times New Roman"/>
          <w:sz w:val="24"/>
          <w:szCs w:val="24"/>
          <w:lang w:val="en-IN" w:eastAsia="en-IN" w:bidi="ar-SA"/>
        </w:rPr>
        <w:t>Deleted</w:t>
      </w:r>
    </w:p>
    <w:p w:rsidR="008202B3" w:rsidRDefault="008202B3" w:rsidP="00AC5AB5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857154" w:rsidRPr="00AC5AB5" w:rsidRDefault="00D420DA" w:rsidP="00AC5A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(II)</w:t>
      </w:r>
      <w:r w:rsidR="00857154" w:rsidRPr="00AC5AB5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Section VI  </w:t>
      </w:r>
      <w:r w:rsidR="00857154" w:rsidRPr="00AC5AB5">
        <w:rPr>
          <w:rFonts w:ascii="Times New Roman" w:hAnsi="Times New Roman" w:cs="Times New Roman"/>
          <w:b/>
          <w:i/>
          <w:sz w:val="24"/>
          <w:szCs w:val="24"/>
          <w:u w:val="single"/>
        </w:rPr>
        <w:t>List of Requirements</w:t>
      </w:r>
    </w:p>
    <w:p w:rsidR="00857154" w:rsidRPr="00AC5AB5" w:rsidRDefault="00AC5AB5" w:rsidP="00AC5A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Pr="00AC5AB5">
        <w:rPr>
          <w:rFonts w:ascii="Times New Roman" w:hAnsi="Times New Roman" w:cs="Times New Roman"/>
          <w:b/>
          <w:i/>
          <w:sz w:val="24"/>
          <w:szCs w:val="24"/>
          <w:u w:val="single"/>
        </w:rPr>
        <w:t>mended as</w:t>
      </w:r>
    </w:p>
    <w:tbl>
      <w:tblPr>
        <w:tblW w:w="6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18"/>
        <w:gridCol w:w="3330"/>
        <w:gridCol w:w="1170"/>
        <w:gridCol w:w="1260"/>
      </w:tblGrid>
      <w:tr w:rsidR="00857154" w:rsidRPr="00AC5AB5" w:rsidTr="009F2B3C">
        <w:trPr>
          <w:trHeight w:val="826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D420DA" w:rsidRDefault="00857154" w:rsidP="009F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D4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Sl. No.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D420DA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D4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Item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154" w:rsidRPr="00D420DA" w:rsidRDefault="00857154" w:rsidP="009F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D4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Warranty period (yrs.)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154" w:rsidRPr="00D420DA" w:rsidRDefault="00857154" w:rsidP="009F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D4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CMC period (yrs.)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Dialysis Reference Meter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376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Phototherapy Radiometer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412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Power Analyzer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Endoscope Tester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  <w:bookmarkStart w:id="0" w:name="_GoBack"/>
        <w:bookmarkEnd w:id="0"/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CR/DR Test tool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5532D9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Data Logger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Frequency Counter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Earth Tester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Ultrasound Leakage Tester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367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Spectrum analyzer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  <w:tr w:rsidR="00857154" w:rsidRPr="00AC5AB5" w:rsidTr="009F2B3C">
        <w:trPr>
          <w:trHeight w:val="322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Ultrasound Phantom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7154" w:rsidRPr="00AC5AB5" w:rsidRDefault="0054161B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Mammography Phantom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7154" w:rsidRPr="00AC5AB5" w:rsidRDefault="0054161B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CT Imaging Phantom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7154" w:rsidRPr="00AC5AB5" w:rsidRDefault="0054161B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</w:tr>
      <w:tr w:rsidR="00857154" w:rsidRPr="00AC5AB5" w:rsidTr="009F2B3C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14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High &amp; Low Contrast Tool(s)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5532D9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Nil</w:t>
            </w:r>
          </w:p>
        </w:tc>
      </w:tr>
      <w:tr w:rsidR="00857154" w:rsidRPr="00AC5AB5" w:rsidTr="009F2B3C">
        <w:trPr>
          <w:trHeight w:val="304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Laser Power meter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154" w:rsidRPr="00AC5AB5" w:rsidRDefault="00857154" w:rsidP="00AC5AB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 w:rsidRPr="00AC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ar-SA"/>
              </w:rPr>
              <w:t>5</w:t>
            </w:r>
          </w:p>
        </w:tc>
      </w:tr>
    </w:tbl>
    <w:p w:rsidR="00857154" w:rsidRDefault="00857154" w:rsidP="00AC5A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IN" w:eastAsia="en-IN" w:bidi="ar-SA"/>
        </w:rPr>
      </w:pPr>
    </w:p>
    <w:p w:rsidR="00D420DA" w:rsidRPr="00D420DA" w:rsidRDefault="00D420DA" w:rsidP="00AC5AB5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 w:bidi="ar-SA"/>
        </w:rPr>
      </w:pPr>
      <w:r w:rsidRPr="00D420DA"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 w:bidi="ar-SA"/>
        </w:rPr>
        <w:t>(III)Service Manual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 w:bidi="ar-SA"/>
        </w:rPr>
        <w:t>s</w:t>
      </w:r>
      <w:r w:rsidRPr="00D420DA"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 w:bidi="ar-SA"/>
        </w:rPr>
        <w:t xml:space="preserve"> should be provided with Item no 1 Dialysis Reference meter, Item no 6 Data Logger, Item no 7 Frequency Counter, Item no 8 Earth Tester, Item no 9 Ultrasound Leakage Tester,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 w:bidi="ar-SA"/>
        </w:rPr>
        <w:t xml:space="preserve"> </w:t>
      </w:r>
      <w:r w:rsidRPr="00D420DA"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 w:bidi="ar-SA"/>
        </w:rPr>
        <w:t>Item no 15 Laser Power meter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 w:bidi="ar-SA"/>
        </w:rPr>
        <w:t>.</w:t>
      </w:r>
    </w:p>
    <w:p w:rsidR="003A3A55" w:rsidRPr="00AC5AB5" w:rsidRDefault="003A3A55" w:rsidP="00AC5AB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87B20" w:rsidRPr="00AC5AB5" w:rsidRDefault="00AC5AB5" w:rsidP="00AC5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AB5">
        <w:rPr>
          <w:rFonts w:ascii="Times New Roman" w:hAnsi="Times New Roman" w:cs="Times New Roman"/>
          <w:sz w:val="24"/>
          <w:szCs w:val="24"/>
        </w:rPr>
        <w:t xml:space="preserve">All other contents, terms &amp; conditions of the </w:t>
      </w:r>
      <w:r>
        <w:rPr>
          <w:rFonts w:ascii="Times New Roman" w:hAnsi="Times New Roman" w:cs="Times New Roman"/>
          <w:sz w:val="24"/>
          <w:szCs w:val="24"/>
        </w:rPr>
        <w:t>tender enquiry remain unchanged.</w:t>
      </w:r>
    </w:p>
    <w:sectPr w:rsidR="00887B20" w:rsidRPr="00AC5AB5" w:rsidSect="000415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923" w:rsidRDefault="00541923" w:rsidP="000D024B">
      <w:pPr>
        <w:spacing w:after="0" w:line="240" w:lineRule="auto"/>
      </w:pPr>
      <w:r>
        <w:separator/>
      </w:r>
    </w:p>
  </w:endnote>
  <w:endnote w:type="continuationSeparator" w:id="0">
    <w:p w:rsidR="00541923" w:rsidRDefault="00541923" w:rsidP="000D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6262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024B" w:rsidRDefault="00541923" w:rsidP="000D024B">
            <w:pPr>
              <w:pStyle w:val="Footer"/>
              <w:jc w:val="center"/>
            </w:pPr>
            <w:r>
              <w:rPr>
                <w:noProof/>
                <w:lang w:val="en-IN" w:eastAsia="en-IN" w:bidi="ar-SA"/>
              </w:rPr>
              <w:pict>
                <v:line id="Straight Connector 2" o:spid="_x0000_s2049" style="position:absolute;left:0;text-align:left;z-index:251659264;visibility:visible;mso-position-horizontal-relative:text;mso-position-vertical-relative:text;mso-width-relative:margin;mso-height-relative:margin" from="-25.5pt,8.8pt" to="48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pluAEAAMMDAAAOAAAAZHJzL2Uyb0RvYy54bWysU8GOEzEMvSPxD1HudKaFXa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EMvV1IE5XlEj5mU&#10;3Y9ZbDEEFhBJrIpOx5g6Dt+GHV28FHdUSE+GfPkyHTFVbU+ztjBlofny9ubtu+UNj0Bf35pnYKSU&#10;PwB6UQ69dDYU2qpTh48pczEOvYawUxo5l66nfHJQgl34AoapcLFlRdclgq0jcVA8fqU1hLwsVDhf&#10;jS4wY52bge3fgZf4AoW6YP8CnhG1MoY8g70NSH+qnqdry+Ycf1XgzLtI8ITDqQ6lSsObUhletrqs&#10;4s9+hT//e5sfAAAA//8DAFBLAwQUAAYACAAAACEAXFt+u98AAAAJAQAADwAAAGRycy9kb3ducmV2&#10;LnhtbEyPwU7DMBBE70j8g7VIXFDrFJE2DXEqQKp6AIRo+gFuvCQR8TqKnTTl61nEAY47M5p9k20m&#10;24oRe984UrCYRyCQSmcaqhQciu0sAeGDJqNbR6jgjB42+eVFplPjTvSO4z5UgkvIp1pBHUKXSunL&#10;Gq32c9chsffheqsDn30lTa9PXG5beRtFS2l1Q/yh1h0+1Vh+7gerYLd9xOf4PFR3Jt4VN2Px8vr1&#10;lih1fTU93IMIOIW/MPzgMzrkzHR0AxkvWgWzeMFbAhurJQgOrFcJC8dfQeaZ/L8g/wYAAP//AwBQ&#10;SwECLQAUAAYACAAAACEAtoM4kv4AAADhAQAAEwAAAAAAAAAAAAAAAAAAAAAAW0NvbnRlbnRfVHlw&#10;ZXNdLnhtbFBLAQItABQABgAIAAAAIQA4/SH/1gAAAJQBAAALAAAAAAAAAAAAAAAAAC8BAABfcmVs&#10;cy8ucmVsc1BLAQItABQABgAIAAAAIQCTRFpluAEAAMMDAAAOAAAAAAAAAAAAAAAAAC4CAABkcnMv&#10;ZTJvRG9jLnhtbFBLAQItABQABgAIAAAAIQBcW3673wAAAAkBAAAPAAAAAAAAAAAAAAAAABIEAABk&#10;cnMvZG93bnJldi54bWxQSwUGAAAAAAQABADzAAAAHgUAAAAA&#10;" strokecolor="#4579b8 [3044]"/>
              </w:pict>
            </w:r>
          </w:p>
          <w:p w:rsidR="000D024B" w:rsidRDefault="003A3A55" w:rsidP="000D024B">
            <w:pPr>
              <w:pStyle w:val="Footer"/>
            </w:pPr>
            <w:r>
              <w:t>HLL/BME/Calibration-06-Amdt-01/15-16</w:t>
            </w:r>
            <w:r w:rsidR="000D024B">
              <w:t xml:space="preserve">               Page </w:t>
            </w:r>
            <w:r w:rsidR="00041573">
              <w:rPr>
                <w:b/>
                <w:bCs/>
                <w:sz w:val="24"/>
                <w:szCs w:val="24"/>
              </w:rPr>
              <w:fldChar w:fldCharType="begin"/>
            </w:r>
            <w:r w:rsidR="000D024B">
              <w:rPr>
                <w:b/>
                <w:bCs/>
              </w:rPr>
              <w:instrText xml:space="preserve"> PAGE </w:instrText>
            </w:r>
            <w:r w:rsidR="00041573">
              <w:rPr>
                <w:b/>
                <w:bCs/>
                <w:sz w:val="24"/>
                <w:szCs w:val="24"/>
              </w:rPr>
              <w:fldChar w:fldCharType="separate"/>
            </w:r>
            <w:r w:rsidR="005532D9">
              <w:rPr>
                <w:b/>
                <w:bCs/>
                <w:noProof/>
              </w:rPr>
              <w:t>3</w:t>
            </w:r>
            <w:r w:rsidR="00041573">
              <w:rPr>
                <w:b/>
                <w:bCs/>
                <w:sz w:val="24"/>
                <w:szCs w:val="24"/>
              </w:rPr>
              <w:fldChar w:fldCharType="end"/>
            </w:r>
            <w:r w:rsidR="000D024B">
              <w:t xml:space="preserve"> of </w:t>
            </w:r>
            <w:r w:rsidR="00041573">
              <w:rPr>
                <w:b/>
                <w:bCs/>
                <w:sz w:val="24"/>
                <w:szCs w:val="24"/>
              </w:rPr>
              <w:fldChar w:fldCharType="begin"/>
            </w:r>
            <w:r w:rsidR="000D024B">
              <w:rPr>
                <w:b/>
                <w:bCs/>
              </w:rPr>
              <w:instrText xml:space="preserve"> NUMPAGES  </w:instrText>
            </w:r>
            <w:r w:rsidR="00041573">
              <w:rPr>
                <w:b/>
                <w:bCs/>
                <w:sz w:val="24"/>
                <w:szCs w:val="24"/>
              </w:rPr>
              <w:fldChar w:fldCharType="separate"/>
            </w:r>
            <w:r w:rsidR="005532D9">
              <w:rPr>
                <w:b/>
                <w:bCs/>
                <w:noProof/>
              </w:rPr>
              <w:t>3</w:t>
            </w:r>
            <w:r w:rsidR="00041573">
              <w:rPr>
                <w:b/>
                <w:bCs/>
                <w:sz w:val="24"/>
                <w:szCs w:val="24"/>
              </w:rPr>
              <w:fldChar w:fldCharType="end"/>
            </w:r>
            <w:r w:rsidR="001A357A"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>18</w:t>
            </w:r>
            <w:r w:rsidR="000D024B" w:rsidRPr="000C634B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6</w:t>
            </w:r>
            <w:r w:rsidR="000D024B" w:rsidRPr="000C634B">
              <w:rPr>
                <w:sz w:val="24"/>
                <w:szCs w:val="24"/>
              </w:rPr>
              <w:t>/201</w:t>
            </w:r>
            <w:r w:rsidR="000D024B">
              <w:rPr>
                <w:sz w:val="24"/>
                <w:szCs w:val="24"/>
              </w:rPr>
              <w:t>5</w:t>
            </w:r>
          </w:p>
        </w:sdtContent>
      </w:sdt>
    </w:sdtContent>
  </w:sdt>
  <w:p w:rsidR="000D024B" w:rsidRDefault="000D0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923" w:rsidRDefault="00541923" w:rsidP="000D024B">
      <w:pPr>
        <w:spacing w:after="0" w:line="240" w:lineRule="auto"/>
      </w:pPr>
      <w:r>
        <w:separator/>
      </w:r>
    </w:p>
  </w:footnote>
  <w:footnote w:type="continuationSeparator" w:id="0">
    <w:p w:rsidR="00541923" w:rsidRDefault="00541923" w:rsidP="000D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id w:val="77547040"/>
      <w:placeholder>
        <w:docPart w:val="755F40FC1222435DBA6B6B43C7DFD1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D024B" w:rsidRDefault="000D024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HLL Lifecare Ltd</w:t>
        </w:r>
      </w:p>
    </w:sdtContent>
  </w:sdt>
  <w:p w:rsidR="000D024B" w:rsidRDefault="000D024B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0D024B" w:rsidRDefault="000D0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466"/>
    <w:rsid w:val="00041573"/>
    <w:rsid w:val="000D024B"/>
    <w:rsid w:val="001A357A"/>
    <w:rsid w:val="0032432B"/>
    <w:rsid w:val="003A3A55"/>
    <w:rsid w:val="0043630E"/>
    <w:rsid w:val="0054161B"/>
    <w:rsid w:val="00541923"/>
    <w:rsid w:val="005532D9"/>
    <w:rsid w:val="00564E90"/>
    <w:rsid w:val="006C3466"/>
    <w:rsid w:val="008202B3"/>
    <w:rsid w:val="0082230F"/>
    <w:rsid w:val="00857154"/>
    <w:rsid w:val="00887B20"/>
    <w:rsid w:val="00992AD4"/>
    <w:rsid w:val="009C44D5"/>
    <w:rsid w:val="009F2B3C"/>
    <w:rsid w:val="00A87002"/>
    <w:rsid w:val="00A96F8D"/>
    <w:rsid w:val="00AB6075"/>
    <w:rsid w:val="00AC5AB5"/>
    <w:rsid w:val="00B65C91"/>
    <w:rsid w:val="00D420DA"/>
    <w:rsid w:val="00E4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0CFAAD1-4476-4649-9116-7608DC0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24B"/>
  </w:style>
  <w:style w:type="paragraph" w:styleId="Footer">
    <w:name w:val="footer"/>
    <w:basedOn w:val="Normal"/>
    <w:link w:val="Foot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24B"/>
  </w:style>
  <w:style w:type="paragraph" w:styleId="BalloonText">
    <w:name w:val="Balloon Text"/>
    <w:basedOn w:val="Normal"/>
    <w:link w:val="BalloonTextChar"/>
    <w:uiPriority w:val="99"/>
    <w:semiHidden/>
    <w:unhideWhenUsed/>
    <w:rsid w:val="000D02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4B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AC5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5F40FC1222435DBA6B6B43C7DF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FBD87-3C91-4AAC-8F3D-238F69177A57}"/>
      </w:docPartPr>
      <w:docPartBody>
        <w:p w:rsidR="00DD7951" w:rsidRDefault="007646F8" w:rsidP="007646F8">
          <w:pPr>
            <w:pStyle w:val="755F40FC1222435DBA6B6B43C7DFD17A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F8"/>
    <w:rsid w:val="00032FA4"/>
    <w:rsid w:val="002F1F66"/>
    <w:rsid w:val="00464842"/>
    <w:rsid w:val="007646F8"/>
    <w:rsid w:val="00D9350A"/>
    <w:rsid w:val="00D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F40FC1222435DBA6B6B43C7DFD17A">
    <w:name w:val="755F40FC1222435DBA6B6B43C7DFD17A"/>
    <w:rsid w:val="007646F8"/>
  </w:style>
  <w:style w:type="paragraph" w:customStyle="1" w:styleId="45CCB2021A4F44C599F127D60A1C0B2C">
    <w:name w:val="45CCB2021A4F44C599F127D60A1C0B2C"/>
    <w:rsid w:val="00764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HLL Lifecare Ltd</vt:lpstr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Ltd</dc:title>
  <dc:subject/>
  <dc:creator>manju</dc:creator>
  <cp:keywords/>
  <dc:description/>
  <cp:lastModifiedBy>Renya_PC</cp:lastModifiedBy>
  <cp:revision>10</cp:revision>
  <cp:lastPrinted>2015-06-18T10:08:00Z</cp:lastPrinted>
  <dcterms:created xsi:type="dcterms:W3CDTF">2015-06-17T08:44:00Z</dcterms:created>
  <dcterms:modified xsi:type="dcterms:W3CDTF">2015-06-17T10:33:00Z</dcterms:modified>
</cp:coreProperties>
</file>