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w:t>
      </w:r>
      <w:r w:rsidR="00BE7988">
        <w:rPr>
          <w:sz w:val="32"/>
          <w:szCs w:val="32"/>
        </w:rPr>
        <w:t xml:space="preserve">LABOUR TABLE  </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w:t>
      </w:r>
      <w:r w:rsidR="008123E1">
        <w:rPr>
          <w:rFonts w:ascii="Cambria" w:hAnsi="Cambria"/>
          <w:b/>
          <w:bCs/>
          <w:i w:val="0"/>
          <w:sz w:val="36"/>
          <w:szCs w:val="36"/>
        </w:rPr>
        <w:t>-</w:t>
      </w:r>
      <w:r w:rsidR="00BE7988">
        <w:rPr>
          <w:rFonts w:ascii="Cambria" w:hAnsi="Cambria"/>
          <w:b/>
          <w:bCs/>
          <w:i w:val="0"/>
          <w:sz w:val="36"/>
          <w:szCs w:val="36"/>
        </w:rPr>
        <w:t xml:space="preserve">Labour Table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6A0EBE">
        <w:rPr>
          <w:b/>
          <w:bCs/>
        </w:rPr>
        <w:t>10</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71E8D">
        <w:rPr>
          <w:rFonts w:ascii="Cambria" w:hAnsi="Cambria"/>
          <w:b w:val="0"/>
          <w:bCs w:val="0"/>
          <w:i/>
        </w:rPr>
        <w:t>EQUIPMENTS-</w:t>
      </w:r>
      <w:r w:rsidR="00BE7988">
        <w:rPr>
          <w:rFonts w:ascii="Cambria" w:hAnsi="Cambria"/>
          <w:b w:val="0"/>
          <w:bCs w:val="0"/>
          <w:i/>
        </w:rPr>
        <w:t xml:space="preserve">LABOUR TABLE  </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565DC1">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565DC1" w:rsidRPr="00A46BB9" w:rsidRDefault="00565DC1" w:rsidP="00565DC1">
      <w:pPr>
        <w:pStyle w:val="ListParagraph"/>
        <w:numPr>
          <w:ilvl w:val="0"/>
          <w:numId w:val="38"/>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565DC1" w:rsidRPr="00A46BB9" w:rsidRDefault="00565DC1" w:rsidP="00565DC1">
      <w:pPr>
        <w:pStyle w:val="ListParagraph"/>
        <w:numPr>
          <w:ilvl w:val="0"/>
          <w:numId w:val="38"/>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565DC1" w:rsidRPr="00A46BB9" w:rsidRDefault="00565DC1" w:rsidP="00565DC1">
      <w:pPr>
        <w:pStyle w:val="ListParagraph"/>
        <w:numPr>
          <w:ilvl w:val="0"/>
          <w:numId w:val="38"/>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565DC1" w:rsidRPr="00A46BB9" w:rsidRDefault="00565DC1" w:rsidP="00565DC1">
      <w:pPr>
        <w:pStyle w:val="ListParagraph"/>
        <w:numPr>
          <w:ilvl w:val="0"/>
          <w:numId w:val="38"/>
        </w:numPr>
        <w:shd w:val="clear" w:color="auto" w:fill="FFFFFF"/>
        <w:ind w:right="606"/>
        <w:rPr>
          <w:color w:val="222222"/>
        </w:rPr>
      </w:pPr>
      <w:r w:rsidRPr="00A46BB9">
        <w:rPr>
          <w:color w:val="222222"/>
        </w:rPr>
        <w:t>Rate validity for 2 years from the date of our order.</w:t>
      </w:r>
    </w:p>
    <w:p w:rsidR="00565DC1" w:rsidRPr="00A46BB9" w:rsidRDefault="00565DC1" w:rsidP="00565DC1">
      <w:pPr>
        <w:pStyle w:val="ListParagraph"/>
        <w:numPr>
          <w:ilvl w:val="0"/>
          <w:numId w:val="38"/>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847B6B">
        <w:rPr>
          <w:rFonts w:ascii="Cambria" w:hAnsi="Cambria"/>
          <w:b/>
          <w:i/>
          <w:iCs/>
          <w:sz w:val="23"/>
          <w:szCs w:val="23"/>
        </w:rPr>
        <w:t>3</w:t>
      </w:r>
      <w:r w:rsidR="00B8369B">
        <w:rPr>
          <w:rFonts w:ascii="Cambria" w:hAnsi="Cambria"/>
          <w:b/>
          <w:i/>
          <w:iCs/>
          <w:sz w:val="23"/>
          <w:szCs w:val="23"/>
        </w:rPr>
        <w:t>0,00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tabs>
          <w:tab w:val="clear" w:pos="720"/>
          <w:tab w:val="num" w:pos="1080"/>
        </w:tabs>
        <w:ind w:left="1080" w:right="606" w:hanging="720"/>
        <w:rPr>
          <w:rFonts w:ascii="Cambria" w:hAnsi="Cambria"/>
          <w:b/>
          <w:i/>
          <w:sz w:val="23"/>
          <w:szCs w:val="23"/>
        </w:rPr>
      </w:pPr>
      <w:r w:rsidRPr="008D3B7C">
        <w:rPr>
          <w:rFonts w:ascii="Cambria" w:hAnsi="Cambria"/>
          <w:b/>
          <w:i/>
          <w:sz w:val="23"/>
          <w:szCs w:val="23"/>
        </w:rPr>
        <w:lastRenderedPageBreak/>
        <w:t xml:space="preserve">(a) 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Default="00DE7527" w:rsidP="001F1234">
      <w:pPr>
        <w:widowControl w:val="0"/>
        <w:shd w:val="clear" w:color="auto" w:fill="FFFFFF"/>
        <w:autoSpaceDE w:val="0"/>
        <w:autoSpaceDN w:val="0"/>
        <w:adjustRightInd w:val="0"/>
        <w:snapToGrid w:val="0"/>
        <w:jc w:val="both"/>
      </w:pPr>
    </w:p>
    <w:p w:rsidR="00565DC1" w:rsidRDefault="00565DC1" w:rsidP="001F1234">
      <w:pPr>
        <w:widowControl w:val="0"/>
        <w:shd w:val="clear" w:color="auto" w:fill="FFFFFF"/>
        <w:autoSpaceDE w:val="0"/>
        <w:autoSpaceDN w:val="0"/>
        <w:adjustRightInd w:val="0"/>
        <w:snapToGrid w:val="0"/>
        <w:jc w:val="both"/>
      </w:pPr>
    </w:p>
    <w:p w:rsidR="00565DC1" w:rsidRPr="001F1234" w:rsidRDefault="00565DC1" w:rsidP="001F1234">
      <w:pPr>
        <w:widowControl w:val="0"/>
        <w:shd w:val="clear" w:color="auto" w:fill="FFFFFF"/>
        <w:autoSpaceDE w:val="0"/>
        <w:autoSpaceDN w:val="0"/>
        <w:adjustRightInd w:val="0"/>
        <w:snapToGrid w:val="0"/>
        <w:jc w:val="both"/>
      </w:pPr>
    </w:p>
    <w:p w:rsidR="00DE7527" w:rsidRPr="00565DC1" w:rsidRDefault="00AA6EDA" w:rsidP="001F1234">
      <w:pPr>
        <w:widowControl w:val="0"/>
        <w:shd w:val="clear" w:color="auto" w:fill="FFFFFF"/>
        <w:autoSpaceDE w:val="0"/>
        <w:autoSpaceDN w:val="0"/>
        <w:adjustRightInd w:val="0"/>
        <w:snapToGrid w:val="0"/>
        <w:rPr>
          <w:b/>
        </w:rPr>
      </w:pPr>
      <w:r w:rsidRPr="00565DC1">
        <w:rPr>
          <w:b/>
        </w:rPr>
        <w:lastRenderedPageBreak/>
        <w:t>10</w:t>
      </w:r>
      <w:r w:rsidR="00DE7527" w:rsidRPr="00565DC1">
        <w:rPr>
          <w:b/>
        </w:rPr>
        <w:t>. Documents establishing bidder’s eligibility and qualifications</w:t>
      </w:r>
    </w:p>
    <w:p w:rsidR="00DE7527" w:rsidRPr="00565DC1"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565DC1">
        <w:t>10</w:t>
      </w:r>
      <w:r w:rsidR="00DE7527" w:rsidRPr="00565DC1">
        <w:t xml:space="preserve">.1 </w:t>
      </w:r>
      <w:r w:rsidR="00DE7527" w:rsidRPr="00565DC1">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1B7E74" w:rsidRDefault="001B7E74" w:rsidP="001B7E74">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1B7E74" w:rsidRDefault="001B7E74" w:rsidP="001B7E74">
      <w:pPr>
        <w:widowControl w:val="0"/>
        <w:shd w:val="clear" w:color="auto" w:fill="FFFFFF"/>
        <w:autoSpaceDE w:val="0"/>
        <w:autoSpaceDN w:val="0"/>
        <w:adjustRightInd w:val="0"/>
        <w:jc w:val="both"/>
        <w:rPr>
          <w:b/>
          <w:bCs/>
        </w:rPr>
      </w:pPr>
    </w:p>
    <w:p w:rsidR="001B7E74" w:rsidRDefault="001B7E74" w:rsidP="001B7E74">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1B7E74" w:rsidRDefault="001B7E74" w:rsidP="001B7E74">
      <w:pPr>
        <w:widowControl w:val="0"/>
        <w:shd w:val="clear" w:color="auto" w:fill="FFFFFF"/>
        <w:autoSpaceDE w:val="0"/>
        <w:autoSpaceDN w:val="0"/>
        <w:adjustRightInd w:val="0"/>
        <w:ind w:left="1080" w:right="720" w:firstLine="180"/>
        <w:jc w:val="both"/>
      </w:pPr>
    </w:p>
    <w:p w:rsidR="001B7E74" w:rsidRDefault="001B7E74" w:rsidP="001B7E74">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1B7E74" w:rsidRDefault="001B7E74" w:rsidP="001B7E74">
      <w:pPr>
        <w:shd w:val="clear" w:color="auto" w:fill="FFFFFF"/>
        <w:jc w:val="both"/>
      </w:pPr>
    </w:p>
    <w:p w:rsidR="001B7E74" w:rsidRDefault="001B7E74" w:rsidP="001B7E74">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1B7E74" w:rsidRDefault="001B7E74" w:rsidP="001B7E74">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1B7E74" w:rsidRDefault="001B7E74" w:rsidP="001B7E74">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1B7E74" w:rsidRDefault="001B7E74" w:rsidP="001B7E74">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1B7E74" w:rsidRDefault="001B7E74" w:rsidP="001B7E74">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1B7E74" w:rsidRDefault="001B7E74" w:rsidP="001B7E74">
      <w:pPr>
        <w:shd w:val="clear" w:color="auto" w:fill="FFFFFF"/>
        <w:ind w:left="720" w:firstLine="720"/>
        <w:rPr>
          <w:rFonts w:eastAsia="Calibri"/>
          <w:lang w:bidi="hi-IN"/>
        </w:rPr>
      </w:pPr>
    </w:p>
    <w:p w:rsidR="001B7E74" w:rsidRDefault="001B7E74" w:rsidP="00565DC1">
      <w:pPr>
        <w:numPr>
          <w:ilvl w:val="0"/>
          <w:numId w:val="3"/>
        </w:numPr>
        <w:shd w:val="clear" w:color="auto" w:fill="FFFFFF"/>
        <w:tabs>
          <w:tab w:val="left" w:pos="9540"/>
        </w:tabs>
        <w:ind w:left="1080" w:right="720" w:hanging="360"/>
        <w:jc w:val="both"/>
      </w:pPr>
      <w:r>
        <w:t xml:space="preserve">The envelope shall bear the Invitation for bids (IFB) number, and a statement: RATE CONTRACT FOR THE SUPPLY OF </w:t>
      </w:r>
      <w:r w:rsidR="00565DC1">
        <w:t xml:space="preserve">EQUIPMENTS (LABOUR TABLE) </w:t>
      </w:r>
      <w:r>
        <w:t>TO SKILL LAB AT HLL’S VARIOUS PROJECTS” and also “DO NOT OPEN BEFORE 15.30 Hrs. ON 31.10.2016</w:t>
      </w:r>
    </w:p>
    <w:p w:rsidR="001B7E74" w:rsidRDefault="001B7E74" w:rsidP="00565DC1">
      <w:pPr>
        <w:shd w:val="clear" w:color="auto" w:fill="FFFFFF"/>
        <w:tabs>
          <w:tab w:val="left" w:pos="9540"/>
        </w:tabs>
        <w:ind w:left="1080" w:right="720" w:hanging="360"/>
        <w:jc w:val="both"/>
      </w:pPr>
    </w:p>
    <w:p w:rsidR="001B7E74" w:rsidRDefault="001B7E74" w:rsidP="00565DC1">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565DC1">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565DC1">
      <w:pPr>
        <w:pStyle w:val="BodyTextIndent3"/>
        <w:shd w:val="clear" w:color="auto" w:fill="FFFFFF"/>
        <w:tabs>
          <w:tab w:val="left" w:pos="9540"/>
        </w:tabs>
        <w:ind w:left="1080" w:right="720" w:hanging="360"/>
        <w:rPr>
          <w:sz w:val="24"/>
          <w:szCs w:val="24"/>
        </w:rPr>
      </w:pPr>
    </w:p>
    <w:p w:rsidR="00DE7527" w:rsidRPr="001F1234" w:rsidRDefault="00DE7527" w:rsidP="00565DC1">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565DC1">
      <w:pPr>
        <w:shd w:val="clear" w:color="auto" w:fill="FFFFFF"/>
        <w:tabs>
          <w:tab w:val="left" w:pos="90"/>
          <w:tab w:val="num" w:pos="540"/>
          <w:tab w:val="left" w:pos="9540"/>
        </w:tabs>
        <w:ind w:left="1080" w:right="720" w:hanging="360"/>
        <w:jc w:val="both"/>
      </w:pPr>
    </w:p>
    <w:p w:rsidR="00DE7527" w:rsidRPr="001F1234" w:rsidRDefault="00DE7527" w:rsidP="00565DC1">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A65EB0">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lastRenderedPageBreak/>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lastRenderedPageBreak/>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w:t>
      </w:r>
      <w:r w:rsidR="00565DC1">
        <w:rPr>
          <w:rFonts w:eastAsia="Arial Unicode MS"/>
          <w:sz w:val="28"/>
        </w:rPr>
        <w:t xml:space="preserve">bidder </w:t>
      </w:r>
      <w:r>
        <w:rPr>
          <w:rFonts w:eastAsia="Arial Unicode MS"/>
          <w:sz w:val="28"/>
        </w:rPr>
        <w:t xml:space="preserve">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w:t>
      </w:r>
      <w:r>
        <w:rPr>
          <w:color w:val="000000"/>
          <w:w w:val="110"/>
          <w:szCs w:val="22"/>
        </w:rPr>
        <w:lastRenderedPageBreak/>
        <w:t xml:space="preserve">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565DC1" w:rsidRDefault="00565DC1" w:rsidP="001F1234">
      <w:pPr>
        <w:pStyle w:val="BodyTextIndent2"/>
        <w:shd w:val="clear" w:color="auto" w:fill="FFFFFF"/>
        <w:ind w:left="360"/>
        <w:jc w:val="left"/>
        <w:rPr>
          <w:b/>
          <w:bCs/>
          <w:sz w:val="24"/>
          <w:szCs w:val="24"/>
        </w:rPr>
      </w:pPr>
    </w:p>
    <w:p w:rsidR="00565DC1" w:rsidRDefault="00565DC1"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lastRenderedPageBreak/>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565DC1">
        <w:rPr>
          <w:b/>
          <w:bCs/>
          <w:lang w:val="fr-FR"/>
        </w:rPr>
        <w:t>30</w:t>
      </w:r>
      <w:r w:rsidR="00DE7527" w:rsidRPr="00565DC1">
        <w:rPr>
          <w:b/>
          <w:bCs/>
          <w:lang w:val="fr-FR"/>
        </w:rPr>
        <w:t>. Comprehensive Maintenance Contract (CMC</w:t>
      </w:r>
      <w:r w:rsidR="00DE7527" w:rsidRPr="00565DC1">
        <w:rPr>
          <w:b/>
          <w:bCs/>
          <w:i/>
          <w:iCs/>
          <w:u w:val="single"/>
          <w:lang w:val="fr-FR"/>
        </w:rPr>
        <w:t>)</w:t>
      </w:r>
      <w:r w:rsidR="0031253F" w:rsidRPr="00565DC1">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lastRenderedPageBreak/>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Default="00DE7527" w:rsidP="001F1234">
      <w:pPr>
        <w:widowControl w:val="0"/>
        <w:shd w:val="clear" w:color="auto" w:fill="FFFFFF"/>
        <w:autoSpaceDE w:val="0"/>
        <w:autoSpaceDN w:val="0"/>
        <w:adjustRightInd w:val="0"/>
        <w:snapToGrid w:val="0"/>
      </w:pPr>
    </w:p>
    <w:p w:rsidR="00565DC1" w:rsidRPr="001F1234" w:rsidRDefault="00565DC1"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lastRenderedPageBreak/>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565DC1">
        <w:rPr>
          <w:b/>
          <w:bCs/>
        </w:rPr>
        <w:t xml:space="preserve">     P</w:t>
      </w:r>
      <w:r w:rsidR="00DE7527" w:rsidRPr="001F1234">
        <w:rPr>
          <w:b/>
          <w:bCs/>
        </w:rPr>
        <w:t>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 xml:space="preserve">if the Supplier fails to deliver any or all of the goods within the time period(s) </w:t>
      </w:r>
      <w:r w:rsidRPr="001F1234">
        <w:lastRenderedPageBreak/>
        <w:t>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DE7527" w:rsidRPr="001F1234" w:rsidRDefault="00DE7527" w:rsidP="00565DC1">
      <w:pPr>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w:t>
      </w:r>
      <w:r w:rsidR="008123E1">
        <w:rPr>
          <w:b/>
          <w:bCs/>
          <w:color w:val="000000"/>
          <w:lang w:val="en-IN" w:eastAsia="en-IN"/>
        </w:rPr>
        <w:t>-</w:t>
      </w:r>
      <w:r w:rsidR="00BE7988">
        <w:rPr>
          <w:b/>
          <w:bCs/>
          <w:color w:val="000000"/>
          <w:lang w:val="en-IN" w:eastAsia="en-IN"/>
        </w:rPr>
        <w:t xml:space="preserve">Labour Table  </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85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5956"/>
        <w:gridCol w:w="1984"/>
      </w:tblGrid>
      <w:tr w:rsidR="00471E8D" w:rsidRPr="00471E8D" w:rsidTr="00D83BEE">
        <w:trPr>
          <w:trHeight w:val="330"/>
        </w:trPr>
        <w:tc>
          <w:tcPr>
            <w:tcW w:w="58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5956"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1984"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DF09EB" w:rsidRPr="00471E8D" w:rsidTr="00D83BEE">
        <w:trPr>
          <w:trHeight w:val="330"/>
        </w:trPr>
        <w:tc>
          <w:tcPr>
            <w:tcW w:w="580" w:type="dxa"/>
            <w:shd w:val="clear" w:color="auto" w:fill="auto"/>
            <w:vAlign w:val="center"/>
          </w:tcPr>
          <w:p w:rsidR="00DF09EB" w:rsidRDefault="00DF09EB">
            <w:pPr>
              <w:jc w:val="center"/>
              <w:rPr>
                <w:rFonts w:ascii="Timesnewroman" w:hAnsi="Timesnewroman"/>
                <w:color w:val="000000"/>
                <w:sz w:val="20"/>
                <w:szCs w:val="20"/>
              </w:rPr>
            </w:pPr>
            <w:r>
              <w:rPr>
                <w:rFonts w:ascii="Timesnewroman" w:hAnsi="Timesnewroman"/>
                <w:color w:val="000000"/>
                <w:sz w:val="20"/>
                <w:szCs w:val="20"/>
              </w:rPr>
              <w:t>1</w:t>
            </w:r>
          </w:p>
        </w:tc>
        <w:tc>
          <w:tcPr>
            <w:tcW w:w="5956" w:type="dxa"/>
            <w:shd w:val="clear" w:color="auto" w:fill="auto"/>
            <w:vAlign w:val="center"/>
          </w:tcPr>
          <w:p w:rsidR="00DF09EB" w:rsidRDefault="00DF09EB">
            <w:pPr>
              <w:rPr>
                <w:rFonts w:ascii="Timesnewroman" w:hAnsi="Timesnewroman"/>
                <w:color w:val="000000"/>
                <w:sz w:val="20"/>
                <w:szCs w:val="20"/>
              </w:rPr>
            </w:pPr>
            <w:r>
              <w:rPr>
                <w:rFonts w:ascii="Timesnewroman" w:hAnsi="Timesnewroman"/>
                <w:color w:val="000000"/>
                <w:sz w:val="20"/>
                <w:szCs w:val="20"/>
              </w:rPr>
              <w:t>Labour Table with foam mattress-stainless steel</w:t>
            </w:r>
          </w:p>
        </w:tc>
        <w:tc>
          <w:tcPr>
            <w:tcW w:w="1984" w:type="dxa"/>
            <w:shd w:val="clear" w:color="auto" w:fill="auto"/>
            <w:vAlign w:val="center"/>
          </w:tcPr>
          <w:p w:rsidR="00DF09EB" w:rsidRDefault="00DF09EB">
            <w:pPr>
              <w:jc w:val="center"/>
              <w:rPr>
                <w:rFonts w:ascii="Timesnewroman" w:hAnsi="Timesnewroman"/>
                <w:color w:val="000000"/>
                <w:sz w:val="20"/>
                <w:szCs w:val="20"/>
              </w:rPr>
            </w:pPr>
            <w:r>
              <w:rPr>
                <w:rFonts w:ascii="Timesnewroman" w:hAnsi="Timesnewroman"/>
                <w:color w:val="000000"/>
                <w:sz w:val="20"/>
                <w:szCs w:val="20"/>
              </w:rPr>
              <w:t>94</w:t>
            </w:r>
          </w:p>
        </w:tc>
      </w:tr>
    </w:tbl>
    <w:p w:rsidR="00E548E1" w:rsidRPr="00E548E1" w:rsidRDefault="00E548E1">
      <w:pPr>
        <w:rPr>
          <w:b/>
          <w:bCs/>
        </w:rPr>
      </w:pPr>
    </w:p>
    <w:p w:rsidR="00DF09EB" w:rsidRPr="00DF09EB" w:rsidRDefault="00DF09EB" w:rsidP="00DF09EB">
      <w:pPr>
        <w:widowControl w:val="0"/>
        <w:tabs>
          <w:tab w:val="left" w:pos="0"/>
        </w:tabs>
        <w:autoSpaceDE w:val="0"/>
        <w:autoSpaceDN w:val="0"/>
        <w:adjustRightInd w:val="0"/>
        <w:spacing w:before="47" w:line="253" w:lineRule="exact"/>
        <w:contextualSpacing/>
        <w:rPr>
          <w:color w:val="000000"/>
          <w:w w:val="109"/>
          <w:position w:val="-4"/>
          <w:szCs w:val="22"/>
        </w:rPr>
      </w:pPr>
      <w:r w:rsidRPr="00DF09EB">
        <w:rPr>
          <w:color w:val="000000"/>
          <w:w w:val="109"/>
          <w:position w:val="-4"/>
          <w:szCs w:val="22"/>
        </w:rPr>
        <w:t>L</w:t>
      </w:r>
      <w:r w:rsidRPr="00DF09EB">
        <w:rPr>
          <w:color w:val="000000"/>
          <w:w w:val="109"/>
          <w:position w:val="-4"/>
          <w:szCs w:val="22"/>
          <w:u w:val="single"/>
        </w:rPr>
        <w:t>ABOUR TABLE With FOAM MATTRESS-STAINLESS STEEL</w:t>
      </w:r>
    </w:p>
    <w:p w:rsidR="00DF09EB" w:rsidRDefault="00DF09EB" w:rsidP="00DF09EB">
      <w:pPr>
        <w:widowControl w:val="0"/>
        <w:autoSpaceDE w:val="0"/>
        <w:autoSpaceDN w:val="0"/>
        <w:adjustRightInd w:val="0"/>
        <w:spacing w:before="127" w:line="253" w:lineRule="exact"/>
        <w:rPr>
          <w:color w:val="000000"/>
          <w:w w:val="105"/>
          <w:szCs w:val="22"/>
        </w:rPr>
      </w:pPr>
    </w:p>
    <w:p w:rsidR="00DF09EB" w:rsidRDefault="00DF09EB" w:rsidP="00DF09EB">
      <w:pPr>
        <w:widowControl w:val="0"/>
        <w:autoSpaceDE w:val="0"/>
        <w:autoSpaceDN w:val="0"/>
        <w:adjustRightInd w:val="0"/>
        <w:spacing w:line="253" w:lineRule="exact"/>
        <w:ind w:left="426"/>
        <w:rPr>
          <w:color w:val="000000"/>
          <w:w w:val="105"/>
          <w:szCs w:val="22"/>
        </w:rPr>
      </w:pPr>
      <w:r>
        <w:rPr>
          <w:color w:val="000000"/>
          <w:w w:val="105"/>
          <w:szCs w:val="22"/>
        </w:rPr>
        <w:t xml:space="preserve">• Should have a SS table top with all edges smoothly finished </w:t>
      </w:r>
    </w:p>
    <w:p w:rsidR="00DF09EB" w:rsidRDefault="00DF09EB" w:rsidP="00DF09EB">
      <w:pPr>
        <w:widowControl w:val="0"/>
        <w:autoSpaceDE w:val="0"/>
        <w:autoSpaceDN w:val="0"/>
        <w:adjustRightInd w:val="0"/>
        <w:spacing w:before="147" w:line="253" w:lineRule="exact"/>
        <w:ind w:left="426"/>
        <w:rPr>
          <w:color w:val="000000"/>
          <w:w w:val="105"/>
          <w:szCs w:val="22"/>
        </w:rPr>
      </w:pPr>
      <w:r>
        <w:rPr>
          <w:color w:val="000000"/>
          <w:w w:val="105"/>
          <w:szCs w:val="22"/>
        </w:rPr>
        <w:t xml:space="preserve">• Should have a dimension of L 180 X W 70 X H 80 cm </w:t>
      </w:r>
    </w:p>
    <w:p w:rsidR="00DF09EB" w:rsidRDefault="00DF09EB" w:rsidP="00DF09EB">
      <w:pPr>
        <w:widowControl w:val="0"/>
        <w:tabs>
          <w:tab w:val="left" w:pos="3383"/>
        </w:tabs>
        <w:autoSpaceDE w:val="0"/>
        <w:autoSpaceDN w:val="0"/>
        <w:adjustRightInd w:val="0"/>
        <w:spacing w:before="112" w:line="320" w:lineRule="exact"/>
        <w:ind w:left="426" w:right="16"/>
        <w:rPr>
          <w:color w:val="000000"/>
          <w:w w:val="101"/>
          <w:szCs w:val="22"/>
        </w:rPr>
      </w:pPr>
      <w:r>
        <w:rPr>
          <w:color w:val="000000"/>
          <w:w w:val="106"/>
          <w:szCs w:val="22"/>
        </w:rPr>
        <w:t xml:space="preserve">• Should have a drainage hole of diameter 12cm-basin type and collecting tray </w:t>
      </w:r>
      <w:r>
        <w:rPr>
          <w:color w:val="000000"/>
          <w:w w:val="101"/>
          <w:szCs w:val="22"/>
        </w:rPr>
        <w:t xml:space="preserve">of stainless steel. </w:t>
      </w:r>
    </w:p>
    <w:p w:rsidR="00DF09EB" w:rsidRDefault="00DF09EB" w:rsidP="00DF09EB">
      <w:pPr>
        <w:widowControl w:val="0"/>
        <w:autoSpaceDE w:val="0"/>
        <w:autoSpaceDN w:val="0"/>
        <w:adjustRightInd w:val="0"/>
        <w:spacing w:before="136" w:line="253" w:lineRule="exact"/>
        <w:ind w:left="426"/>
        <w:rPr>
          <w:color w:val="000000"/>
          <w:w w:val="106"/>
          <w:szCs w:val="22"/>
        </w:rPr>
      </w:pPr>
      <w:r>
        <w:rPr>
          <w:color w:val="000000"/>
          <w:w w:val="106"/>
          <w:szCs w:val="22"/>
        </w:rPr>
        <w:t xml:space="preserve">• The U cut should have a diameter of 35 cm. </w:t>
      </w:r>
    </w:p>
    <w:p w:rsidR="00DF09EB" w:rsidRDefault="00DF09EB" w:rsidP="00DF09EB">
      <w:pPr>
        <w:widowControl w:val="0"/>
        <w:tabs>
          <w:tab w:val="left" w:pos="3388"/>
        </w:tabs>
        <w:autoSpaceDE w:val="0"/>
        <w:autoSpaceDN w:val="0"/>
        <w:adjustRightInd w:val="0"/>
        <w:spacing w:before="76" w:line="340" w:lineRule="exact"/>
        <w:ind w:left="426" w:right="1229"/>
        <w:rPr>
          <w:color w:val="000000"/>
          <w:w w:val="102"/>
          <w:szCs w:val="22"/>
        </w:rPr>
      </w:pPr>
      <w:r>
        <w:rPr>
          <w:color w:val="000000"/>
          <w:w w:val="106"/>
          <w:szCs w:val="22"/>
        </w:rPr>
        <w:t xml:space="preserve">• Should provide with a detachable saline stand having a provision for fixing </w:t>
      </w:r>
      <w:r>
        <w:rPr>
          <w:color w:val="000000"/>
          <w:w w:val="102"/>
          <w:szCs w:val="22"/>
        </w:rPr>
        <w:t xml:space="preserve">four positions (Head end and middle position) on the cot. </w:t>
      </w:r>
    </w:p>
    <w:p w:rsidR="00DF09EB" w:rsidRDefault="00DF09EB" w:rsidP="00DF09EB">
      <w:pPr>
        <w:widowControl w:val="0"/>
        <w:autoSpaceDE w:val="0"/>
        <w:autoSpaceDN w:val="0"/>
        <w:adjustRightInd w:val="0"/>
        <w:spacing w:before="132" w:line="253" w:lineRule="exact"/>
        <w:ind w:left="426"/>
        <w:rPr>
          <w:color w:val="000000"/>
          <w:w w:val="106"/>
          <w:szCs w:val="22"/>
        </w:rPr>
      </w:pPr>
      <w:r>
        <w:rPr>
          <w:color w:val="000000"/>
          <w:w w:val="106"/>
          <w:szCs w:val="22"/>
        </w:rPr>
        <w:t xml:space="preserve">• Base should be mounted on four heavy duty rubber shoes. </w:t>
      </w:r>
    </w:p>
    <w:p w:rsidR="00DF09EB" w:rsidRDefault="00DF09EB" w:rsidP="00DF09EB">
      <w:pPr>
        <w:widowControl w:val="0"/>
        <w:autoSpaceDE w:val="0"/>
        <w:autoSpaceDN w:val="0"/>
        <w:adjustRightInd w:val="0"/>
        <w:spacing w:before="147" w:line="253" w:lineRule="exact"/>
        <w:ind w:left="426"/>
        <w:rPr>
          <w:color w:val="000000"/>
          <w:w w:val="106"/>
          <w:szCs w:val="22"/>
        </w:rPr>
      </w:pPr>
      <w:r>
        <w:rPr>
          <w:color w:val="000000"/>
          <w:w w:val="106"/>
          <w:szCs w:val="22"/>
        </w:rPr>
        <w:t xml:space="preserve">• Foam mattress should be up to Density 40 </w:t>
      </w:r>
    </w:p>
    <w:p w:rsidR="007302CE" w:rsidRDefault="007302CE" w:rsidP="00DF09EB">
      <w:pPr>
        <w:rPr>
          <w:b/>
          <w:bCs/>
        </w:rPr>
      </w:pPr>
      <w:r>
        <w:rPr>
          <w:b/>
          <w:bCs/>
        </w:rPr>
        <w:br w:type="page"/>
      </w:r>
    </w:p>
    <w:p w:rsidR="00453927" w:rsidRDefault="00453927">
      <w:pPr>
        <w:rPr>
          <w:b/>
          <w:bCs/>
        </w:rPr>
      </w:pPr>
    </w:p>
    <w:p w:rsidR="002F7FD7" w:rsidRDefault="002F7FD7">
      <w:pPr>
        <w:rPr>
          <w:b/>
          <w:bCs/>
        </w:rPr>
      </w:pPr>
    </w:p>
    <w:p w:rsidR="00BF68CC" w:rsidRDefault="00BF68CC" w:rsidP="001E114D">
      <w:pPr>
        <w:shd w:val="clear" w:color="auto" w:fill="FFFFFF"/>
        <w:tabs>
          <w:tab w:val="left" w:pos="1080"/>
          <w:tab w:val="left" w:pos="9000"/>
          <w:tab w:val="left" w:pos="9180"/>
          <w:tab w:val="left" w:pos="9360"/>
        </w:tabs>
        <w:ind w:right="630"/>
        <w:jc w:val="center"/>
        <w:rPr>
          <w:b/>
          <w:bCs/>
        </w:rPr>
      </w:pPr>
    </w:p>
    <w:p w:rsidR="00DE7527" w:rsidRPr="001F1234" w:rsidRDefault="00DE7527" w:rsidP="006429BE">
      <w:pPr>
        <w:spacing w:after="200" w:line="276" w:lineRule="auto"/>
        <w:ind w:right="54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even" r:id="rId10"/>
          <w:headerReference w:type="default" r:id="rId11"/>
          <w:footerReference w:type="even" r:id="rId12"/>
          <w:footerReference w:type="default" r:id="rId13"/>
          <w:headerReference w:type="first" r:id="rId14"/>
          <w:footerReference w:type="first" r:id="rId15"/>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2" w:name="OLE_LINK1"/>
      <w:bookmarkStart w:id="3"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DF09EB" w:rsidRPr="002B64F4" w:rsidTr="00675884">
        <w:trPr>
          <w:cantSplit/>
          <w:trHeight w:val="275"/>
        </w:trPr>
        <w:tc>
          <w:tcPr>
            <w:tcW w:w="498" w:type="dxa"/>
            <w:vAlign w:val="center"/>
          </w:tcPr>
          <w:p w:rsidR="00DF09EB" w:rsidRPr="00EA1872" w:rsidRDefault="00DF09EB">
            <w:pPr>
              <w:jc w:val="center"/>
              <w:rPr>
                <w:color w:val="000000"/>
                <w:sz w:val="20"/>
                <w:szCs w:val="20"/>
              </w:rPr>
            </w:pPr>
            <w:r w:rsidRPr="00EA1872">
              <w:rPr>
                <w:color w:val="000000"/>
                <w:sz w:val="20"/>
                <w:szCs w:val="20"/>
              </w:rPr>
              <w:t>1</w:t>
            </w:r>
          </w:p>
        </w:tc>
        <w:tc>
          <w:tcPr>
            <w:tcW w:w="3478" w:type="dxa"/>
            <w:vAlign w:val="center"/>
          </w:tcPr>
          <w:p w:rsidR="00DF09EB" w:rsidRDefault="00DF09EB" w:rsidP="008B1401">
            <w:pPr>
              <w:rPr>
                <w:rFonts w:ascii="Timesnewroman" w:hAnsi="Timesnewroman"/>
                <w:color w:val="000000"/>
                <w:sz w:val="20"/>
                <w:szCs w:val="20"/>
              </w:rPr>
            </w:pPr>
            <w:r>
              <w:rPr>
                <w:rFonts w:ascii="Timesnewroman" w:hAnsi="Timesnewroman"/>
                <w:color w:val="000000"/>
                <w:sz w:val="20"/>
                <w:szCs w:val="20"/>
              </w:rPr>
              <w:t>Labour Table</w:t>
            </w:r>
          </w:p>
          <w:p w:rsidR="00DF09EB" w:rsidRDefault="00DF09EB" w:rsidP="008B1401">
            <w:pPr>
              <w:rPr>
                <w:rFonts w:ascii="Timesnewroman" w:hAnsi="Timesnewroman"/>
                <w:color w:val="000000"/>
                <w:sz w:val="20"/>
                <w:szCs w:val="20"/>
              </w:rPr>
            </w:pPr>
            <w:r>
              <w:rPr>
                <w:rFonts w:ascii="Timesnewroman" w:hAnsi="Timesnewroman"/>
                <w:color w:val="000000"/>
                <w:sz w:val="20"/>
                <w:szCs w:val="20"/>
              </w:rPr>
              <w:t xml:space="preserve"> with foam mattress-stainless steel</w:t>
            </w:r>
          </w:p>
        </w:tc>
        <w:tc>
          <w:tcPr>
            <w:tcW w:w="630" w:type="dxa"/>
            <w:vAlign w:val="center"/>
          </w:tcPr>
          <w:p w:rsidR="00DF09EB" w:rsidRDefault="00DF09EB" w:rsidP="008B1401">
            <w:pPr>
              <w:jc w:val="center"/>
              <w:rPr>
                <w:rFonts w:ascii="Timesnewroman" w:hAnsi="Timesnewroman"/>
                <w:color w:val="000000"/>
                <w:sz w:val="20"/>
                <w:szCs w:val="20"/>
              </w:rPr>
            </w:pPr>
            <w:r>
              <w:rPr>
                <w:rFonts w:ascii="Timesnewroman" w:hAnsi="Timesnewroman"/>
                <w:color w:val="000000"/>
                <w:sz w:val="20"/>
                <w:szCs w:val="20"/>
              </w:rPr>
              <w:t>94</w:t>
            </w:r>
          </w:p>
        </w:tc>
        <w:tc>
          <w:tcPr>
            <w:tcW w:w="1388" w:type="dxa"/>
          </w:tcPr>
          <w:p w:rsidR="00DF09EB" w:rsidRPr="002B64F4" w:rsidRDefault="00DF09EB" w:rsidP="001F1234">
            <w:pPr>
              <w:shd w:val="clear" w:color="auto" w:fill="FFFFFF"/>
              <w:jc w:val="center"/>
              <w:rPr>
                <w:sz w:val="20"/>
                <w:szCs w:val="20"/>
              </w:rPr>
            </w:pPr>
          </w:p>
        </w:tc>
        <w:tc>
          <w:tcPr>
            <w:tcW w:w="1265" w:type="dxa"/>
          </w:tcPr>
          <w:p w:rsidR="00DF09EB" w:rsidRPr="002B64F4" w:rsidRDefault="00DF09EB" w:rsidP="001F1234">
            <w:pPr>
              <w:shd w:val="clear" w:color="auto" w:fill="FFFFFF"/>
              <w:jc w:val="center"/>
              <w:rPr>
                <w:sz w:val="20"/>
                <w:szCs w:val="20"/>
              </w:rPr>
            </w:pPr>
          </w:p>
        </w:tc>
        <w:tc>
          <w:tcPr>
            <w:tcW w:w="1572" w:type="dxa"/>
          </w:tcPr>
          <w:p w:rsidR="00DF09EB" w:rsidRPr="002B64F4" w:rsidRDefault="00DF09EB" w:rsidP="001F1234">
            <w:pPr>
              <w:shd w:val="clear" w:color="auto" w:fill="FFFFFF"/>
              <w:jc w:val="center"/>
              <w:rPr>
                <w:sz w:val="20"/>
                <w:szCs w:val="20"/>
              </w:rPr>
            </w:pPr>
          </w:p>
        </w:tc>
        <w:tc>
          <w:tcPr>
            <w:tcW w:w="479" w:type="dxa"/>
          </w:tcPr>
          <w:p w:rsidR="00DF09EB" w:rsidRPr="002B64F4" w:rsidRDefault="00DF09EB" w:rsidP="001F1234">
            <w:pPr>
              <w:shd w:val="clear" w:color="auto" w:fill="FFFFFF"/>
              <w:jc w:val="center"/>
              <w:rPr>
                <w:sz w:val="20"/>
                <w:szCs w:val="20"/>
              </w:rPr>
            </w:pPr>
          </w:p>
        </w:tc>
        <w:tc>
          <w:tcPr>
            <w:tcW w:w="855" w:type="dxa"/>
          </w:tcPr>
          <w:p w:rsidR="00DF09EB" w:rsidRPr="002B64F4" w:rsidRDefault="00DF09EB" w:rsidP="001F1234">
            <w:pPr>
              <w:shd w:val="clear" w:color="auto" w:fill="FFFFFF"/>
              <w:jc w:val="center"/>
              <w:rPr>
                <w:sz w:val="20"/>
                <w:szCs w:val="20"/>
              </w:rPr>
            </w:pPr>
          </w:p>
        </w:tc>
        <w:tc>
          <w:tcPr>
            <w:tcW w:w="418" w:type="dxa"/>
          </w:tcPr>
          <w:p w:rsidR="00DF09EB" w:rsidRPr="002B64F4" w:rsidRDefault="00DF09EB" w:rsidP="001F1234">
            <w:pPr>
              <w:shd w:val="clear" w:color="auto" w:fill="FFFFFF"/>
              <w:jc w:val="center"/>
              <w:rPr>
                <w:sz w:val="20"/>
                <w:szCs w:val="20"/>
              </w:rPr>
            </w:pPr>
          </w:p>
        </w:tc>
        <w:tc>
          <w:tcPr>
            <w:tcW w:w="497" w:type="dxa"/>
          </w:tcPr>
          <w:p w:rsidR="00DF09EB" w:rsidRPr="002B64F4" w:rsidRDefault="00DF09EB" w:rsidP="001F1234">
            <w:pPr>
              <w:shd w:val="clear" w:color="auto" w:fill="FFFFFF"/>
              <w:jc w:val="center"/>
              <w:rPr>
                <w:sz w:val="20"/>
                <w:szCs w:val="20"/>
              </w:rPr>
            </w:pPr>
          </w:p>
        </w:tc>
        <w:tc>
          <w:tcPr>
            <w:tcW w:w="731" w:type="dxa"/>
          </w:tcPr>
          <w:p w:rsidR="00DF09EB" w:rsidRPr="002B64F4" w:rsidRDefault="00DF09EB" w:rsidP="001F1234">
            <w:pPr>
              <w:shd w:val="clear" w:color="auto" w:fill="FFFFFF"/>
              <w:jc w:val="center"/>
              <w:rPr>
                <w:sz w:val="20"/>
                <w:szCs w:val="20"/>
              </w:rPr>
            </w:pPr>
          </w:p>
        </w:tc>
        <w:tc>
          <w:tcPr>
            <w:tcW w:w="1080" w:type="dxa"/>
          </w:tcPr>
          <w:p w:rsidR="00DF09EB" w:rsidRPr="002B64F4" w:rsidRDefault="00DF09EB" w:rsidP="001F1234">
            <w:pPr>
              <w:shd w:val="clear" w:color="auto" w:fill="FFFFFF"/>
              <w:jc w:val="center"/>
              <w:rPr>
                <w:sz w:val="20"/>
                <w:szCs w:val="20"/>
              </w:rPr>
            </w:pPr>
          </w:p>
        </w:tc>
        <w:tc>
          <w:tcPr>
            <w:tcW w:w="1709" w:type="dxa"/>
          </w:tcPr>
          <w:p w:rsidR="00DF09EB" w:rsidRPr="002B64F4" w:rsidRDefault="00DF09EB" w:rsidP="001F1234">
            <w:pPr>
              <w:shd w:val="clear" w:color="auto" w:fill="FFFFFF"/>
              <w:jc w:val="center"/>
              <w:rPr>
                <w:sz w:val="20"/>
                <w:szCs w:val="20"/>
              </w:rPr>
            </w:pPr>
          </w:p>
        </w:tc>
        <w:tc>
          <w:tcPr>
            <w:tcW w:w="1709" w:type="dxa"/>
          </w:tcPr>
          <w:p w:rsidR="00DF09EB" w:rsidRPr="002B64F4" w:rsidRDefault="00DF09EB" w:rsidP="001F1234">
            <w:pPr>
              <w:shd w:val="clear" w:color="auto" w:fill="FFFFFF"/>
              <w:jc w:val="center"/>
              <w:rPr>
                <w:sz w:val="20"/>
                <w:szCs w:val="20"/>
              </w:rPr>
            </w:pPr>
          </w:p>
        </w:tc>
      </w:tr>
    </w:tbl>
    <w:p w:rsidR="001D7325" w:rsidRDefault="001D7325"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2"/>
    <w:bookmarkEnd w:id="3"/>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5DEC" w:rsidRDefault="00DE5DEC" w:rsidP="00707CEA">
      <w:r>
        <w:separator/>
      </w:r>
    </w:p>
  </w:endnote>
  <w:endnote w:type="continuationSeparator" w:id="1">
    <w:p w:rsidR="00DE5DEC" w:rsidRDefault="00DE5DEC"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07" w:rsidRDefault="00422A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A71CA5"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565DC1">
      <w:rPr>
        <w:rStyle w:val="PageNumber"/>
        <w:noProof/>
      </w:rPr>
      <w:t>23</w:t>
    </w:r>
    <w:r>
      <w:rPr>
        <w:rStyle w:val="PageNumber"/>
      </w:rPr>
      <w:fldChar w:fldCharType="end"/>
    </w:r>
  </w:p>
  <w:p w:rsidR="00214E8B" w:rsidRDefault="00214E8B" w:rsidP="00BD36BF">
    <w:pPr>
      <w:pStyle w:val="Footer"/>
      <w:ind w:firstLine="360"/>
    </w:pPr>
  </w:p>
  <w:p w:rsidR="00214E8B" w:rsidRDefault="00214E8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07" w:rsidRDefault="00422A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5DEC" w:rsidRDefault="00DE5DEC" w:rsidP="00707CEA">
      <w:r>
        <w:separator/>
      </w:r>
    </w:p>
  </w:footnote>
  <w:footnote w:type="continuationSeparator" w:id="1">
    <w:p w:rsidR="00DE5DEC" w:rsidRDefault="00DE5DEC"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07" w:rsidRDefault="00422A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Default="00214E8B" w:rsidP="00422A07">
    <w:pPr>
      <w:ind w:left="1122" w:hanging="374"/>
      <w:jc w:val="center"/>
      <w:rPr>
        <w:b/>
        <w:bCs/>
      </w:rPr>
    </w:pPr>
    <w:r w:rsidRPr="00545533">
      <w:rPr>
        <w:rFonts w:ascii="Bookman Old Style" w:hAnsi="Bookman Old Style" w:cs="Arial"/>
        <w:b/>
        <w:bCs/>
        <w:sz w:val="18"/>
        <w:szCs w:val="20"/>
      </w:rPr>
      <w:t xml:space="preserve">EMAIL: </w:t>
    </w:r>
    <w:hyperlink r:id="rId1" w:history="1">
      <w:r w:rsidR="00422A07">
        <w:rPr>
          <w:rStyle w:val="Hyperlink"/>
          <w:rFonts w:cs="Arial"/>
          <w:b/>
          <w:bCs/>
          <w:sz w:val="18"/>
          <w:szCs w:val="20"/>
        </w:rPr>
        <w:t>hcdcmo@lifecarehll.com</w:t>
      </w:r>
    </w:hyperlink>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w:t>
    </w:r>
    <w:r w:rsidR="00BE7988">
      <w:rPr>
        <w:b/>
        <w:bCs/>
      </w:rPr>
      <w:t>10</w:t>
    </w:r>
    <w:r>
      <w:rPr>
        <w:b/>
        <w:bCs/>
      </w:rPr>
      <w:t>, Dt. 21.10.2016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A07" w:rsidRDefault="00422A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8">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0">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1">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3">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4">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5">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9">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6">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1"/>
  </w:num>
  <w:num w:numId="3">
    <w:abstractNumId w:val="13"/>
  </w:num>
  <w:num w:numId="4">
    <w:abstractNumId w:val="7"/>
  </w:num>
  <w:num w:numId="5">
    <w:abstractNumId w:val="19"/>
  </w:num>
  <w:num w:numId="6">
    <w:abstractNumId w:val="15"/>
  </w:num>
  <w:num w:numId="7">
    <w:abstractNumId w:val="27"/>
  </w:num>
  <w:num w:numId="8">
    <w:abstractNumId w:val="3"/>
  </w:num>
  <w:num w:numId="9">
    <w:abstractNumId w:val="4"/>
  </w:num>
  <w:num w:numId="10">
    <w:abstractNumId w:val="2"/>
  </w:num>
  <w:num w:numId="11">
    <w:abstractNumId w:val="8"/>
  </w:num>
  <w:num w:numId="12">
    <w:abstractNumId w:val="20"/>
  </w:num>
  <w:num w:numId="13">
    <w:abstractNumId w:val="12"/>
  </w:num>
  <w:num w:numId="14">
    <w:abstractNumId w:val="25"/>
  </w:num>
  <w:num w:numId="15">
    <w:abstractNumId w:val="18"/>
  </w:num>
  <w:num w:numId="16">
    <w:abstractNumId w:val="14"/>
  </w:num>
  <w:num w:numId="17">
    <w:abstractNumId w:val="28"/>
  </w:num>
  <w:num w:numId="18">
    <w:abstractNumId w:val="0"/>
  </w:num>
  <w:num w:numId="19">
    <w:abstractNumId w:val="6"/>
  </w:num>
  <w:num w:numId="20">
    <w:abstractNumId w:val="34"/>
  </w:num>
  <w:num w:numId="21">
    <w:abstractNumId w:val="33"/>
  </w:num>
  <w:num w:numId="22">
    <w:abstractNumId w:val="22"/>
  </w:num>
  <w:num w:numId="23">
    <w:abstractNumId w:val="23"/>
  </w:num>
  <w:num w:numId="24">
    <w:abstractNumId w:val="17"/>
  </w:num>
  <w:num w:numId="25">
    <w:abstractNumId w:val="30"/>
  </w:num>
  <w:num w:numId="26">
    <w:abstractNumId w:val="29"/>
  </w:num>
  <w:num w:numId="27">
    <w:abstractNumId w:val="10"/>
  </w:num>
  <w:num w:numId="28">
    <w:abstractNumId w:val="36"/>
  </w:num>
  <w:num w:numId="29">
    <w:abstractNumId w:val="35"/>
  </w:num>
  <w:num w:numId="30">
    <w:abstractNumId w:val="11"/>
  </w:num>
  <w:num w:numId="31">
    <w:abstractNumId w:val="21"/>
  </w:num>
  <w:num w:numId="32">
    <w:abstractNumId w:val="16"/>
  </w:num>
  <w:num w:numId="33">
    <w:abstractNumId w:val="26"/>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103467"/>
    <w:rsid w:val="00124BDD"/>
    <w:rsid w:val="0013464D"/>
    <w:rsid w:val="00144596"/>
    <w:rsid w:val="00155AA1"/>
    <w:rsid w:val="001569E7"/>
    <w:rsid w:val="00161EED"/>
    <w:rsid w:val="00161FD4"/>
    <w:rsid w:val="00162463"/>
    <w:rsid w:val="001724FF"/>
    <w:rsid w:val="001743E4"/>
    <w:rsid w:val="0018537C"/>
    <w:rsid w:val="001876A8"/>
    <w:rsid w:val="00196B2B"/>
    <w:rsid w:val="001B11AB"/>
    <w:rsid w:val="001B7E74"/>
    <w:rsid w:val="001C33F9"/>
    <w:rsid w:val="001C4136"/>
    <w:rsid w:val="001D7325"/>
    <w:rsid w:val="001E00C3"/>
    <w:rsid w:val="001E114D"/>
    <w:rsid w:val="001F1234"/>
    <w:rsid w:val="00204383"/>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64F4"/>
    <w:rsid w:val="002D7046"/>
    <w:rsid w:val="002E477B"/>
    <w:rsid w:val="002E613F"/>
    <w:rsid w:val="002E6771"/>
    <w:rsid w:val="002F17D2"/>
    <w:rsid w:val="002F4081"/>
    <w:rsid w:val="002F7FD7"/>
    <w:rsid w:val="00301A2D"/>
    <w:rsid w:val="0030406F"/>
    <w:rsid w:val="00305D61"/>
    <w:rsid w:val="00306526"/>
    <w:rsid w:val="003101D9"/>
    <w:rsid w:val="00310C82"/>
    <w:rsid w:val="0031253F"/>
    <w:rsid w:val="00322FFC"/>
    <w:rsid w:val="0033657F"/>
    <w:rsid w:val="00383F0D"/>
    <w:rsid w:val="003840BF"/>
    <w:rsid w:val="003872BB"/>
    <w:rsid w:val="003904F6"/>
    <w:rsid w:val="003B1CC0"/>
    <w:rsid w:val="003C705C"/>
    <w:rsid w:val="003D2CB6"/>
    <w:rsid w:val="003E77F5"/>
    <w:rsid w:val="003E7CFE"/>
    <w:rsid w:val="003F431A"/>
    <w:rsid w:val="003F5D36"/>
    <w:rsid w:val="00400196"/>
    <w:rsid w:val="0040275A"/>
    <w:rsid w:val="00404A9D"/>
    <w:rsid w:val="00404BC1"/>
    <w:rsid w:val="00411A1F"/>
    <w:rsid w:val="00411A41"/>
    <w:rsid w:val="00422A07"/>
    <w:rsid w:val="00434C2E"/>
    <w:rsid w:val="00434F6E"/>
    <w:rsid w:val="00437199"/>
    <w:rsid w:val="004461BB"/>
    <w:rsid w:val="00453927"/>
    <w:rsid w:val="0046260C"/>
    <w:rsid w:val="00471E8D"/>
    <w:rsid w:val="00491DFA"/>
    <w:rsid w:val="00492227"/>
    <w:rsid w:val="00496192"/>
    <w:rsid w:val="004A60A0"/>
    <w:rsid w:val="004A7C74"/>
    <w:rsid w:val="004C36CF"/>
    <w:rsid w:val="004C5F5E"/>
    <w:rsid w:val="004C76D5"/>
    <w:rsid w:val="00501057"/>
    <w:rsid w:val="005026D2"/>
    <w:rsid w:val="00502BA8"/>
    <w:rsid w:val="00504F1B"/>
    <w:rsid w:val="00515BD5"/>
    <w:rsid w:val="0054206A"/>
    <w:rsid w:val="00560E73"/>
    <w:rsid w:val="005616FB"/>
    <w:rsid w:val="0056540C"/>
    <w:rsid w:val="00565DC1"/>
    <w:rsid w:val="00574518"/>
    <w:rsid w:val="0058631D"/>
    <w:rsid w:val="0058661A"/>
    <w:rsid w:val="005A19B9"/>
    <w:rsid w:val="005B2811"/>
    <w:rsid w:val="005C6902"/>
    <w:rsid w:val="005D285E"/>
    <w:rsid w:val="005E25B8"/>
    <w:rsid w:val="005E4B0D"/>
    <w:rsid w:val="005F49B0"/>
    <w:rsid w:val="00604B92"/>
    <w:rsid w:val="00612714"/>
    <w:rsid w:val="00615AAB"/>
    <w:rsid w:val="00622E78"/>
    <w:rsid w:val="006253B3"/>
    <w:rsid w:val="00625464"/>
    <w:rsid w:val="0063096A"/>
    <w:rsid w:val="0063700E"/>
    <w:rsid w:val="006429BE"/>
    <w:rsid w:val="006557AC"/>
    <w:rsid w:val="00667A75"/>
    <w:rsid w:val="00667FEA"/>
    <w:rsid w:val="00675884"/>
    <w:rsid w:val="006967E0"/>
    <w:rsid w:val="006A0EBE"/>
    <w:rsid w:val="006F4E9A"/>
    <w:rsid w:val="006F639B"/>
    <w:rsid w:val="00701CA9"/>
    <w:rsid w:val="00707CEA"/>
    <w:rsid w:val="00710AE3"/>
    <w:rsid w:val="00711FB2"/>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47B6B"/>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8E5828"/>
    <w:rsid w:val="008F2E21"/>
    <w:rsid w:val="00925655"/>
    <w:rsid w:val="00937DFE"/>
    <w:rsid w:val="00950F3A"/>
    <w:rsid w:val="00954F54"/>
    <w:rsid w:val="0095541A"/>
    <w:rsid w:val="00961745"/>
    <w:rsid w:val="00983B1D"/>
    <w:rsid w:val="009943C1"/>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70C5"/>
    <w:rsid w:val="00A5333B"/>
    <w:rsid w:val="00A641EB"/>
    <w:rsid w:val="00A65EB0"/>
    <w:rsid w:val="00A71CA5"/>
    <w:rsid w:val="00AA1764"/>
    <w:rsid w:val="00AA60F2"/>
    <w:rsid w:val="00AA6EDA"/>
    <w:rsid w:val="00AB00C6"/>
    <w:rsid w:val="00AB289A"/>
    <w:rsid w:val="00AD5ECC"/>
    <w:rsid w:val="00AE513A"/>
    <w:rsid w:val="00B0176D"/>
    <w:rsid w:val="00B02860"/>
    <w:rsid w:val="00B032F9"/>
    <w:rsid w:val="00B178A4"/>
    <w:rsid w:val="00B21ED7"/>
    <w:rsid w:val="00B24CF1"/>
    <w:rsid w:val="00B41AF5"/>
    <w:rsid w:val="00B445B1"/>
    <w:rsid w:val="00B55FAF"/>
    <w:rsid w:val="00B65E07"/>
    <w:rsid w:val="00B67B06"/>
    <w:rsid w:val="00B706D8"/>
    <w:rsid w:val="00B8369B"/>
    <w:rsid w:val="00B864BA"/>
    <w:rsid w:val="00B94BA3"/>
    <w:rsid w:val="00BB5897"/>
    <w:rsid w:val="00BC49F6"/>
    <w:rsid w:val="00BC50E4"/>
    <w:rsid w:val="00BC72DD"/>
    <w:rsid w:val="00BD0044"/>
    <w:rsid w:val="00BD0B64"/>
    <w:rsid w:val="00BD36BF"/>
    <w:rsid w:val="00BD6AD3"/>
    <w:rsid w:val="00BE3251"/>
    <w:rsid w:val="00BE6423"/>
    <w:rsid w:val="00BE7988"/>
    <w:rsid w:val="00BF0A0F"/>
    <w:rsid w:val="00BF4A92"/>
    <w:rsid w:val="00BF68CC"/>
    <w:rsid w:val="00C03DDB"/>
    <w:rsid w:val="00C04AA1"/>
    <w:rsid w:val="00C06D9E"/>
    <w:rsid w:val="00C06ED5"/>
    <w:rsid w:val="00C25608"/>
    <w:rsid w:val="00C35AF3"/>
    <w:rsid w:val="00C36A4A"/>
    <w:rsid w:val="00C50DD3"/>
    <w:rsid w:val="00C521A8"/>
    <w:rsid w:val="00CA2F84"/>
    <w:rsid w:val="00CB7B05"/>
    <w:rsid w:val="00CC252B"/>
    <w:rsid w:val="00CE30F4"/>
    <w:rsid w:val="00CE6656"/>
    <w:rsid w:val="00D032FD"/>
    <w:rsid w:val="00D11871"/>
    <w:rsid w:val="00D42E68"/>
    <w:rsid w:val="00D539BC"/>
    <w:rsid w:val="00D60B5C"/>
    <w:rsid w:val="00D77BDB"/>
    <w:rsid w:val="00D81A1F"/>
    <w:rsid w:val="00D83BEE"/>
    <w:rsid w:val="00DA7AA2"/>
    <w:rsid w:val="00DB3026"/>
    <w:rsid w:val="00DD5D33"/>
    <w:rsid w:val="00DE1746"/>
    <w:rsid w:val="00DE5DEC"/>
    <w:rsid w:val="00DE7527"/>
    <w:rsid w:val="00DF09EB"/>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F070BA"/>
    <w:rsid w:val="00F3033C"/>
    <w:rsid w:val="00F30FF9"/>
    <w:rsid w:val="00F33AFB"/>
    <w:rsid w:val="00F5034F"/>
    <w:rsid w:val="00F669F2"/>
    <w:rsid w:val="00F66E6C"/>
    <w:rsid w:val="00F77087"/>
    <w:rsid w:val="00F839EA"/>
    <w:rsid w:val="00F9456F"/>
    <w:rsid w:val="00F950F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659499652">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7D6DB-5877-4124-8B19-6883A25E2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5674</Words>
  <Characters>32342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11</cp:revision>
  <cp:lastPrinted>2016-10-24T08:16:00Z</cp:lastPrinted>
  <dcterms:created xsi:type="dcterms:W3CDTF">2016-10-24T11:40:00Z</dcterms:created>
  <dcterms:modified xsi:type="dcterms:W3CDTF">2016-10-24T15:55:00Z</dcterms:modified>
</cp:coreProperties>
</file>