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27" w:rsidRDefault="003B223E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>Amendment No .01</w:t>
      </w:r>
      <w:r w:rsidR="00DF25BB">
        <w:rPr>
          <w:rFonts w:ascii="Arial" w:eastAsia="Arial" w:hAnsi="Arial" w:cs="Arial"/>
        </w:rPr>
        <w:t xml:space="preserve">  </w:t>
      </w:r>
    </w:p>
    <w:p w:rsidR="00D47727" w:rsidRDefault="00DF25BB">
      <w:pPr>
        <w:spacing w:line="240" w:lineRule="auto"/>
        <w:ind w:left="10" w:hanging="10"/>
        <w:jc w:val="right"/>
      </w:pPr>
      <w:r>
        <w:rPr>
          <w:rFonts w:ascii="Arial" w:eastAsia="Arial" w:hAnsi="Arial" w:cs="Arial"/>
        </w:rPr>
        <w:t xml:space="preserve"> </w:t>
      </w:r>
      <w:r w:rsidR="003B223E">
        <w:rPr>
          <w:rFonts w:ascii="Arial" w:eastAsia="Arial" w:hAnsi="Arial" w:cs="Arial"/>
        </w:rPr>
        <w:t>20.03.2018</w:t>
      </w:r>
      <w:r>
        <w:rPr>
          <w:rFonts w:ascii="Arial" w:eastAsia="Arial" w:hAnsi="Arial" w:cs="Arial"/>
        </w:rPr>
        <w:t xml:space="preserve"> 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D47727" w:rsidRPr="003B223E" w:rsidRDefault="00DF25BB">
      <w:pPr>
        <w:spacing w:line="236" w:lineRule="auto"/>
        <w:ind w:left="-5" w:hanging="10"/>
        <w:rPr>
          <w:sz w:val="28"/>
          <w:szCs w:val="28"/>
        </w:rPr>
      </w:pPr>
      <w:r w:rsidRPr="003B223E">
        <w:rPr>
          <w:rFonts w:ascii="Arial" w:eastAsia="Arial" w:hAnsi="Arial" w:cs="Arial"/>
          <w:b/>
          <w:sz w:val="28"/>
          <w:szCs w:val="28"/>
        </w:rPr>
        <w:t xml:space="preserve">SUB: </w:t>
      </w:r>
      <w:r w:rsidR="003B223E">
        <w:rPr>
          <w:rFonts w:ascii="Arial" w:eastAsia="Arial" w:hAnsi="Arial" w:cs="Arial"/>
          <w:b/>
          <w:sz w:val="28"/>
          <w:szCs w:val="28"/>
        </w:rPr>
        <w:t>Incorporation of tender fee details in tender document</w:t>
      </w:r>
      <w:r w:rsidR="003B223E" w:rsidRPr="003B223E">
        <w:rPr>
          <w:rFonts w:ascii="Arial" w:eastAsia="Arial" w:hAnsi="Arial" w:cs="Arial"/>
          <w:b/>
          <w:sz w:val="28"/>
          <w:szCs w:val="28"/>
        </w:rPr>
        <w:t xml:space="preserve"> for Fabrication and Supply of Latex Supply Tank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  <w:b/>
        </w:rPr>
        <w:t xml:space="preserve"> </w:t>
      </w:r>
    </w:p>
    <w:p w:rsidR="00D47727" w:rsidRDefault="00DF25BB">
      <w:pPr>
        <w:spacing w:line="236" w:lineRule="auto"/>
        <w:ind w:left="-5" w:hanging="10"/>
      </w:pPr>
      <w:r>
        <w:rPr>
          <w:rFonts w:ascii="Arial" w:eastAsia="Arial" w:hAnsi="Arial" w:cs="Arial"/>
          <w:b/>
        </w:rPr>
        <w:t>TENDER NO</w:t>
      </w:r>
      <w:r w:rsidR="003B223E">
        <w:rPr>
          <w:rFonts w:ascii="Arial" w:eastAsia="Arial" w:hAnsi="Arial" w:cs="Arial"/>
          <w:b/>
        </w:rPr>
        <w:t>. HLL/CRDC/TENDER/PUR/2017-18/05</w:t>
      </w: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37" w:lineRule="auto"/>
        <w:ind w:left="-5" w:right="221" w:hanging="10"/>
      </w:pPr>
      <w:r>
        <w:rPr>
          <w:rFonts w:ascii="Arial" w:eastAsia="Arial" w:hAnsi="Arial" w:cs="Arial"/>
        </w:rPr>
        <w:t xml:space="preserve">With reference to the above we hereby incorporate the following amendment to </w:t>
      </w:r>
      <w:r w:rsidR="003B223E">
        <w:rPr>
          <w:rFonts w:ascii="Arial" w:eastAsia="Arial" w:hAnsi="Arial" w:cs="Arial"/>
        </w:rPr>
        <w:t>the tender</w:t>
      </w:r>
      <w:r>
        <w:rPr>
          <w:rFonts w:ascii="Arial" w:eastAsia="Arial" w:hAnsi="Arial" w:cs="Arial"/>
        </w:rPr>
        <w:t xml:space="preserve"> documents as detailed below. 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after="4"/>
      </w:pPr>
      <w:r>
        <w:rPr>
          <w:rFonts w:ascii="Arial" w:eastAsia="Arial" w:hAnsi="Arial" w:cs="Arial"/>
        </w:rPr>
        <w:t xml:space="preserve"> 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4735"/>
        <w:gridCol w:w="851"/>
        <w:gridCol w:w="1417"/>
        <w:gridCol w:w="1072"/>
      </w:tblGrid>
      <w:tr w:rsidR="003B223E" w:rsidRPr="006A3819" w:rsidTr="00802444">
        <w:trPr>
          <w:trHeight w:val="37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r w:rsidRPr="006A3819">
              <w:rPr>
                <w:rFonts w:ascii="Arial" w:hAnsi="Arial" w:cs="Arial"/>
              </w:rPr>
              <w:t>Sl. No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r w:rsidRPr="006A3819">
              <w:rPr>
                <w:rFonts w:ascii="Arial" w:hAnsi="Arial" w:cs="Arial"/>
              </w:rPr>
              <w:t>Brief Description of Item/Work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proofErr w:type="spellStart"/>
            <w:r w:rsidRPr="006A3819">
              <w:rPr>
                <w:rFonts w:ascii="Arial" w:hAnsi="Arial" w:cs="Arial"/>
              </w:rPr>
              <w:t>Qty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r w:rsidRPr="006A3819">
              <w:rPr>
                <w:rFonts w:ascii="Arial" w:hAnsi="Arial" w:cs="Arial"/>
              </w:rPr>
              <w:t xml:space="preserve">EMD in </w:t>
            </w:r>
            <w:proofErr w:type="spellStart"/>
            <w:r w:rsidRPr="006A3819">
              <w:rPr>
                <w:rFonts w:ascii="Arial" w:hAnsi="Arial" w:cs="Arial"/>
              </w:rPr>
              <w:t>Rs</w:t>
            </w:r>
            <w:proofErr w:type="spell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3B223E" w:rsidRDefault="003B223E" w:rsidP="00802444">
            <w:pPr>
              <w:jc w:val="center"/>
              <w:rPr>
                <w:rFonts w:ascii="Arial" w:hAnsi="Arial" w:cs="Arial"/>
                <w:highlight w:val="yellow"/>
              </w:rPr>
            </w:pPr>
            <w:r w:rsidRPr="003B223E">
              <w:rPr>
                <w:rFonts w:ascii="Arial" w:hAnsi="Arial" w:cs="Arial"/>
                <w:highlight w:val="yellow"/>
              </w:rPr>
              <w:t xml:space="preserve">Tender Fee in </w:t>
            </w:r>
            <w:proofErr w:type="spellStart"/>
            <w:r w:rsidRPr="003B223E">
              <w:rPr>
                <w:rFonts w:ascii="Arial" w:hAnsi="Arial" w:cs="Arial"/>
                <w:highlight w:val="yellow"/>
              </w:rPr>
              <w:t>Rs</w:t>
            </w:r>
            <w:proofErr w:type="spellEnd"/>
          </w:p>
        </w:tc>
      </w:tr>
      <w:tr w:rsidR="003B223E" w:rsidRPr="006A3819" w:rsidTr="00802444">
        <w:trPr>
          <w:cantSplit/>
          <w:trHeight w:val="133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r w:rsidRPr="006A3819">
              <w:rPr>
                <w:rFonts w:ascii="Arial" w:hAnsi="Arial" w:cs="Arial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both"/>
              <w:rPr>
                <w:rFonts w:ascii="Arial" w:hAnsi="Arial" w:cs="Arial"/>
              </w:rPr>
            </w:pPr>
            <w:r w:rsidRPr="00C66ADC">
              <w:rPr>
                <w:rFonts w:ascii="Arial" w:hAnsi="Arial" w:cs="Arial"/>
                <w:bCs/>
              </w:rPr>
              <w:t>Fabrication and Supply of Latex supply Tank 300L Capacity</w:t>
            </w:r>
            <w:r w:rsidRPr="006A3819">
              <w:rPr>
                <w:rFonts w:ascii="Arial" w:hAnsi="Arial" w:cs="Arial"/>
              </w:rPr>
              <w:t xml:space="preserve"> as per drawing and tender specifications and schedule at HLL, </w:t>
            </w:r>
            <w:proofErr w:type="spellStart"/>
            <w:r>
              <w:rPr>
                <w:rFonts w:ascii="Arial" w:hAnsi="Arial" w:cs="Arial"/>
              </w:rPr>
              <w:t>Perrorkada</w:t>
            </w:r>
            <w:proofErr w:type="spellEnd"/>
            <w:r>
              <w:rPr>
                <w:rFonts w:ascii="Arial" w:hAnsi="Arial" w:cs="Arial"/>
              </w:rPr>
              <w:t xml:space="preserve"> Factory, </w:t>
            </w:r>
            <w:proofErr w:type="spellStart"/>
            <w:r>
              <w:rPr>
                <w:rFonts w:ascii="Arial" w:hAnsi="Arial" w:cs="Arial"/>
              </w:rPr>
              <w:t>Perrorkada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A3819">
              <w:rPr>
                <w:rFonts w:ascii="Arial" w:hAnsi="Arial" w:cs="Arial"/>
              </w:rPr>
              <w:t>P.O, Thiruvananthapuram</w:t>
            </w:r>
            <w:r>
              <w:rPr>
                <w:rFonts w:ascii="Arial" w:hAnsi="Arial" w:cs="Arial"/>
              </w:rPr>
              <w:t xml:space="preserve"> - 695005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6A3819" w:rsidRDefault="003B223E" w:rsidP="00802444">
            <w:pPr>
              <w:jc w:val="center"/>
              <w:rPr>
                <w:rFonts w:ascii="Arial" w:hAnsi="Arial" w:cs="Arial"/>
              </w:rPr>
            </w:pPr>
            <w:proofErr w:type="spellStart"/>
            <w:r w:rsidRPr="006A3819">
              <w:rPr>
                <w:rFonts w:ascii="Arial" w:hAnsi="Arial" w:cs="Arial"/>
              </w:rPr>
              <w:t>Rs</w:t>
            </w:r>
            <w:proofErr w:type="spellEnd"/>
            <w:r w:rsidRPr="006A38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6A3819">
              <w:rPr>
                <w:rFonts w:ascii="Arial" w:hAnsi="Arial" w:cs="Arial"/>
              </w:rPr>
              <w:t>,000/-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23E" w:rsidRPr="003B223E" w:rsidRDefault="003B223E" w:rsidP="00802444">
            <w:pPr>
              <w:jc w:val="center"/>
              <w:rPr>
                <w:rFonts w:ascii="Arial" w:hAnsi="Arial" w:cs="Arial"/>
                <w:highlight w:val="yellow"/>
              </w:rPr>
            </w:pPr>
            <w:r w:rsidRPr="003B223E">
              <w:rPr>
                <w:rFonts w:ascii="Arial" w:hAnsi="Arial" w:cs="Arial"/>
                <w:highlight w:val="yellow"/>
              </w:rPr>
              <w:t>Rs.300/-</w:t>
            </w:r>
          </w:p>
        </w:tc>
      </w:tr>
    </w:tbl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:rsidR="00D47727" w:rsidRDefault="00DF25BB">
      <w:pPr>
        <w:spacing w:line="240" w:lineRule="auto"/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sectPr w:rsidR="00D47727">
      <w:pgSz w:w="11906" w:h="16838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27"/>
    <w:rsid w:val="003B223E"/>
    <w:rsid w:val="00D47727"/>
    <w:rsid w:val="00DF064A"/>
    <w:rsid w:val="00D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43875-3D43-460C-90AA-5A9A490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ASWIN</cp:lastModifiedBy>
  <cp:revision>3</cp:revision>
  <dcterms:created xsi:type="dcterms:W3CDTF">2018-03-20T04:46:00Z</dcterms:created>
  <dcterms:modified xsi:type="dcterms:W3CDTF">2018-03-20T05:21:00Z</dcterms:modified>
</cp:coreProperties>
</file>