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F65E9" w:rsidRDefault="00D9717B">
      <w:pPr>
        <w:tabs>
          <w:tab w:val="left" w:pos="720"/>
        </w:tabs>
        <w:spacing w:line="360" w:lineRule="auto"/>
        <w:rPr>
          <w:rFonts w:ascii="Arial" w:hAnsi="Arial"/>
          <w:b/>
          <w:bCs/>
          <w:color w:val="000000"/>
          <w:sz w:val="28"/>
          <w:szCs w:val="24"/>
          <w:lang w:bidi="ar-SA"/>
        </w:rPr>
      </w:pPr>
      <w:r>
        <w:rPr>
          <w:rFonts w:ascii="Arial" w:hAnsi="Arial"/>
          <w:b/>
          <w:bCs/>
          <w:color w:val="000000"/>
          <w:sz w:val="28"/>
          <w:szCs w:val="24"/>
          <w:lang w:bidi="ar-SA"/>
        </w:rPr>
        <w:t xml:space="preserve">  </w:t>
      </w:r>
    </w:p>
    <w:p w:rsidR="006F65E9" w:rsidRDefault="006F65E9">
      <w:pPr>
        <w:spacing w:line="0" w:lineRule="atLeast"/>
        <w:jc w:val="center"/>
        <w:rPr>
          <w:rFonts w:ascii="Arial" w:eastAsia="Arial" w:hAnsi="Arial"/>
          <w:b/>
          <w:sz w:val="52"/>
          <w:szCs w:val="52"/>
        </w:rPr>
      </w:pPr>
      <w:r>
        <w:rPr>
          <w:rFonts w:ascii="Arial" w:eastAsia="Arial" w:hAnsi="Arial"/>
          <w:b/>
          <w:sz w:val="52"/>
          <w:szCs w:val="52"/>
        </w:rPr>
        <w:t xml:space="preserve">TENDER DOCUMENT </w:t>
      </w:r>
    </w:p>
    <w:p w:rsidR="009B4EFD" w:rsidRDefault="009B4EFD" w:rsidP="000E0E17">
      <w:pPr>
        <w:spacing w:line="0" w:lineRule="atLeast"/>
        <w:jc w:val="center"/>
        <w:rPr>
          <w:rFonts w:ascii="Arial" w:eastAsia="Arial" w:hAnsi="Arial"/>
          <w:b/>
          <w:sz w:val="48"/>
          <w:szCs w:val="48"/>
        </w:rPr>
      </w:pPr>
    </w:p>
    <w:p w:rsidR="000E0E17" w:rsidRPr="009B4EFD" w:rsidRDefault="009B4EFD" w:rsidP="000E0E17">
      <w:pPr>
        <w:spacing w:line="0" w:lineRule="atLeast"/>
        <w:jc w:val="center"/>
        <w:rPr>
          <w:rFonts w:ascii="Arial" w:eastAsia="Arial" w:hAnsi="Arial" w:cs="Arial"/>
          <w:b/>
          <w:color w:val="000000" w:themeColor="text1"/>
          <w:sz w:val="48"/>
          <w:szCs w:val="48"/>
        </w:rPr>
      </w:pPr>
      <w:r w:rsidRPr="009B4EFD">
        <w:rPr>
          <w:rFonts w:ascii="Arial" w:eastAsia="Arial" w:hAnsi="Arial"/>
          <w:b/>
          <w:sz w:val="48"/>
          <w:szCs w:val="48"/>
        </w:rPr>
        <w:t>MAINTENANCE WORK</w:t>
      </w:r>
      <w:r w:rsidR="000E0E17" w:rsidRPr="009B4EFD">
        <w:rPr>
          <w:rFonts w:ascii="Arial" w:eastAsia="Arial" w:hAnsi="Arial" w:cs="Arial"/>
          <w:b/>
          <w:color w:val="000000" w:themeColor="text1"/>
          <w:sz w:val="48"/>
          <w:szCs w:val="48"/>
        </w:rPr>
        <w:t xml:space="preserve"> </w:t>
      </w:r>
      <w:r w:rsidRPr="009B4EFD">
        <w:rPr>
          <w:rFonts w:ascii="Arial" w:eastAsia="Arial" w:hAnsi="Arial" w:cs="Arial"/>
          <w:b/>
          <w:color w:val="000000" w:themeColor="text1"/>
          <w:sz w:val="48"/>
          <w:szCs w:val="48"/>
        </w:rPr>
        <w:t>AT</w:t>
      </w:r>
    </w:p>
    <w:p w:rsidR="000E0E17" w:rsidRPr="009B4EFD" w:rsidRDefault="000E0E17" w:rsidP="000E0E17">
      <w:pPr>
        <w:spacing w:line="0" w:lineRule="atLeast"/>
        <w:jc w:val="center"/>
        <w:rPr>
          <w:rFonts w:ascii="Arial" w:eastAsia="Arial" w:hAnsi="Arial" w:cs="Arial"/>
          <w:b/>
          <w:color w:val="000000" w:themeColor="text1"/>
          <w:sz w:val="48"/>
          <w:szCs w:val="48"/>
        </w:rPr>
      </w:pPr>
      <w:r w:rsidRPr="009B4EFD">
        <w:rPr>
          <w:rFonts w:ascii="Arial" w:eastAsia="Arial" w:hAnsi="Arial" w:cs="Arial"/>
          <w:b/>
          <w:color w:val="000000" w:themeColor="text1"/>
          <w:sz w:val="48"/>
          <w:szCs w:val="48"/>
        </w:rPr>
        <w:t xml:space="preserve">HLL FACTORY </w:t>
      </w:r>
    </w:p>
    <w:p w:rsidR="000E0E17" w:rsidRPr="009B4EFD" w:rsidRDefault="000E0E17" w:rsidP="000E0E17">
      <w:pPr>
        <w:spacing w:line="0" w:lineRule="atLeast"/>
        <w:jc w:val="center"/>
        <w:rPr>
          <w:rFonts w:ascii="Arial" w:eastAsia="Arial" w:hAnsi="Arial" w:cs="Arial"/>
          <w:b/>
          <w:color w:val="000000" w:themeColor="text1"/>
          <w:sz w:val="48"/>
          <w:szCs w:val="48"/>
        </w:rPr>
      </w:pPr>
      <w:r w:rsidRPr="009B4EFD">
        <w:rPr>
          <w:rFonts w:ascii="Arial" w:eastAsia="Arial" w:hAnsi="Arial" w:cs="Arial"/>
          <w:b/>
          <w:color w:val="000000" w:themeColor="text1"/>
          <w:sz w:val="48"/>
          <w:szCs w:val="48"/>
        </w:rPr>
        <w:t>IRAPURAM, ERNAKULAM, KERALA</w:t>
      </w:r>
    </w:p>
    <w:p w:rsidR="007F00E0" w:rsidRDefault="007F00E0">
      <w:pPr>
        <w:spacing w:line="0" w:lineRule="atLeast"/>
        <w:jc w:val="center"/>
        <w:rPr>
          <w:rFonts w:ascii="Arial" w:eastAsia="Arial" w:hAnsi="Arial"/>
          <w:b/>
          <w:sz w:val="48"/>
        </w:rPr>
      </w:pPr>
    </w:p>
    <w:p w:rsidR="00FF3CFD" w:rsidRDefault="00FF3CFD">
      <w:pPr>
        <w:spacing w:line="0" w:lineRule="atLeast"/>
        <w:jc w:val="center"/>
        <w:rPr>
          <w:rFonts w:ascii="Arial" w:eastAsia="Arial" w:hAnsi="Arial"/>
          <w:b/>
          <w:sz w:val="48"/>
        </w:rPr>
      </w:pPr>
    </w:p>
    <w:p w:rsidR="00FF3CFD" w:rsidRDefault="00FF3CFD">
      <w:pPr>
        <w:spacing w:line="0" w:lineRule="atLeast"/>
        <w:jc w:val="center"/>
        <w:rPr>
          <w:rFonts w:ascii="Arial" w:eastAsia="Arial" w:hAnsi="Arial"/>
          <w:b/>
          <w:sz w:val="48"/>
        </w:rPr>
      </w:pPr>
    </w:p>
    <w:p w:rsidR="00FF3CFD" w:rsidRDefault="00FF3CFD">
      <w:pPr>
        <w:spacing w:line="0" w:lineRule="atLeast"/>
        <w:jc w:val="center"/>
        <w:rPr>
          <w:rFonts w:ascii="Arial" w:eastAsia="Arial" w:hAnsi="Arial"/>
          <w:b/>
          <w:sz w:val="48"/>
        </w:rPr>
      </w:pPr>
    </w:p>
    <w:p w:rsidR="006F65E9" w:rsidRDefault="00020794">
      <w:pPr>
        <w:spacing w:line="0" w:lineRule="atLeast"/>
        <w:jc w:val="center"/>
        <w:rPr>
          <w:rFonts w:ascii="Arial" w:eastAsia="Arial" w:hAnsi="Arial"/>
          <w:b/>
          <w:sz w:val="48"/>
        </w:rPr>
      </w:pPr>
      <w:r>
        <w:rPr>
          <w:rFonts w:ascii="Arial" w:eastAsia="Arial" w:hAnsi="Arial"/>
          <w:b/>
          <w:noProof/>
          <w:sz w:val="48"/>
          <w:lang w:bidi="ar-SA"/>
        </w:rPr>
        <w:drawing>
          <wp:anchor distT="0" distB="0" distL="114300" distR="114300" simplePos="0" relativeHeight="251657728" behindDoc="1" locked="0" layoutInCell="1" allowOverlap="1">
            <wp:simplePos x="0" y="0"/>
            <wp:positionH relativeFrom="column">
              <wp:posOffset>2189480</wp:posOffset>
            </wp:positionH>
            <wp:positionV relativeFrom="paragraph">
              <wp:posOffset>50800</wp:posOffset>
            </wp:positionV>
            <wp:extent cx="1555750" cy="1371600"/>
            <wp:effectExtent l="19050" t="0" r="6350" b="0"/>
            <wp:wrapSquare wrapText="bothSides"/>
            <wp:docPr id="7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555750" cy="1371600"/>
                    </a:xfrm>
                    <a:prstGeom prst="rect">
                      <a:avLst/>
                    </a:prstGeom>
                    <a:noFill/>
                    <a:ln w="9525">
                      <a:noFill/>
                      <a:miter lim="800000"/>
                      <a:headEnd/>
                      <a:tailEnd/>
                    </a:ln>
                  </pic:spPr>
                </pic:pic>
              </a:graphicData>
            </a:graphic>
          </wp:anchor>
        </w:drawing>
      </w:r>
    </w:p>
    <w:p w:rsidR="006F65E9" w:rsidRDefault="006F65E9">
      <w:pPr>
        <w:spacing w:line="0" w:lineRule="atLeast"/>
        <w:jc w:val="center"/>
        <w:rPr>
          <w:rFonts w:ascii="Arial" w:eastAsia="Arial" w:hAnsi="Arial"/>
          <w:b/>
          <w:sz w:val="48"/>
        </w:rPr>
      </w:pPr>
    </w:p>
    <w:p w:rsidR="006F65E9" w:rsidRDefault="006F65E9">
      <w:pPr>
        <w:spacing w:line="0" w:lineRule="atLeast"/>
        <w:jc w:val="center"/>
        <w:rPr>
          <w:rFonts w:ascii="Arial" w:eastAsia="Arial" w:hAnsi="Arial"/>
          <w:b/>
          <w:sz w:val="48"/>
        </w:rPr>
      </w:pPr>
    </w:p>
    <w:p w:rsidR="006F65E9" w:rsidRDefault="008D3370">
      <w:pPr>
        <w:spacing w:line="0" w:lineRule="atLeast"/>
        <w:jc w:val="center"/>
        <w:rPr>
          <w:rFonts w:ascii="Arial" w:eastAsia="Arial" w:hAnsi="Arial"/>
          <w:b/>
          <w:sz w:val="48"/>
        </w:rPr>
      </w:pPr>
      <w:r>
        <w:rPr>
          <w:rFonts w:ascii="Arial" w:eastAsia="Arial" w:hAnsi="Arial"/>
          <w:b/>
          <w:sz w:val="48"/>
        </w:rPr>
        <w:t xml:space="preserve">            </w:t>
      </w:r>
    </w:p>
    <w:p w:rsidR="006F65E9" w:rsidRDefault="008D3370">
      <w:pPr>
        <w:spacing w:line="0" w:lineRule="atLeast"/>
        <w:jc w:val="center"/>
        <w:rPr>
          <w:rFonts w:ascii="Arial" w:eastAsia="Arial" w:hAnsi="Arial"/>
          <w:b/>
          <w:sz w:val="48"/>
        </w:rPr>
      </w:pPr>
      <w:r>
        <w:rPr>
          <w:rFonts w:ascii="Arial" w:eastAsia="Arial" w:hAnsi="Arial"/>
          <w:b/>
          <w:sz w:val="48"/>
        </w:rPr>
        <w:t xml:space="preserve">             </w:t>
      </w:r>
    </w:p>
    <w:p w:rsidR="00486CF7" w:rsidRDefault="00486CF7">
      <w:pPr>
        <w:spacing w:line="0" w:lineRule="atLeast"/>
        <w:jc w:val="center"/>
        <w:rPr>
          <w:rFonts w:ascii="Arial" w:eastAsia="Arial" w:hAnsi="Arial"/>
          <w:b/>
          <w:sz w:val="48"/>
        </w:rPr>
      </w:pPr>
    </w:p>
    <w:p w:rsidR="006F65E9" w:rsidRDefault="006F65E9" w:rsidP="00733DE8">
      <w:pPr>
        <w:widowControl w:val="0"/>
        <w:autoSpaceDE w:val="0"/>
        <w:autoSpaceDN w:val="0"/>
        <w:adjustRightInd w:val="0"/>
        <w:spacing w:before="2"/>
        <w:rPr>
          <w:rFonts w:ascii="Arial" w:hAnsi="Arial"/>
          <w:b/>
          <w:bCs/>
          <w:sz w:val="28"/>
          <w:szCs w:val="28"/>
          <w:lang w:bidi="ar-SA"/>
        </w:rPr>
      </w:pPr>
    </w:p>
    <w:p w:rsidR="006F65E9" w:rsidRDefault="006F65E9">
      <w:pPr>
        <w:spacing w:line="0" w:lineRule="atLeast"/>
        <w:jc w:val="center"/>
        <w:rPr>
          <w:rFonts w:ascii="Arial" w:eastAsia="Arial" w:hAnsi="Arial"/>
          <w:b/>
          <w:sz w:val="36"/>
          <w:szCs w:val="36"/>
        </w:rPr>
      </w:pPr>
      <w:r>
        <w:rPr>
          <w:rFonts w:ascii="Arial" w:eastAsia="Arial" w:hAnsi="Arial"/>
          <w:b/>
          <w:sz w:val="36"/>
          <w:szCs w:val="36"/>
        </w:rPr>
        <w:t>HLL Lifecare Limited</w:t>
      </w:r>
    </w:p>
    <w:p w:rsidR="006F65E9" w:rsidRDefault="006F65E9">
      <w:pPr>
        <w:spacing w:line="0" w:lineRule="atLeast"/>
        <w:jc w:val="center"/>
        <w:rPr>
          <w:rFonts w:ascii="Arial" w:eastAsia="Arial" w:hAnsi="Arial"/>
          <w:bCs/>
          <w:sz w:val="24"/>
        </w:rPr>
      </w:pPr>
      <w:r>
        <w:rPr>
          <w:rFonts w:ascii="Arial" w:eastAsia="Arial" w:hAnsi="Arial"/>
          <w:bCs/>
          <w:sz w:val="24"/>
        </w:rPr>
        <w:t>(A Government of India Enterprise)</w:t>
      </w:r>
    </w:p>
    <w:p w:rsidR="006F65E9" w:rsidRDefault="00733DE8" w:rsidP="00733DE8">
      <w:pPr>
        <w:spacing w:line="0" w:lineRule="atLeast"/>
        <w:rPr>
          <w:rFonts w:ascii="Arial" w:eastAsia="Arial" w:hAnsi="Arial"/>
          <w:bCs/>
          <w:sz w:val="24"/>
        </w:rPr>
      </w:pPr>
      <w:r>
        <w:rPr>
          <w:rFonts w:ascii="Arial" w:eastAsia="Arial" w:hAnsi="Arial"/>
          <w:bCs/>
          <w:sz w:val="24"/>
        </w:rPr>
        <w:t xml:space="preserve">                                           Plot No.1&amp;2</w:t>
      </w:r>
      <w:proofErr w:type="gramStart"/>
      <w:r w:rsidR="006F65E9">
        <w:rPr>
          <w:rFonts w:ascii="Arial" w:eastAsia="Arial" w:hAnsi="Arial"/>
          <w:bCs/>
          <w:sz w:val="24"/>
        </w:rPr>
        <w:t>,</w:t>
      </w:r>
      <w:r>
        <w:rPr>
          <w:rFonts w:ascii="Arial" w:eastAsia="Arial" w:hAnsi="Arial"/>
          <w:bCs/>
          <w:sz w:val="24"/>
        </w:rPr>
        <w:t>Rubber</w:t>
      </w:r>
      <w:proofErr w:type="gramEnd"/>
      <w:r>
        <w:rPr>
          <w:rFonts w:ascii="Arial" w:eastAsia="Arial" w:hAnsi="Arial"/>
          <w:bCs/>
          <w:sz w:val="24"/>
        </w:rPr>
        <w:t xml:space="preserve"> Park , Valayanchirangara</w:t>
      </w:r>
    </w:p>
    <w:p w:rsidR="006F65E9" w:rsidRDefault="00733DE8">
      <w:pPr>
        <w:spacing w:line="0" w:lineRule="atLeast"/>
        <w:jc w:val="center"/>
        <w:rPr>
          <w:rFonts w:ascii="Arial" w:eastAsia="Arial" w:hAnsi="Arial"/>
          <w:bCs/>
          <w:sz w:val="24"/>
        </w:rPr>
      </w:pPr>
      <w:r>
        <w:rPr>
          <w:rFonts w:ascii="Arial" w:eastAsia="Arial" w:hAnsi="Arial"/>
          <w:bCs/>
          <w:sz w:val="24"/>
        </w:rPr>
        <w:t>Ernakulam – 683556</w:t>
      </w:r>
      <w:r w:rsidR="006F65E9">
        <w:rPr>
          <w:rFonts w:ascii="Arial" w:eastAsia="Arial" w:hAnsi="Arial"/>
          <w:bCs/>
          <w:sz w:val="24"/>
        </w:rPr>
        <w:t>, Kerala, India</w:t>
      </w:r>
    </w:p>
    <w:p w:rsidR="006F65E9" w:rsidRDefault="00733DE8">
      <w:pPr>
        <w:spacing w:line="0" w:lineRule="atLeast"/>
        <w:jc w:val="center"/>
        <w:rPr>
          <w:rFonts w:ascii="Arial" w:eastAsia="Arial" w:hAnsi="Arial"/>
          <w:bCs/>
          <w:sz w:val="24"/>
        </w:rPr>
      </w:pPr>
      <w:proofErr w:type="spellStart"/>
      <w:r>
        <w:rPr>
          <w:rFonts w:ascii="Arial" w:eastAsia="Arial" w:hAnsi="Arial"/>
          <w:bCs/>
          <w:sz w:val="24"/>
        </w:rPr>
        <w:t>Phn</w:t>
      </w:r>
      <w:proofErr w:type="spellEnd"/>
      <w:r>
        <w:rPr>
          <w:rFonts w:ascii="Arial" w:eastAsia="Arial" w:hAnsi="Arial"/>
          <w:bCs/>
          <w:sz w:val="24"/>
        </w:rPr>
        <w:t>: 0484-2597200</w:t>
      </w:r>
    </w:p>
    <w:p w:rsidR="006F65E9" w:rsidRDefault="006F65E9">
      <w:pPr>
        <w:spacing w:line="0" w:lineRule="atLeast"/>
        <w:jc w:val="center"/>
        <w:rPr>
          <w:rFonts w:ascii="Arial" w:eastAsia="Arial" w:hAnsi="Arial"/>
          <w:bCs/>
          <w:sz w:val="24"/>
        </w:rPr>
      </w:pPr>
    </w:p>
    <w:p w:rsidR="006F65E9" w:rsidRDefault="006F65E9">
      <w:pPr>
        <w:spacing w:line="0" w:lineRule="atLeast"/>
        <w:jc w:val="center"/>
        <w:rPr>
          <w:rFonts w:ascii="Arial" w:eastAsia="Arial" w:hAnsi="Arial"/>
          <w:bCs/>
          <w:sz w:val="24"/>
        </w:rPr>
      </w:pPr>
    </w:p>
    <w:p w:rsidR="006F65E9" w:rsidRDefault="006F65E9">
      <w:pPr>
        <w:spacing w:line="0" w:lineRule="atLeast"/>
        <w:jc w:val="center"/>
        <w:rPr>
          <w:rFonts w:ascii="Arial" w:eastAsia="Arial" w:hAnsi="Arial"/>
          <w:b/>
          <w:color w:val="000000"/>
          <w:sz w:val="44"/>
          <w:szCs w:val="44"/>
        </w:rPr>
      </w:pPr>
    </w:p>
    <w:p w:rsidR="006F65E9" w:rsidRDefault="006F65E9">
      <w:pPr>
        <w:spacing w:line="0" w:lineRule="atLeast"/>
        <w:jc w:val="center"/>
        <w:rPr>
          <w:rFonts w:ascii="Arial" w:eastAsia="Arial" w:hAnsi="Arial"/>
          <w:b/>
          <w:color w:val="000000"/>
          <w:sz w:val="44"/>
          <w:szCs w:val="44"/>
        </w:rPr>
      </w:pPr>
    </w:p>
    <w:p w:rsidR="006321E0" w:rsidRDefault="006321E0">
      <w:pPr>
        <w:spacing w:line="0" w:lineRule="atLeast"/>
        <w:jc w:val="center"/>
        <w:rPr>
          <w:rFonts w:ascii="Arial" w:eastAsia="Arial" w:hAnsi="Arial"/>
          <w:b/>
          <w:color w:val="000000"/>
          <w:sz w:val="44"/>
          <w:szCs w:val="44"/>
        </w:rPr>
      </w:pPr>
    </w:p>
    <w:p w:rsidR="006321E0" w:rsidRDefault="006321E0">
      <w:pPr>
        <w:spacing w:line="0" w:lineRule="atLeast"/>
        <w:jc w:val="center"/>
        <w:rPr>
          <w:rFonts w:ascii="Arial" w:eastAsia="Arial" w:hAnsi="Arial"/>
          <w:b/>
          <w:color w:val="000000"/>
          <w:sz w:val="44"/>
          <w:szCs w:val="44"/>
        </w:rPr>
      </w:pPr>
    </w:p>
    <w:p w:rsidR="005E3930" w:rsidRDefault="005E3930">
      <w:pPr>
        <w:spacing w:line="0" w:lineRule="atLeast"/>
        <w:jc w:val="center"/>
        <w:rPr>
          <w:rFonts w:ascii="Arial" w:eastAsia="Arial" w:hAnsi="Arial"/>
          <w:b/>
          <w:color w:val="000000"/>
          <w:sz w:val="44"/>
          <w:szCs w:val="44"/>
        </w:rPr>
      </w:pPr>
    </w:p>
    <w:p w:rsidR="006F65E9" w:rsidRDefault="006F65E9">
      <w:pPr>
        <w:spacing w:line="0" w:lineRule="atLeast"/>
        <w:ind w:right="-19"/>
        <w:rPr>
          <w:rFonts w:ascii="Arial" w:eastAsia="Arial" w:hAnsi="Arial"/>
          <w:sz w:val="22"/>
        </w:rPr>
        <w:sectPr w:rsidR="006F65E9" w:rsidSect="00E15C09">
          <w:headerReference w:type="default" r:id="rId9"/>
          <w:footerReference w:type="default" r:id="rId10"/>
          <w:pgSz w:w="12240" w:h="15840"/>
          <w:pgMar w:top="720" w:right="720" w:bottom="720" w:left="720" w:header="0" w:footer="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pPr>
    </w:p>
    <w:p w:rsidR="004463E0" w:rsidRPr="004463E0" w:rsidRDefault="004463E0" w:rsidP="009A2C05">
      <w:pPr>
        <w:tabs>
          <w:tab w:val="left" w:pos="720"/>
        </w:tabs>
        <w:jc w:val="center"/>
        <w:rPr>
          <w:rFonts w:ascii="Arial" w:eastAsia="Times New Roman" w:hAnsi="Arial" w:cs="Arial"/>
          <w:b/>
          <w:bCs/>
          <w:color w:val="000000"/>
          <w:sz w:val="32"/>
          <w:szCs w:val="32"/>
          <w:lang w:bidi="ar-SA"/>
        </w:rPr>
      </w:pPr>
      <w:bookmarkStart w:id="0" w:name="page4"/>
      <w:bookmarkEnd w:id="0"/>
      <w:r w:rsidRPr="004463E0">
        <w:rPr>
          <w:rFonts w:ascii="Arial" w:eastAsia="Times New Roman" w:hAnsi="Arial" w:cs="Arial"/>
          <w:b/>
          <w:sz w:val="28"/>
          <w:szCs w:val="28"/>
          <w:lang w:bidi="ar-SA"/>
        </w:rPr>
        <w:lastRenderedPageBreak/>
        <w:t>HLL LIFECARE LIMITED</w:t>
      </w:r>
    </w:p>
    <w:p w:rsidR="009A2C05" w:rsidRPr="009A2C05" w:rsidRDefault="009A2C05" w:rsidP="009A2C05">
      <w:pPr>
        <w:keepNext/>
        <w:jc w:val="center"/>
        <w:outlineLvl w:val="0"/>
        <w:rPr>
          <w:rFonts w:ascii="Arial" w:eastAsia="Times New Roman" w:hAnsi="Arial" w:cs="Arial"/>
          <w:bCs/>
          <w:sz w:val="24"/>
          <w:szCs w:val="24"/>
          <w:lang w:bidi="ar-SA"/>
        </w:rPr>
      </w:pPr>
      <w:r w:rsidRPr="009A2C05">
        <w:rPr>
          <w:rFonts w:ascii="Arial" w:eastAsia="Times New Roman" w:hAnsi="Arial" w:cs="Arial"/>
          <w:bCs/>
          <w:sz w:val="24"/>
          <w:szCs w:val="24"/>
          <w:lang w:bidi="ar-SA"/>
        </w:rPr>
        <w:t>(A Government of India Enterprise)</w:t>
      </w:r>
    </w:p>
    <w:p w:rsidR="009A2C05" w:rsidRPr="009A2C05" w:rsidRDefault="009A2C05" w:rsidP="009A2C05">
      <w:pPr>
        <w:keepNext/>
        <w:jc w:val="center"/>
        <w:outlineLvl w:val="0"/>
        <w:rPr>
          <w:rFonts w:ascii="Arial" w:eastAsia="Times New Roman" w:hAnsi="Arial" w:cs="Arial"/>
          <w:bCs/>
          <w:sz w:val="24"/>
          <w:szCs w:val="24"/>
          <w:lang w:bidi="ar-SA"/>
        </w:rPr>
      </w:pPr>
      <w:r w:rsidRPr="009A2C05">
        <w:rPr>
          <w:rFonts w:ascii="Arial" w:eastAsia="Times New Roman" w:hAnsi="Arial" w:cs="Arial"/>
          <w:bCs/>
          <w:sz w:val="24"/>
          <w:szCs w:val="24"/>
          <w:lang w:bidi="ar-SA"/>
        </w:rPr>
        <w:t xml:space="preserve">           </w:t>
      </w:r>
      <w:r>
        <w:rPr>
          <w:rFonts w:ascii="Arial" w:eastAsia="Times New Roman" w:hAnsi="Arial" w:cs="Arial"/>
          <w:bCs/>
          <w:sz w:val="24"/>
          <w:szCs w:val="24"/>
          <w:lang w:bidi="ar-SA"/>
        </w:rPr>
        <w:t xml:space="preserve">        </w:t>
      </w:r>
      <w:r w:rsidRPr="009A2C05">
        <w:rPr>
          <w:rFonts w:ascii="Arial" w:eastAsia="Times New Roman" w:hAnsi="Arial" w:cs="Arial"/>
          <w:bCs/>
          <w:sz w:val="24"/>
          <w:szCs w:val="24"/>
          <w:lang w:bidi="ar-SA"/>
        </w:rPr>
        <w:t>Plot No.1&amp;2,</w:t>
      </w:r>
      <w:r>
        <w:rPr>
          <w:rFonts w:ascii="Arial" w:eastAsia="Times New Roman" w:hAnsi="Arial" w:cs="Arial"/>
          <w:bCs/>
          <w:sz w:val="24"/>
          <w:szCs w:val="24"/>
          <w:lang w:bidi="ar-SA"/>
        </w:rPr>
        <w:t xml:space="preserve"> </w:t>
      </w:r>
      <w:r w:rsidRPr="009A2C05">
        <w:rPr>
          <w:rFonts w:ascii="Arial" w:eastAsia="Times New Roman" w:hAnsi="Arial" w:cs="Arial"/>
          <w:bCs/>
          <w:sz w:val="24"/>
          <w:szCs w:val="24"/>
          <w:lang w:bidi="ar-SA"/>
        </w:rPr>
        <w:t xml:space="preserve">Rubber </w:t>
      </w:r>
      <w:proofErr w:type="gramStart"/>
      <w:r w:rsidRPr="009A2C05">
        <w:rPr>
          <w:rFonts w:ascii="Arial" w:eastAsia="Times New Roman" w:hAnsi="Arial" w:cs="Arial"/>
          <w:bCs/>
          <w:sz w:val="24"/>
          <w:szCs w:val="24"/>
          <w:lang w:bidi="ar-SA"/>
        </w:rPr>
        <w:t>Park ,</w:t>
      </w:r>
      <w:proofErr w:type="gramEnd"/>
      <w:r w:rsidRPr="009A2C05">
        <w:rPr>
          <w:rFonts w:ascii="Arial" w:eastAsia="Times New Roman" w:hAnsi="Arial" w:cs="Arial"/>
          <w:bCs/>
          <w:sz w:val="24"/>
          <w:szCs w:val="24"/>
          <w:lang w:bidi="ar-SA"/>
        </w:rPr>
        <w:t xml:space="preserve"> Valayanchirangara</w:t>
      </w:r>
    </w:p>
    <w:p w:rsidR="009A2C05" w:rsidRPr="009A2C05" w:rsidRDefault="009A2C05" w:rsidP="009A2C05">
      <w:pPr>
        <w:keepNext/>
        <w:jc w:val="center"/>
        <w:outlineLvl w:val="0"/>
        <w:rPr>
          <w:rFonts w:ascii="Arial" w:eastAsia="Times New Roman" w:hAnsi="Arial" w:cs="Arial"/>
          <w:bCs/>
          <w:sz w:val="24"/>
          <w:szCs w:val="24"/>
          <w:lang w:bidi="ar-SA"/>
        </w:rPr>
      </w:pPr>
      <w:r w:rsidRPr="009A2C05">
        <w:rPr>
          <w:rFonts w:ascii="Arial" w:eastAsia="Times New Roman" w:hAnsi="Arial" w:cs="Arial"/>
          <w:bCs/>
          <w:sz w:val="24"/>
          <w:szCs w:val="24"/>
          <w:lang w:bidi="ar-SA"/>
        </w:rPr>
        <w:t>Ernakulam – 683556, Kerala, India</w:t>
      </w:r>
    </w:p>
    <w:p w:rsidR="009A2C05" w:rsidRPr="009A2C05" w:rsidRDefault="009A2C05" w:rsidP="009A2C05">
      <w:pPr>
        <w:keepNext/>
        <w:jc w:val="center"/>
        <w:outlineLvl w:val="0"/>
        <w:rPr>
          <w:rFonts w:ascii="Arial" w:eastAsia="Times New Roman" w:hAnsi="Arial" w:cs="Arial"/>
          <w:bCs/>
          <w:sz w:val="24"/>
          <w:szCs w:val="24"/>
          <w:lang w:bidi="ar-SA"/>
        </w:rPr>
      </w:pPr>
      <w:proofErr w:type="spellStart"/>
      <w:r w:rsidRPr="009A2C05">
        <w:rPr>
          <w:rFonts w:ascii="Arial" w:eastAsia="Times New Roman" w:hAnsi="Arial" w:cs="Arial"/>
          <w:bCs/>
          <w:sz w:val="24"/>
          <w:szCs w:val="24"/>
          <w:lang w:bidi="ar-SA"/>
        </w:rPr>
        <w:t>Phn</w:t>
      </w:r>
      <w:proofErr w:type="spellEnd"/>
      <w:r w:rsidRPr="009A2C05">
        <w:rPr>
          <w:rFonts w:ascii="Arial" w:eastAsia="Times New Roman" w:hAnsi="Arial" w:cs="Arial"/>
          <w:bCs/>
          <w:sz w:val="24"/>
          <w:szCs w:val="24"/>
          <w:lang w:bidi="ar-SA"/>
        </w:rPr>
        <w:t>: 0484-2597200</w:t>
      </w:r>
    </w:p>
    <w:p w:rsidR="009A2C05" w:rsidRPr="009A2C05" w:rsidRDefault="009A2C05" w:rsidP="009A2C05">
      <w:pPr>
        <w:keepNext/>
        <w:jc w:val="center"/>
        <w:outlineLvl w:val="0"/>
        <w:rPr>
          <w:rFonts w:ascii="Arial" w:eastAsia="Times New Roman" w:hAnsi="Arial" w:cs="Arial"/>
          <w:bCs/>
          <w:sz w:val="24"/>
          <w:szCs w:val="24"/>
          <w:lang w:bidi="ar-SA"/>
        </w:rPr>
      </w:pPr>
    </w:p>
    <w:p w:rsidR="004463E0" w:rsidRPr="004463E0" w:rsidRDefault="004463E0" w:rsidP="00E15C09">
      <w:pPr>
        <w:keepNext/>
        <w:outlineLvl w:val="0"/>
        <w:rPr>
          <w:rFonts w:ascii="Arial" w:eastAsia="Times New Roman" w:hAnsi="Arial" w:cs="Arial"/>
          <w:b/>
          <w:sz w:val="28"/>
          <w:szCs w:val="28"/>
          <w:lang w:bidi="ar-SA"/>
        </w:rPr>
      </w:pPr>
    </w:p>
    <w:p w:rsidR="004463E0" w:rsidRPr="004463E0" w:rsidRDefault="004463E0" w:rsidP="004463E0">
      <w:pPr>
        <w:spacing w:line="360" w:lineRule="auto"/>
        <w:ind w:right="-115"/>
        <w:jc w:val="center"/>
        <w:rPr>
          <w:rFonts w:ascii="Arial" w:eastAsia="Times New Roman" w:hAnsi="Arial" w:cs="Arial"/>
          <w:b/>
          <w:bCs/>
          <w:sz w:val="24"/>
          <w:szCs w:val="24"/>
          <w:u w:val="single"/>
          <w:lang w:bidi="ar-SA"/>
        </w:rPr>
      </w:pPr>
      <w:r w:rsidRPr="004463E0">
        <w:rPr>
          <w:rFonts w:ascii="Arial" w:eastAsia="Times New Roman" w:hAnsi="Arial" w:cs="Arial"/>
          <w:b/>
          <w:bCs/>
          <w:sz w:val="24"/>
          <w:szCs w:val="24"/>
          <w:u w:val="single"/>
          <w:lang w:bidi="ar-SA"/>
        </w:rPr>
        <w:t>INVITATION FOR BIDS (IFB)</w:t>
      </w:r>
    </w:p>
    <w:p w:rsidR="004463E0" w:rsidRPr="004463E0" w:rsidRDefault="004463E0" w:rsidP="004463E0">
      <w:pPr>
        <w:rPr>
          <w:rFonts w:ascii="Arial" w:eastAsia="Times New Roman" w:hAnsi="Arial" w:cs="Arial"/>
          <w:b/>
          <w:bCs/>
          <w:color w:val="000000"/>
          <w:sz w:val="22"/>
          <w:szCs w:val="22"/>
          <w:lang w:bidi="ar-SA"/>
        </w:rPr>
      </w:pPr>
    </w:p>
    <w:p w:rsidR="00140F04" w:rsidRPr="00020794" w:rsidRDefault="004463E0" w:rsidP="00EB7F37">
      <w:pPr>
        <w:tabs>
          <w:tab w:val="left" w:pos="900"/>
        </w:tabs>
        <w:spacing w:line="276" w:lineRule="auto"/>
        <w:rPr>
          <w:rFonts w:ascii="Arial" w:eastAsia="Times New Roman" w:hAnsi="Arial" w:cs="Arial"/>
          <w:b/>
          <w:bCs/>
          <w:sz w:val="22"/>
          <w:szCs w:val="22"/>
          <w:lang w:bidi="ar-SA"/>
        </w:rPr>
      </w:pPr>
      <w:r w:rsidRPr="00020794">
        <w:rPr>
          <w:rFonts w:ascii="Arial" w:eastAsia="Times New Roman" w:hAnsi="Arial" w:cs="Arial"/>
          <w:b/>
          <w:bCs/>
          <w:color w:val="000000"/>
          <w:sz w:val="22"/>
          <w:szCs w:val="22"/>
          <w:lang w:bidi="ar-SA"/>
        </w:rPr>
        <w:t>IFB No</w:t>
      </w:r>
      <w:r w:rsidRPr="00020794">
        <w:rPr>
          <w:rFonts w:ascii="Arial" w:eastAsia="Times New Roman" w:hAnsi="Arial" w:cs="Arial"/>
          <w:b/>
          <w:bCs/>
          <w:color w:val="000000"/>
          <w:sz w:val="22"/>
          <w:szCs w:val="22"/>
          <w:lang w:bidi="ar-SA"/>
        </w:rPr>
        <w:tab/>
      </w:r>
      <w:r w:rsidR="00140F04" w:rsidRPr="00020794">
        <w:rPr>
          <w:rFonts w:ascii="Arial" w:eastAsia="Times New Roman" w:hAnsi="Arial" w:cs="Arial"/>
          <w:b/>
          <w:bCs/>
          <w:color w:val="000000"/>
          <w:sz w:val="22"/>
          <w:szCs w:val="22"/>
          <w:lang w:bidi="ar-SA"/>
        </w:rPr>
        <w:tab/>
      </w:r>
      <w:r w:rsidR="00486CF7">
        <w:rPr>
          <w:rFonts w:ascii="Arial" w:eastAsia="Times New Roman" w:hAnsi="Arial" w:cs="Arial"/>
          <w:b/>
          <w:bCs/>
          <w:color w:val="000000"/>
          <w:sz w:val="22"/>
          <w:szCs w:val="22"/>
          <w:lang w:bidi="ar-SA"/>
        </w:rPr>
        <w:t xml:space="preserve"> </w:t>
      </w:r>
      <w:r w:rsidRPr="00020794">
        <w:rPr>
          <w:rFonts w:ascii="Arial" w:eastAsia="Times New Roman" w:hAnsi="Arial" w:cs="Arial"/>
          <w:b/>
          <w:bCs/>
          <w:color w:val="000000"/>
          <w:sz w:val="22"/>
          <w:szCs w:val="22"/>
          <w:lang w:bidi="ar-SA"/>
        </w:rPr>
        <w:t>:</w:t>
      </w:r>
      <w:r w:rsidRPr="00020794">
        <w:rPr>
          <w:rFonts w:ascii="Arial" w:eastAsia="Times New Roman" w:hAnsi="Arial" w:cs="Arial"/>
          <w:b/>
          <w:bCs/>
          <w:color w:val="000000"/>
          <w:sz w:val="22"/>
          <w:szCs w:val="22"/>
          <w:lang w:bidi="ar-SA"/>
        </w:rPr>
        <w:tab/>
      </w:r>
      <w:r w:rsidR="000E0E17" w:rsidRPr="004C033E">
        <w:rPr>
          <w:rFonts w:ascii="Arial" w:hAnsi="Arial" w:cs="Arial"/>
          <w:b/>
          <w:bCs/>
          <w:sz w:val="22"/>
          <w:szCs w:val="22"/>
        </w:rPr>
        <w:t>HLL</w:t>
      </w:r>
      <w:r w:rsidR="00871661">
        <w:rPr>
          <w:rFonts w:ascii="Arial" w:hAnsi="Arial" w:cs="Arial"/>
          <w:b/>
          <w:bCs/>
          <w:sz w:val="22"/>
          <w:szCs w:val="22"/>
        </w:rPr>
        <w:t>/IFC/</w:t>
      </w:r>
      <w:r w:rsidR="000E0E17">
        <w:rPr>
          <w:rFonts w:ascii="Arial" w:hAnsi="Arial" w:cs="Arial"/>
          <w:b/>
          <w:bCs/>
          <w:sz w:val="22"/>
          <w:szCs w:val="22"/>
        </w:rPr>
        <w:t>AUG/CIVIL/2025-26</w:t>
      </w:r>
    </w:p>
    <w:p w:rsidR="004463E0" w:rsidRDefault="004463E0" w:rsidP="00140F04">
      <w:pPr>
        <w:tabs>
          <w:tab w:val="left" w:pos="900"/>
        </w:tabs>
        <w:spacing w:line="360" w:lineRule="auto"/>
        <w:rPr>
          <w:rFonts w:ascii="Arial" w:eastAsia="Times New Roman" w:hAnsi="Arial" w:cs="Arial"/>
          <w:b/>
          <w:bCs/>
          <w:color w:val="000000"/>
          <w:sz w:val="22"/>
          <w:szCs w:val="22"/>
          <w:lang w:bidi="ar-SA"/>
        </w:rPr>
      </w:pPr>
      <w:r w:rsidRPr="00020794">
        <w:rPr>
          <w:rFonts w:ascii="Arial" w:eastAsia="Times New Roman" w:hAnsi="Arial" w:cs="Arial"/>
          <w:b/>
          <w:bCs/>
          <w:color w:val="000000"/>
          <w:sz w:val="22"/>
          <w:szCs w:val="22"/>
          <w:lang w:bidi="ar-SA"/>
        </w:rPr>
        <w:t>Date</w:t>
      </w:r>
      <w:r w:rsidRPr="00020794">
        <w:rPr>
          <w:rFonts w:ascii="Arial" w:eastAsia="Times New Roman" w:hAnsi="Arial" w:cs="Arial"/>
          <w:b/>
          <w:bCs/>
          <w:color w:val="000000"/>
          <w:sz w:val="22"/>
          <w:szCs w:val="22"/>
          <w:lang w:bidi="ar-SA"/>
        </w:rPr>
        <w:tab/>
        <w:t xml:space="preserve">   </w:t>
      </w:r>
      <w:r w:rsidR="00486CF7">
        <w:rPr>
          <w:rFonts w:ascii="Arial" w:eastAsia="Times New Roman" w:hAnsi="Arial" w:cs="Arial"/>
          <w:b/>
          <w:bCs/>
          <w:color w:val="000000"/>
          <w:sz w:val="22"/>
          <w:szCs w:val="22"/>
          <w:lang w:bidi="ar-SA"/>
        </w:rPr>
        <w:t xml:space="preserve"> </w:t>
      </w:r>
      <w:r w:rsidR="00140F04" w:rsidRPr="00020794">
        <w:rPr>
          <w:rFonts w:ascii="Arial" w:eastAsia="Times New Roman" w:hAnsi="Arial" w:cs="Arial"/>
          <w:b/>
          <w:bCs/>
          <w:color w:val="000000"/>
          <w:sz w:val="22"/>
          <w:szCs w:val="22"/>
          <w:lang w:bidi="ar-SA"/>
        </w:rPr>
        <w:tab/>
      </w:r>
      <w:r w:rsidRPr="00020794">
        <w:rPr>
          <w:rFonts w:ascii="Arial" w:eastAsia="Times New Roman" w:hAnsi="Arial" w:cs="Arial"/>
          <w:b/>
          <w:bCs/>
          <w:color w:val="000000"/>
          <w:sz w:val="22"/>
          <w:szCs w:val="22"/>
          <w:lang w:bidi="ar-SA"/>
        </w:rPr>
        <w:t>:</w:t>
      </w:r>
      <w:r w:rsidRPr="00020794">
        <w:rPr>
          <w:rFonts w:ascii="Arial" w:eastAsia="Times New Roman" w:hAnsi="Arial" w:cs="Arial"/>
          <w:b/>
          <w:bCs/>
          <w:color w:val="000000"/>
          <w:sz w:val="22"/>
          <w:szCs w:val="22"/>
          <w:lang w:bidi="ar-SA"/>
        </w:rPr>
        <w:tab/>
      </w:r>
      <w:r w:rsidR="006B7235">
        <w:rPr>
          <w:rFonts w:ascii="Arial" w:eastAsia="Times New Roman" w:hAnsi="Arial" w:cs="Arial"/>
          <w:b/>
          <w:bCs/>
          <w:color w:val="000000"/>
          <w:sz w:val="22"/>
          <w:szCs w:val="22"/>
          <w:lang w:bidi="ar-SA"/>
        </w:rPr>
        <w:t>18-05</w:t>
      </w:r>
      <w:r w:rsidR="009B4EFD">
        <w:rPr>
          <w:rFonts w:ascii="Arial" w:eastAsia="Times New Roman" w:hAnsi="Arial" w:cs="Arial"/>
          <w:b/>
          <w:bCs/>
          <w:color w:val="000000"/>
          <w:sz w:val="22"/>
          <w:szCs w:val="22"/>
          <w:lang w:bidi="ar-SA"/>
        </w:rPr>
        <w:t>-2026</w:t>
      </w:r>
    </w:p>
    <w:p w:rsidR="008C7D5D" w:rsidRDefault="008C7D5D" w:rsidP="00140F04">
      <w:pPr>
        <w:tabs>
          <w:tab w:val="left" w:pos="900"/>
        </w:tabs>
        <w:spacing w:line="360" w:lineRule="auto"/>
        <w:rPr>
          <w:rFonts w:ascii="Arial" w:eastAsia="Times New Roman" w:hAnsi="Arial" w:cs="Arial"/>
          <w:b/>
          <w:bCs/>
          <w:color w:val="000000"/>
          <w:sz w:val="22"/>
          <w:szCs w:val="22"/>
          <w:lang w:bidi="ar-SA"/>
        </w:rPr>
      </w:pPr>
      <w:r>
        <w:rPr>
          <w:rFonts w:ascii="Arial" w:eastAsia="Times New Roman" w:hAnsi="Arial" w:cs="Arial"/>
          <w:b/>
          <w:bCs/>
          <w:color w:val="000000"/>
          <w:sz w:val="22"/>
          <w:szCs w:val="22"/>
          <w:lang w:bidi="ar-SA"/>
        </w:rPr>
        <w:t>Tender Fee:     Rs.590/-</w:t>
      </w:r>
      <w:r w:rsidR="009F38CF">
        <w:rPr>
          <w:rFonts w:ascii="Arial" w:eastAsia="Times New Roman" w:hAnsi="Arial" w:cs="Arial"/>
          <w:b/>
          <w:bCs/>
          <w:color w:val="000000"/>
          <w:sz w:val="22"/>
          <w:szCs w:val="22"/>
          <w:lang w:bidi="ar-SA"/>
        </w:rPr>
        <w:t xml:space="preserve">   (Bids submitted without EMD and Tender Fee </w:t>
      </w:r>
      <w:proofErr w:type="gramStart"/>
      <w:r w:rsidR="009F38CF">
        <w:rPr>
          <w:rFonts w:ascii="Arial" w:eastAsia="Times New Roman" w:hAnsi="Arial" w:cs="Arial"/>
          <w:b/>
          <w:bCs/>
          <w:color w:val="000000"/>
          <w:sz w:val="22"/>
          <w:szCs w:val="22"/>
          <w:lang w:bidi="ar-SA"/>
        </w:rPr>
        <w:t>will be rejected</w:t>
      </w:r>
      <w:proofErr w:type="gramEnd"/>
      <w:r w:rsidR="009F38CF">
        <w:rPr>
          <w:rFonts w:ascii="Arial" w:eastAsia="Times New Roman" w:hAnsi="Arial" w:cs="Arial"/>
          <w:b/>
          <w:bCs/>
          <w:color w:val="000000"/>
          <w:sz w:val="22"/>
          <w:szCs w:val="22"/>
          <w:lang w:bidi="ar-SA"/>
        </w:rPr>
        <w:t>)</w:t>
      </w:r>
    </w:p>
    <w:p w:rsidR="008C7D5D" w:rsidRPr="00020794" w:rsidRDefault="008C7D5D" w:rsidP="00140F04">
      <w:pPr>
        <w:tabs>
          <w:tab w:val="left" w:pos="900"/>
        </w:tabs>
        <w:spacing w:line="360" w:lineRule="auto"/>
        <w:rPr>
          <w:rFonts w:ascii="Arial" w:eastAsia="Times New Roman" w:hAnsi="Arial" w:cs="Arial"/>
          <w:b/>
          <w:bCs/>
          <w:color w:val="FF0000"/>
          <w:sz w:val="22"/>
          <w:szCs w:val="22"/>
          <w:lang w:bidi="ar-SA"/>
        </w:rPr>
      </w:pPr>
      <w:r>
        <w:rPr>
          <w:rFonts w:ascii="Arial" w:eastAsia="Times New Roman" w:hAnsi="Arial" w:cs="Arial"/>
          <w:b/>
          <w:bCs/>
          <w:color w:val="000000"/>
          <w:sz w:val="22"/>
          <w:szCs w:val="22"/>
          <w:lang w:bidi="ar-SA"/>
        </w:rPr>
        <w:t xml:space="preserve">EMD            :    Rs. </w:t>
      </w:r>
      <w:r w:rsidR="00701BBF">
        <w:rPr>
          <w:rFonts w:ascii="Arial" w:eastAsia="Times New Roman" w:hAnsi="Arial" w:cs="Arial"/>
          <w:b/>
          <w:bCs/>
          <w:color w:val="000000"/>
          <w:sz w:val="22"/>
          <w:szCs w:val="22"/>
          <w:lang w:bidi="ar-SA"/>
        </w:rPr>
        <w:t>5,00</w:t>
      </w:r>
      <w:r>
        <w:rPr>
          <w:rFonts w:ascii="Arial" w:eastAsia="Times New Roman" w:hAnsi="Arial" w:cs="Arial"/>
          <w:b/>
          <w:bCs/>
          <w:color w:val="000000"/>
          <w:sz w:val="22"/>
          <w:szCs w:val="22"/>
          <w:lang w:bidi="ar-SA"/>
        </w:rPr>
        <w:t>0/-</w:t>
      </w:r>
    </w:p>
    <w:p w:rsidR="004463E0" w:rsidRDefault="004E3116" w:rsidP="00F5169A">
      <w:pPr>
        <w:widowControl w:val="0"/>
        <w:tabs>
          <w:tab w:val="left" w:pos="8931"/>
        </w:tabs>
        <w:autoSpaceDE w:val="0"/>
        <w:autoSpaceDN w:val="0"/>
        <w:adjustRightInd w:val="0"/>
        <w:spacing w:line="276" w:lineRule="auto"/>
        <w:ind w:right="49"/>
        <w:jc w:val="both"/>
        <w:rPr>
          <w:rFonts w:ascii="Arial" w:eastAsia="Times New Roman" w:hAnsi="Arial" w:cs="Arial"/>
          <w:sz w:val="22"/>
          <w:szCs w:val="22"/>
          <w:lang w:bidi="ar-SA"/>
        </w:rPr>
      </w:pPr>
      <w:r w:rsidRPr="004E3116">
        <w:rPr>
          <w:rFonts w:ascii="Arial" w:eastAsia="Times New Roman" w:hAnsi="Arial" w:cs="Arial"/>
          <w:sz w:val="22"/>
          <w:szCs w:val="22"/>
          <w:lang w:bidi="ar-SA"/>
        </w:rPr>
        <w:t xml:space="preserve">HLL Lifecare Limited (HLL), a Government of India Enterprise is </w:t>
      </w:r>
      <w:r w:rsidR="00871661">
        <w:rPr>
          <w:rFonts w:ascii="Arial" w:eastAsia="Times New Roman" w:hAnsi="Arial" w:cs="Arial"/>
          <w:sz w:val="22"/>
          <w:szCs w:val="22"/>
          <w:lang w:bidi="ar-SA"/>
        </w:rPr>
        <w:t xml:space="preserve">inviting tender for civil works for the augmentation of HLL factory at Irapuram, </w:t>
      </w:r>
      <w:r w:rsidR="000C308A">
        <w:rPr>
          <w:rFonts w:ascii="Arial" w:eastAsia="Times New Roman" w:hAnsi="Arial" w:cs="Arial"/>
          <w:sz w:val="22"/>
          <w:szCs w:val="22"/>
          <w:lang w:bidi="ar-SA"/>
        </w:rPr>
        <w:t>E</w:t>
      </w:r>
      <w:r w:rsidR="00871661">
        <w:rPr>
          <w:rFonts w:ascii="Arial" w:eastAsia="Times New Roman" w:hAnsi="Arial" w:cs="Arial"/>
          <w:sz w:val="22"/>
          <w:szCs w:val="22"/>
          <w:lang w:bidi="ar-SA"/>
        </w:rPr>
        <w:t>rnakulam</w:t>
      </w:r>
      <w:r>
        <w:rPr>
          <w:rFonts w:ascii="Arial" w:eastAsia="Times New Roman" w:hAnsi="Arial" w:cs="Arial"/>
          <w:sz w:val="22"/>
          <w:szCs w:val="22"/>
          <w:lang w:bidi="ar-SA"/>
        </w:rPr>
        <w:t xml:space="preserve">. </w:t>
      </w:r>
      <w:r w:rsidR="004463E0" w:rsidRPr="004463E0">
        <w:rPr>
          <w:rFonts w:ascii="Arial" w:eastAsia="Times New Roman" w:hAnsi="Arial" w:cs="Arial"/>
          <w:sz w:val="22"/>
          <w:szCs w:val="22"/>
          <w:lang w:bidi="ar-SA"/>
        </w:rPr>
        <w:t xml:space="preserve">For the said project, sealed and super scribed bids </w:t>
      </w:r>
      <w:proofErr w:type="gramStart"/>
      <w:r w:rsidR="004463E0" w:rsidRPr="004463E0">
        <w:rPr>
          <w:rFonts w:ascii="Arial" w:eastAsia="Times New Roman" w:hAnsi="Arial" w:cs="Arial"/>
          <w:sz w:val="22"/>
          <w:szCs w:val="22"/>
          <w:lang w:bidi="ar-SA"/>
        </w:rPr>
        <w:t>are invited</w:t>
      </w:r>
      <w:proofErr w:type="gramEnd"/>
      <w:r w:rsidR="004463E0" w:rsidRPr="004463E0">
        <w:rPr>
          <w:rFonts w:ascii="Arial" w:eastAsia="Times New Roman" w:hAnsi="Arial" w:cs="Arial"/>
          <w:sz w:val="22"/>
          <w:szCs w:val="22"/>
          <w:lang w:bidi="ar-SA"/>
        </w:rPr>
        <w:t xml:space="preserve"> from competent and experienced Suppliers/Contractors who are capable to do the following work meeting their requirements as per our tender.</w:t>
      </w:r>
    </w:p>
    <w:p w:rsidR="00DC1817" w:rsidRDefault="00DC1817" w:rsidP="00F5169A">
      <w:pPr>
        <w:widowControl w:val="0"/>
        <w:tabs>
          <w:tab w:val="left" w:pos="8931"/>
        </w:tabs>
        <w:autoSpaceDE w:val="0"/>
        <w:autoSpaceDN w:val="0"/>
        <w:adjustRightInd w:val="0"/>
        <w:spacing w:line="276" w:lineRule="auto"/>
        <w:ind w:right="49"/>
        <w:jc w:val="both"/>
        <w:rPr>
          <w:rFonts w:ascii="Arial" w:eastAsia="Times New Roman" w:hAnsi="Arial" w:cs="Arial"/>
          <w:sz w:val="22"/>
          <w:szCs w:val="22"/>
          <w:lang w:bidi="ar-SA"/>
        </w:rPr>
      </w:pPr>
    </w:p>
    <w:tbl>
      <w:tblPr>
        <w:tblW w:w="9280" w:type="dxa"/>
        <w:tblInd w:w="10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35"/>
        <w:gridCol w:w="6675"/>
        <w:gridCol w:w="1870"/>
      </w:tblGrid>
      <w:tr w:rsidR="009B1907" w:rsidRPr="004463E0" w:rsidTr="009B1907">
        <w:trPr>
          <w:trHeight w:val="256"/>
        </w:trPr>
        <w:tc>
          <w:tcPr>
            <w:tcW w:w="735" w:type="dxa"/>
            <w:tcBorders>
              <w:top w:val="single" w:sz="4" w:space="0" w:color="auto"/>
              <w:left w:val="single" w:sz="4" w:space="0" w:color="auto"/>
              <w:bottom w:val="single" w:sz="4" w:space="0" w:color="auto"/>
              <w:right w:val="single" w:sz="4" w:space="0" w:color="auto"/>
            </w:tcBorders>
            <w:vAlign w:val="center"/>
          </w:tcPr>
          <w:p w:rsidR="009B1907" w:rsidRPr="004463E0" w:rsidRDefault="009B1907" w:rsidP="00F5169A">
            <w:pPr>
              <w:spacing w:line="276" w:lineRule="auto"/>
              <w:jc w:val="center"/>
              <w:rPr>
                <w:rFonts w:ascii="Arial" w:eastAsia="Times New Roman" w:hAnsi="Arial" w:cs="Arial"/>
                <w:sz w:val="22"/>
                <w:szCs w:val="22"/>
                <w:lang w:bidi="ar-SA"/>
              </w:rPr>
            </w:pPr>
            <w:proofErr w:type="spellStart"/>
            <w:r>
              <w:rPr>
                <w:rFonts w:ascii="Arial" w:eastAsia="Times New Roman" w:hAnsi="Arial" w:cs="Arial"/>
                <w:sz w:val="22"/>
                <w:szCs w:val="22"/>
                <w:lang w:bidi="ar-SA"/>
              </w:rPr>
              <w:t>Sl.</w:t>
            </w:r>
            <w:r w:rsidRPr="004463E0">
              <w:rPr>
                <w:rFonts w:ascii="Arial" w:eastAsia="Times New Roman" w:hAnsi="Arial" w:cs="Arial"/>
                <w:sz w:val="22"/>
                <w:szCs w:val="22"/>
                <w:lang w:bidi="ar-SA"/>
              </w:rPr>
              <w:t>No</w:t>
            </w:r>
            <w:proofErr w:type="spellEnd"/>
          </w:p>
        </w:tc>
        <w:tc>
          <w:tcPr>
            <w:tcW w:w="6675" w:type="dxa"/>
            <w:tcBorders>
              <w:top w:val="single" w:sz="4" w:space="0" w:color="auto"/>
              <w:left w:val="single" w:sz="4" w:space="0" w:color="auto"/>
              <w:bottom w:val="single" w:sz="4" w:space="0" w:color="auto"/>
              <w:right w:val="single" w:sz="4" w:space="0" w:color="auto"/>
            </w:tcBorders>
            <w:vAlign w:val="center"/>
          </w:tcPr>
          <w:p w:rsidR="009B1907" w:rsidRPr="004463E0" w:rsidRDefault="009B1907" w:rsidP="00F5169A">
            <w:pPr>
              <w:spacing w:line="276" w:lineRule="auto"/>
              <w:jc w:val="center"/>
              <w:rPr>
                <w:rFonts w:ascii="Arial" w:eastAsia="Times New Roman" w:hAnsi="Arial" w:cs="Arial"/>
                <w:sz w:val="22"/>
                <w:szCs w:val="22"/>
                <w:lang w:bidi="ar-SA"/>
              </w:rPr>
            </w:pPr>
            <w:r w:rsidRPr="004463E0">
              <w:rPr>
                <w:rFonts w:ascii="Arial" w:eastAsia="Times New Roman" w:hAnsi="Arial" w:cs="Arial"/>
                <w:sz w:val="22"/>
                <w:szCs w:val="22"/>
                <w:lang w:bidi="ar-SA"/>
              </w:rPr>
              <w:t>Brief Description of Item/Work</w:t>
            </w:r>
          </w:p>
        </w:tc>
        <w:tc>
          <w:tcPr>
            <w:tcW w:w="1870" w:type="dxa"/>
            <w:tcBorders>
              <w:top w:val="single" w:sz="4" w:space="0" w:color="auto"/>
              <w:left w:val="single" w:sz="4" w:space="0" w:color="auto"/>
              <w:bottom w:val="single" w:sz="4" w:space="0" w:color="auto"/>
              <w:right w:val="single" w:sz="4" w:space="0" w:color="auto"/>
            </w:tcBorders>
            <w:vAlign w:val="center"/>
          </w:tcPr>
          <w:p w:rsidR="009B1907" w:rsidRPr="004463E0" w:rsidRDefault="009B1907" w:rsidP="00F5169A">
            <w:pPr>
              <w:spacing w:line="276" w:lineRule="auto"/>
              <w:jc w:val="center"/>
              <w:rPr>
                <w:rFonts w:ascii="Arial" w:eastAsia="Times New Roman" w:hAnsi="Arial" w:cs="Arial"/>
                <w:sz w:val="22"/>
                <w:szCs w:val="22"/>
                <w:lang w:bidi="ar-SA"/>
              </w:rPr>
            </w:pPr>
            <w:proofErr w:type="spellStart"/>
            <w:r w:rsidRPr="004463E0">
              <w:rPr>
                <w:rFonts w:ascii="Arial" w:eastAsia="Times New Roman" w:hAnsi="Arial" w:cs="Arial"/>
                <w:sz w:val="22"/>
                <w:szCs w:val="22"/>
                <w:lang w:bidi="ar-SA"/>
              </w:rPr>
              <w:t>Qty</w:t>
            </w:r>
            <w:proofErr w:type="spellEnd"/>
          </w:p>
        </w:tc>
      </w:tr>
      <w:tr w:rsidR="009B1907" w:rsidRPr="004463E0" w:rsidTr="009B1907">
        <w:trPr>
          <w:cantSplit/>
          <w:trHeight w:val="600"/>
        </w:trPr>
        <w:tc>
          <w:tcPr>
            <w:tcW w:w="735" w:type="dxa"/>
            <w:tcBorders>
              <w:top w:val="single" w:sz="4" w:space="0" w:color="auto"/>
              <w:left w:val="single" w:sz="4" w:space="0" w:color="auto"/>
              <w:bottom w:val="single" w:sz="4" w:space="0" w:color="auto"/>
              <w:right w:val="single" w:sz="4" w:space="0" w:color="auto"/>
            </w:tcBorders>
            <w:vAlign w:val="center"/>
          </w:tcPr>
          <w:p w:rsidR="009B1907" w:rsidRPr="004463E0" w:rsidRDefault="009B1907" w:rsidP="00F5169A">
            <w:pPr>
              <w:spacing w:line="276" w:lineRule="auto"/>
              <w:jc w:val="center"/>
              <w:rPr>
                <w:rFonts w:ascii="Arial" w:eastAsia="Times New Roman" w:hAnsi="Arial" w:cs="Arial"/>
                <w:sz w:val="22"/>
                <w:szCs w:val="22"/>
                <w:lang w:bidi="ar-SA"/>
              </w:rPr>
            </w:pPr>
            <w:r w:rsidRPr="004463E0">
              <w:rPr>
                <w:rFonts w:ascii="Arial" w:eastAsia="Times New Roman" w:hAnsi="Arial" w:cs="Arial"/>
                <w:sz w:val="22"/>
                <w:szCs w:val="22"/>
                <w:lang w:bidi="ar-SA"/>
              </w:rPr>
              <w:t>1</w:t>
            </w:r>
          </w:p>
        </w:tc>
        <w:tc>
          <w:tcPr>
            <w:tcW w:w="6675" w:type="dxa"/>
            <w:tcBorders>
              <w:top w:val="single" w:sz="4" w:space="0" w:color="auto"/>
              <w:left w:val="single" w:sz="4" w:space="0" w:color="auto"/>
              <w:bottom w:val="single" w:sz="4" w:space="0" w:color="auto"/>
              <w:right w:val="single" w:sz="4" w:space="0" w:color="auto"/>
            </w:tcBorders>
            <w:vAlign w:val="center"/>
          </w:tcPr>
          <w:p w:rsidR="009B1907" w:rsidRPr="00615161" w:rsidRDefault="009B4EFD" w:rsidP="00DC1817">
            <w:pPr>
              <w:spacing w:line="276" w:lineRule="auto"/>
              <w:ind w:left="121" w:right="162"/>
              <w:jc w:val="both"/>
              <w:rPr>
                <w:rFonts w:ascii="Arial" w:eastAsia="Times New Roman" w:hAnsi="Arial"/>
                <w:sz w:val="22"/>
                <w:szCs w:val="22"/>
                <w:lang w:bidi="ar-SA"/>
              </w:rPr>
            </w:pPr>
            <w:r>
              <w:rPr>
                <w:rFonts w:ascii="Arial" w:eastAsia="Times New Roman" w:hAnsi="Arial" w:cs="Arial"/>
                <w:color w:val="000000" w:themeColor="text1"/>
                <w:sz w:val="22"/>
                <w:szCs w:val="22"/>
                <w:lang w:bidi="ar-SA"/>
              </w:rPr>
              <w:t>Maintenance Work at HLL Factory, Irapuram</w:t>
            </w:r>
            <w:r w:rsidR="000E0E17">
              <w:rPr>
                <w:rFonts w:ascii="Arial" w:eastAsia="Times New Roman" w:hAnsi="Arial" w:cs="Arial"/>
                <w:color w:val="000000" w:themeColor="text1"/>
                <w:sz w:val="22"/>
                <w:szCs w:val="22"/>
                <w:lang w:bidi="ar-SA"/>
              </w:rPr>
              <w:t xml:space="preserve">, </w:t>
            </w:r>
            <w:r>
              <w:rPr>
                <w:rFonts w:ascii="Arial" w:eastAsia="Times New Roman" w:hAnsi="Arial" w:cs="Arial"/>
                <w:color w:val="000000" w:themeColor="text1"/>
                <w:sz w:val="22"/>
                <w:szCs w:val="22"/>
                <w:lang w:bidi="ar-SA"/>
              </w:rPr>
              <w:t>Ernakulum. Kerala</w:t>
            </w:r>
            <w:r w:rsidR="008D770A">
              <w:rPr>
                <w:rFonts w:ascii="Arial" w:eastAsia="Times New Roman" w:hAnsi="Arial"/>
                <w:bCs/>
                <w:sz w:val="22"/>
                <w:szCs w:val="22"/>
                <w:lang w:val="en-IN" w:bidi="ar-SA"/>
              </w:rPr>
              <w:t xml:space="preserve"> </w:t>
            </w:r>
            <w:r w:rsidR="009B1907" w:rsidRPr="00615161">
              <w:rPr>
                <w:rFonts w:ascii="Arial" w:eastAsia="Times New Roman" w:hAnsi="Arial"/>
                <w:sz w:val="22"/>
                <w:szCs w:val="22"/>
                <w:lang w:bidi="ar-SA"/>
              </w:rPr>
              <w:t xml:space="preserve">as per </w:t>
            </w:r>
            <w:r w:rsidR="009B1907">
              <w:rPr>
                <w:rFonts w:ascii="Arial" w:eastAsia="Times New Roman" w:hAnsi="Arial"/>
                <w:sz w:val="22"/>
                <w:szCs w:val="22"/>
                <w:u w:val="single"/>
                <w:lang w:bidi="ar-SA"/>
              </w:rPr>
              <w:t>Schedule of Work</w:t>
            </w:r>
            <w:r w:rsidR="009B1907" w:rsidRPr="00615161">
              <w:rPr>
                <w:rFonts w:ascii="Arial" w:eastAsia="Times New Roman" w:hAnsi="Arial"/>
                <w:sz w:val="22"/>
                <w:szCs w:val="22"/>
                <w:lang w:bidi="ar-SA"/>
              </w:rPr>
              <w:t xml:space="preserve"> enclosed.</w:t>
            </w:r>
          </w:p>
        </w:tc>
        <w:tc>
          <w:tcPr>
            <w:tcW w:w="1870" w:type="dxa"/>
            <w:tcBorders>
              <w:top w:val="single" w:sz="4" w:space="0" w:color="auto"/>
              <w:left w:val="single" w:sz="4" w:space="0" w:color="auto"/>
              <w:bottom w:val="single" w:sz="4" w:space="0" w:color="auto"/>
              <w:right w:val="single" w:sz="4" w:space="0" w:color="auto"/>
            </w:tcBorders>
            <w:vAlign w:val="center"/>
          </w:tcPr>
          <w:p w:rsidR="009B1907" w:rsidRPr="004463E0" w:rsidRDefault="009B1907" w:rsidP="00F5169A">
            <w:pPr>
              <w:spacing w:line="276" w:lineRule="auto"/>
              <w:ind w:left="148" w:right="57"/>
              <w:jc w:val="center"/>
              <w:rPr>
                <w:rFonts w:ascii="Arial" w:eastAsia="Times New Roman" w:hAnsi="Arial" w:cs="Arial"/>
                <w:sz w:val="22"/>
                <w:szCs w:val="22"/>
                <w:lang w:bidi="ar-SA"/>
              </w:rPr>
            </w:pPr>
            <w:r w:rsidRPr="004463E0">
              <w:rPr>
                <w:rFonts w:ascii="Arial" w:eastAsia="Times New Roman" w:hAnsi="Arial" w:cs="Arial"/>
                <w:sz w:val="22"/>
                <w:szCs w:val="22"/>
                <w:lang w:bidi="ar-SA"/>
              </w:rPr>
              <w:t xml:space="preserve">As per Schedule </w:t>
            </w:r>
            <w:r w:rsidR="000E0E17">
              <w:rPr>
                <w:rFonts w:ascii="Arial" w:eastAsia="Times New Roman" w:hAnsi="Arial" w:cs="Arial"/>
                <w:sz w:val="22"/>
                <w:szCs w:val="22"/>
                <w:lang w:bidi="ar-SA"/>
              </w:rPr>
              <w:t>of work</w:t>
            </w:r>
          </w:p>
        </w:tc>
      </w:tr>
    </w:tbl>
    <w:p w:rsidR="004463E0" w:rsidRPr="004463E0" w:rsidRDefault="004463E0" w:rsidP="00F5169A">
      <w:pPr>
        <w:spacing w:line="276" w:lineRule="auto"/>
        <w:ind w:right="-115"/>
        <w:jc w:val="both"/>
        <w:rPr>
          <w:rFonts w:ascii="Arial" w:eastAsia="Times New Roman" w:hAnsi="Arial" w:cs="Arial"/>
          <w:color w:val="000000"/>
          <w:sz w:val="22"/>
          <w:szCs w:val="22"/>
          <w:lang w:bidi="ar-SA"/>
        </w:rPr>
      </w:pPr>
    </w:p>
    <w:p w:rsidR="004463E0" w:rsidRPr="004463E0" w:rsidRDefault="004463E0" w:rsidP="00F5169A">
      <w:pPr>
        <w:numPr>
          <w:ilvl w:val="0"/>
          <w:numId w:val="21"/>
        </w:numPr>
        <w:tabs>
          <w:tab w:val="left" w:pos="360"/>
        </w:tabs>
        <w:spacing w:line="276" w:lineRule="auto"/>
        <w:ind w:left="360"/>
        <w:jc w:val="both"/>
        <w:rPr>
          <w:rFonts w:ascii="Arial" w:eastAsia="Times New Roman" w:hAnsi="Arial" w:cs="Arial"/>
          <w:sz w:val="22"/>
          <w:szCs w:val="22"/>
          <w:lang w:bidi="ar-SA"/>
        </w:rPr>
      </w:pPr>
      <w:r w:rsidRPr="004463E0">
        <w:rPr>
          <w:rFonts w:ascii="Arial" w:eastAsia="Times New Roman" w:hAnsi="Arial" w:cs="Arial"/>
          <w:sz w:val="22"/>
          <w:szCs w:val="22"/>
          <w:lang w:bidi="ar-SA"/>
        </w:rPr>
        <w:t xml:space="preserve">The bid documents will be available up to </w:t>
      </w:r>
      <w:r w:rsidR="006268A1">
        <w:rPr>
          <w:rFonts w:ascii="Arial" w:eastAsia="Times New Roman" w:hAnsi="Arial" w:cs="Arial"/>
          <w:sz w:val="22"/>
          <w:szCs w:val="22"/>
          <w:lang w:bidi="ar-SA"/>
        </w:rPr>
        <w:t>25.05</w:t>
      </w:r>
      <w:r w:rsidR="009B4EFD">
        <w:rPr>
          <w:rFonts w:ascii="Arial" w:eastAsia="Times New Roman" w:hAnsi="Arial" w:cs="Arial"/>
          <w:sz w:val="22"/>
          <w:szCs w:val="22"/>
          <w:lang w:bidi="ar-SA"/>
        </w:rPr>
        <w:t>.2026</w:t>
      </w:r>
      <w:r w:rsidR="003D4040">
        <w:rPr>
          <w:rFonts w:ascii="Arial" w:eastAsia="Times New Roman" w:hAnsi="Arial" w:cs="Arial"/>
          <w:sz w:val="22"/>
          <w:szCs w:val="22"/>
          <w:lang w:bidi="ar-SA"/>
        </w:rPr>
        <w:t>, 02.3</w:t>
      </w:r>
      <w:r w:rsidR="00FD196F">
        <w:rPr>
          <w:rFonts w:ascii="Arial" w:eastAsia="Times New Roman" w:hAnsi="Arial" w:cs="Arial"/>
          <w:sz w:val="22"/>
          <w:szCs w:val="22"/>
          <w:lang w:bidi="ar-SA"/>
        </w:rPr>
        <w:t>0 PM</w:t>
      </w:r>
      <w:r w:rsidRPr="004463E0">
        <w:rPr>
          <w:rFonts w:ascii="Arial" w:eastAsia="Times New Roman" w:hAnsi="Arial" w:cs="Arial"/>
          <w:sz w:val="22"/>
          <w:szCs w:val="22"/>
          <w:lang w:bidi="ar-SA"/>
        </w:rPr>
        <w:t>. The scheduled date for issue, receipt and opening of bids is as follows.</w:t>
      </w:r>
    </w:p>
    <w:p w:rsidR="004463E0" w:rsidRPr="004463E0" w:rsidRDefault="004463E0" w:rsidP="00F5169A">
      <w:pPr>
        <w:spacing w:line="276" w:lineRule="auto"/>
        <w:jc w:val="both"/>
        <w:rPr>
          <w:rFonts w:ascii="Arial" w:eastAsia="Times New Roman" w:hAnsi="Arial" w:cs="Arial"/>
          <w:sz w:val="22"/>
          <w:szCs w:val="22"/>
          <w:lang w:bidi="ar-SA"/>
        </w:rPr>
      </w:pPr>
    </w:p>
    <w:p w:rsidR="004463E0" w:rsidRPr="004463E0" w:rsidRDefault="004463E0" w:rsidP="00F5169A">
      <w:pPr>
        <w:tabs>
          <w:tab w:val="left" w:pos="360"/>
          <w:tab w:val="left" w:pos="4320"/>
        </w:tabs>
        <w:spacing w:line="276" w:lineRule="auto"/>
        <w:jc w:val="both"/>
        <w:rPr>
          <w:rFonts w:ascii="Arial" w:eastAsia="Times New Roman" w:hAnsi="Arial" w:cs="Arial"/>
          <w:sz w:val="22"/>
          <w:szCs w:val="22"/>
          <w:lang w:val="en-GB" w:eastAsia="en-GB" w:bidi="ar-SA"/>
        </w:rPr>
      </w:pPr>
      <w:r w:rsidRPr="004463E0">
        <w:rPr>
          <w:rFonts w:ascii="Arial" w:eastAsia="Times New Roman" w:hAnsi="Arial" w:cs="Arial"/>
          <w:sz w:val="22"/>
          <w:szCs w:val="22"/>
          <w:lang w:val="en-GB" w:eastAsia="en-GB" w:bidi="ar-SA"/>
        </w:rPr>
        <w:tab/>
        <w:t>a) Date of issue of tender document     </w:t>
      </w:r>
      <w:r w:rsidRPr="004463E0">
        <w:rPr>
          <w:rFonts w:ascii="Arial" w:eastAsia="Times New Roman" w:hAnsi="Arial" w:cs="Arial"/>
          <w:sz w:val="22"/>
          <w:szCs w:val="22"/>
          <w:lang w:val="en-GB" w:eastAsia="en-GB" w:bidi="ar-SA"/>
        </w:rPr>
        <w:tab/>
      </w:r>
      <w:r w:rsidR="00140F04">
        <w:rPr>
          <w:rFonts w:ascii="Arial" w:eastAsia="Times New Roman" w:hAnsi="Arial" w:cs="Arial"/>
          <w:sz w:val="22"/>
          <w:szCs w:val="22"/>
          <w:lang w:val="en-GB" w:eastAsia="en-GB" w:bidi="ar-SA"/>
        </w:rPr>
        <w:t xml:space="preserve">    </w:t>
      </w:r>
      <w:r w:rsidR="00140F04">
        <w:rPr>
          <w:rFonts w:ascii="Arial" w:eastAsia="Times New Roman" w:hAnsi="Arial" w:cs="Arial"/>
          <w:sz w:val="22"/>
          <w:szCs w:val="22"/>
          <w:lang w:val="en-GB" w:eastAsia="en-GB" w:bidi="ar-SA"/>
        </w:rPr>
        <w:tab/>
      </w:r>
      <w:r w:rsidRPr="004463E0">
        <w:rPr>
          <w:rFonts w:ascii="Arial" w:eastAsia="Times New Roman" w:hAnsi="Arial" w:cs="Arial"/>
          <w:sz w:val="22"/>
          <w:szCs w:val="22"/>
          <w:lang w:val="en-GB" w:eastAsia="en-GB" w:bidi="ar-SA"/>
        </w:rPr>
        <w:t>- </w:t>
      </w:r>
      <w:r w:rsidR="006B7235">
        <w:rPr>
          <w:rFonts w:ascii="Arial" w:eastAsia="Times New Roman" w:hAnsi="Arial" w:cs="Arial"/>
          <w:sz w:val="22"/>
          <w:szCs w:val="22"/>
          <w:lang w:val="en-GB" w:eastAsia="en-GB" w:bidi="ar-SA"/>
        </w:rPr>
        <w:t>18-05</w:t>
      </w:r>
      <w:r w:rsidR="009B4EFD">
        <w:rPr>
          <w:rFonts w:ascii="Arial" w:eastAsia="Times New Roman" w:hAnsi="Arial" w:cs="Arial"/>
          <w:sz w:val="22"/>
          <w:szCs w:val="22"/>
          <w:lang w:val="en-GB" w:eastAsia="en-GB" w:bidi="ar-SA"/>
        </w:rPr>
        <w:t>-2026</w:t>
      </w:r>
      <w:r w:rsidRPr="004463E0">
        <w:rPr>
          <w:rFonts w:ascii="Arial" w:eastAsia="Times New Roman" w:hAnsi="Arial" w:cs="Arial"/>
          <w:sz w:val="22"/>
          <w:szCs w:val="22"/>
          <w:lang w:val="en-GB" w:eastAsia="en-GB" w:bidi="ar-SA"/>
        </w:rPr>
        <w:t xml:space="preserve"> onwards</w:t>
      </w:r>
    </w:p>
    <w:p w:rsidR="004463E0" w:rsidRPr="004463E0" w:rsidRDefault="004463E0" w:rsidP="00F5169A">
      <w:pPr>
        <w:tabs>
          <w:tab w:val="left" w:pos="360"/>
        </w:tabs>
        <w:spacing w:line="276" w:lineRule="auto"/>
        <w:jc w:val="both"/>
        <w:rPr>
          <w:rFonts w:ascii="Arial" w:eastAsia="Times New Roman" w:hAnsi="Arial" w:cs="Arial"/>
          <w:sz w:val="22"/>
          <w:szCs w:val="22"/>
          <w:lang w:val="en-GB" w:eastAsia="en-GB" w:bidi="ar-SA"/>
        </w:rPr>
      </w:pPr>
      <w:r w:rsidRPr="004463E0">
        <w:rPr>
          <w:rFonts w:ascii="Arial" w:eastAsia="Times New Roman" w:hAnsi="Arial" w:cs="Arial"/>
          <w:sz w:val="22"/>
          <w:szCs w:val="22"/>
          <w:lang w:val="en-GB" w:eastAsia="en-GB" w:bidi="ar-SA"/>
        </w:rPr>
        <w:tab/>
        <w:t>b) Last date and time for receipt of bids</w:t>
      </w:r>
      <w:r w:rsidRPr="004463E0">
        <w:rPr>
          <w:rFonts w:ascii="Arial" w:eastAsia="Times New Roman" w:hAnsi="Arial" w:cs="Arial"/>
          <w:sz w:val="22"/>
          <w:szCs w:val="22"/>
          <w:lang w:val="en-GB" w:eastAsia="en-GB" w:bidi="ar-SA"/>
        </w:rPr>
        <w:tab/>
        <w:t>- </w:t>
      </w:r>
      <w:r w:rsidR="00527ABC">
        <w:rPr>
          <w:rFonts w:ascii="Arial" w:eastAsia="Times New Roman" w:hAnsi="Arial" w:cs="Arial"/>
          <w:sz w:val="22"/>
          <w:szCs w:val="22"/>
          <w:lang w:val="en-IN" w:eastAsia="en-GB" w:bidi="ar-SA"/>
        </w:rPr>
        <w:t>2</w:t>
      </w:r>
      <w:r w:rsidR="006B7235">
        <w:rPr>
          <w:rFonts w:ascii="Arial" w:eastAsia="Times New Roman" w:hAnsi="Arial" w:cs="Arial"/>
          <w:sz w:val="22"/>
          <w:szCs w:val="22"/>
          <w:lang w:val="en-IN" w:eastAsia="en-GB" w:bidi="ar-SA"/>
        </w:rPr>
        <w:t>5</w:t>
      </w:r>
      <w:r w:rsidR="00140F04">
        <w:rPr>
          <w:rFonts w:ascii="Arial" w:eastAsia="Times New Roman" w:hAnsi="Arial" w:cs="Arial"/>
          <w:sz w:val="22"/>
          <w:szCs w:val="22"/>
          <w:lang w:val="en-IN" w:eastAsia="en-GB" w:bidi="ar-SA"/>
        </w:rPr>
        <w:t>-</w:t>
      </w:r>
      <w:r w:rsidR="006B7235">
        <w:rPr>
          <w:rFonts w:ascii="Arial" w:eastAsia="Times New Roman" w:hAnsi="Arial" w:cs="Arial"/>
          <w:sz w:val="22"/>
          <w:szCs w:val="22"/>
          <w:lang w:val="en-GB" w:eastAsia="en-GB" w:bidi="ar-SA"/>
        </w:rPr>
        <w:t>05-2026, 02.30</w:t>
      </w:r>
      <w:r w:rsidR="008261EB">
        <w:rPr>
          <w:rFonts w:ascii="Arial" w:eastAsia="Times New Roman" w:hAnsi="Arial" w:cs="Arial"/>
          <w:sz w:val="22"/>
          <w:szCs w:val="22"/>
          <w:lang w:val="en-GB" w:eastAsia="en-GB" w:bidi="ar-SA"/>
        </w:rPr>
        <w:t xml:space="preserve"> PM</w:t>
      </w:r>
      <w:r w:rsidRPr="004463E0">
        <w:rPr>
          <w:rFonts w:ascii="Arial" w:eastAsia="Times New Roman" w:hAnsi="Arial" w:cs="Arial"/>
          <w:sz w:val="22"/>
          <w:szCs w:val="22"/>
          <w:lang w:val="en-GB" w:eastAsia="en-GB" w:bidi="ar-SA"/>
        </w:rPr>
        <w:t>.</w:t>
      </w:r>
    </w:p>
    <w:p w:rsidR="004463E0" w:rsidRPr="004463E0" w:rsidRDefault="004463E0" w:rsidP="00F5169A">
      <w:pPr>
        <w:tabs>
          <w:tab w:val="left" w:pos="360"/>
          <w:tab w:val="left" w:pos="4320"/>
        </w:tabs>
        <w:spacing w:line="276" w:lineRule="auto"/>
        <w:jc w:val="both"/>
        <w:rPr>
          <w:rFonts w:ascii="Arial" w:eastAsia="Times New Roman" w:hAnsi="Arial" w:cs="Arial"/>
          <w:sz w:val="22"/>
          <w:szCs w:val="22"/>
          <w:lang w:bidi="ar-SA"/>
        </w:rPr>
      </w:pPr>
      <w:r w:rsidRPr="004463E0">
        <w:rPr>
          <w:rFonts w:ascii="Arial" w:eastAsia="Times New Roman" w:hAnsi="Arial" w:cs="Arial"/>
          <w:sz w:val="22"/>
          <w:szCs w:val="22"/>
          <w:lang w:bidi="ar-SA"/>
        </w:rPr>
        <w:tab/>
        <w:t>c) Date and time of opening of bids </w:t>
      </w:r>
      <w:r w:rsidRPr="004463E0">
        <w:rPr>
          <w:rFonts w:ascii="Arial" w:eastAsia="Times New Roman" w:hAnsi="Arial" w:cs="Arial"/>
          <w:sz w:val="22"/>
          <w:szCs w:val="22"/>
          <w:lang w:bidi="ar-SA"/>
        </w:rPr>
        <w:tab/>
      </w:r>
      <w:r w:rsidR="00140F04">
        <w:rPr>
          <w:rFonts w:ascii="Arial" w:eastAsia="Times New Roman" w:hAnsi="Arial" w:cs="Arial"/>
          <w:sz w:val="22"/>
          <w:szCs w:val="22"/>
          <w:lang w:bidi="ar-SA"/>
        </w:rPr>
        <w:tab/>
      </w:r>
      <w:r w:rsidRPr="004463E0">
        <w:rPr>
          <w:rFonts w:ascii="Arial" w:eastAsia="Times New Roman" w:hAnsi="Arial" w:cs="Arial"/>
          <w:sz w:val="22"/>
          <w:szCs w:val="22"/>
          <w:lang w:bidi="ar-SA"/>
        </w:rPr>
        <w:t xml:space="preserve">- </w:t>
      </w:r>
      <w:r w:rsidR="006B7235">
        <w:rPr>
          <w:rFonts w:ascii="Arial" w:eastAsia="Times New Roman" w:hAnsi="Arial" w:cs="Arial"/>
          <w:sz w:val="22"/>
          <w:szCs w:val="22"/>
          <w:lang w:val="en-IN" w:bidi="ar-SA"/>
        </w:rPr>
        <w:t>25</w:t>
      </w:r>
      <w:r w:rsidR="003E1B54">
        <w:rPr>
          <w:rFonts w:ascii="Arial" w:eastAsia="Times New Roman" w:hAnsi="Arial" w:cs="Arial"/>
          <w:sz w:val="22"/>
          <w:szCs w:val="22"/>
          <w:lang w:bidi="ar-SA"/>
        </w:rPr>
        <w:t>-</w:t>
      </w:r>
      <w:r w:rsidR="009B4EFD">
        <w:rPr>
          <w:rFonts w:ascii="Arial" w:eastAsia="Times New Roman" w:hAnsi="Arial" w:cs="Arial"/>
          <w:sz w:val="22"/>
          <w:szCs w:val="22"/>
          <w:lang w:bidi="ar-SA"/>
        </w:rPr>
        <w:t>0</w:t>
      </w:r>
      <w:r w:rsidR="006B7235">
        <w:rPr>
          <w:rFonts w:ascii="Arial" w:eastAsia="Times New Roman" w:hAnsi="Arial" w:cs="Arial"/>
          <w:sz w:val="22"/>
          <w:szCs w:val="22"/>
          <w:lang w:bidi="ar-SA"/>
        </w:rPr>
        <w:t>5</w:t>
      </w:r>
      <w:r w:rsidR="003E1B54">
        <w:rPr>
          <w:rFonts w:ascii="Arial" w:eastAsia="Times New Roman" w:hAnsi="Arial" w:cs="Arial"/>
          <w:sz w:val="22"/>
          <w:szCs w:val="22"/>
          <w:lang w:bidi="ar-SA"/>
        </w:rPr>
        <w:t>-20</w:t>
      </w:r>
      <w:r w:rsidR="00044C0C">
        <w:rPr>
          <w:rFonts w:ascii="Arial" w:eastAsia="Times New Roman" w:hAnsi="Arial" w:cs="Arial"/>
          <w:sz w:val="22"/>
          <w:szCs w:val="22"/>
          <w:lang w:bidi="ar-SA"/>
        </w:rPr>
        <w:t>26</w:t>
      </w:r>
      <w:r w:rsidR="006B7235">
        <w:rPr>
          <w:rFonts w:ascii="Arial" w:eastAsia="Times New Roman" w:hAnsi="Arial" w:cs="Arial"/>
          <w:sz w:val="22"/>
          <w:szCs w:val="22"/>
          <w:lang w:bidi="ar-SA"/>
        </w:rPr>
        <w:t>, 03.00</w:t>
      </w:r>
      <w:r w:rsidR="008261EB">
        <w:rPr>
          <w:rFonts w:ascii="Arial" w:eastAsia="Times New Roman" w:hAnsi="Arial" w:cs="Arial"/>
          <w:sz w:val="22"/>
          <w:szCs w:val="22"/>
          <w:lang w:bidi="ar-SA"/>
        </w:rPr>
        <w:t xml:space="preserve"> </w:t>
      </w:r>
      <w:r w:rsidR="009B4EFD">
        <w:rPr>
          <w:rFonts w:ascii="Arial" w:eastAsia="Times New Roman" w:hAnsi="Arial" w:cs="Arial"/>
          <w:sz w:val="22"/>
          <w:szCs w:val="22"/>
          <w:lang w:bidi="ar-SA"/>
        </w:rPr>
        <w:t>PM.</w:t>
      </w:r>
    </w:p>
    <w:p w:rsidR="004463E0" w:rsidRPr="004463E0" w:rsidRDefault="004463E0" w:rsidP="00F5169A">
      <w:pPr>
        <w:tabs>
          <w:tab w:val="left" w:pos="360"/>
        </w:tabs>
        <w:spacing w:line="276" w:lineRule="auto"/>
        <w:rPr>
          <w:rFonts w:ascii="Arial" w:eastAsia="Times New Roman" w:hAnsi="Arial" w:cs="Arial"/>
          <w:sz w:val="22"/>
          <w:szCs w:val="22"/>
          <w:lang w:bidi="ar-SA"/>
        </w:rPr>
      </w:pPr>
      <w:r w:rsidRPr="004463E0">
        <w:rPr>
          <w:rFonts w:ascii="Arial" w:eastAsia="Times New Roman" w:hAnsi="Arial" w:cs="Arial"/>
          <w:sz w:val="22"/>
          <w:szCs w:val="22"/>
          <w:lang w:bidi="ar-SA"/>
        </w:rPr>
        <w:tab/>
        <w:t>d) Address for communication, receipt and place of opening of bids:</w:t>
      </w:r>
    </w:p>
    <w:p w:rsidR="00F5169A" w:rsidRDefault="00FD196F" w:rsidP="00F5169A">
      <w:pPr>
        <w:spacing w:line="276" w:lineRule="auto"/>
        <w:ind w:firstLine="630"/>
        <w:rPr>
          <w:rFonts w:ascii="Arial" w:eastAsia="Times New Roman" w:hAnsi="Arial" w:cs="Arial"/>
          <w:b/>
          <w:bCs/>
          <w:sz w:val="22"/>
          <w:szCs w:val="22"/>
          <w:lang w:bidi="ar-SA"/>
        </w:rPr>
      </w:pPr>
      <w:r>
        <w:rPr>
          <w:rFonts w:ascii="Arial" w:eastAsia="Times New Roman" w:hAnsi="Arial" w:cs="Arial"/>
          <w:b/>
          <w:bCs/>
          <w:sz w:val="22"/>
          <w:szCs w:val="22"/>
          <w:lang w:bidi="ar-SA"/>
        </w:rPr>
        <w:t>M (</w:t>
      </w:r>
      <w:proofErr w:type="spellStart"/>
      <w:r>
        <w:rPr>
          <w:rFonts w:ascii="Arial" w:eastAsia="Times New Roman" w:hAnsi="Arial" w:cs="Arial"/>
          <w:b/>
          <w:bCs/>
          <w:sz w:val="22"/>
          <w:szCs w:val="22"/>
          <w:lang w:bidi="ar-SA"/>
        </w:rPr>
        <w:t>Purchase</w:t>
      </w:r>
      <w:proofErr w:type="gramStart"/>
      <w:r>
        <w:rPr>
          <w:rFonts w:ascii="Arial" w:eastAsia="Times New Roman" w:hAnsi="Arial" w:cs="Arial"/>
          <w:b/>
          <w:bCs/>
          <w:sz w:val="22"/>
          <w:szCs w:val="22"/>
          <w:lang w:bidi="ar-SA"/>
        </w:rPr>
        <w:t>,Sales</w:t>
      </w:r>
      <w:proofErr w:type="spellEnd"/>
      <w:proofErr w:type="gramEnd"/>
      <w:r>
        <w:rPr>
          <w:rFonts w:ascii="Arial" w:eastAsia="Times New Roman" w:hAnsi="Arial" w:cs="Arial"/>
          <w:b/>
          <w:bCs/>
          <w:sz w:val="22"/>
          <w:szCs w:val="22"/>
          <w:lang w:bidi="ar-SA"/>
        </w:rPr>
        <w:t xml:space="preserve"> &amp; stores)</w:t>
      </w:r>
    </w:p>
    <w:p w:rsidR="008A7352" w:rsidRPr="008A7352" w:rsidRDefault="008A7352" w:rsidP="008A7352">
      <w:pPr>
        <w:shd w:val="clear" w:color="auto" w:fill="FFFFFF"/>
        <w:ind w:firstLine="630"/>
        <w:rPr>
          <w:rFonts w:ascii="Arial" w:eastAsia="Times New Roman" w:hAnsi="Arial" w:cs="Arial"/>
          <w:color w:val="222222"/>
          <w:sz w:val="24"/>
          <w:szCs w:val="24"/>
          <w:lang w:bidi="ar-SA"/>
        </w:rPr>
      </w:pPr>
      <w:r w:rsidRPr="008A7352">
        <w:rPr>
          <w:rFonts w:ascii="Arial" w:eastAsia="Times New Roman" w:hAnsi="Arial" w:cs="Arial"/>
          <w:color w:val="222222"/>
          <w:sz w:val="24"/>
          <w:szCs w:val="24"/>
          <w:lang w:bidi="ar-SA"/>
        </w:rPr>
        <w:t>HLL Lifecare Ltd</w:t>
      </w:r>
    </w:p>
    <w:p w:rsidR="008A7352" w:rsidRPr="008A7352" w:rsidRDefault="008A7352" w:rsidP="008A7352">
      <w:pPr>
        <w:shd w:val="clear" w:color="auto" w:fill="FFFFFF"/>
        <w:ind w:firstLine="630"/>
        <w:rPr>
          <w:rFonts w:ascii="Arial" w:eastAsia="Times New Roman" w:hAnsi="Arial" w:cs="Arial"/>
          <w:color w:val="222222"/>
          <w:sz w:val="24"/>
          <w:szCs w:val="24"/>
          <w:lang w:bidi="ar-SA"/>
        </w:rPr>
      </w:pPr>
      <w:r w:rsidRPr="008A7352">
        <w:rPr>
          <w:rFonts w:ascii="Arial" w:eastAsia="Times New Roman" w:hAnsi="Arial" w:cs="Arial"/>
          <w:color w:val="222222"/>
          <w:sz w:val="24"/>
          <w:szCs w:val="24"/>
          <w:lang w:bidi="ar-SA"/>
        </w:rPr>
        <w:t>Irapuram Plant</w:t>
      </w:r>
    </w:p>
    <w:p w:rsidR="008A7352" w:rsidRPr="008A7352" w:rsidRDefault="008A7352" w:rsidP="008A7352">
      <w:pPr>
        <w:shd w:val="clear" w:color="auto" w:fill="FFFFFF"/>
        <w:ind w:firstLine="630"/>
        <w:rPr>
          <w:rFonts w:ascii="Arial" w:eastAsia="Times New Roman" w:hAnsi="Arial" w:cs="Arial"/>
          <w:color w:val="222222"/>
          <w:sz w:val="24"/>
          <w:szCs w:val="24"/>
          <w:lang w:bidi="ar-SA"/>
        </w:rPr>
      </w:pPr>
      <w:r w:rsidRPr="008A7352">
        <w:rPr>
          <w:rFonts w:ascii="Arial" w:eastAsia="Times New Roman" w:hAnsi="Arial" w:cs="Arial"/>
          <w:color w:val="222222"/>
          <w:sz w:val="24"/>
          <w:szCs w:val="24"/>
          <w:lang w:bidi="ar-SA"/>
        </w:rPr>
        <w:t>Plot No. 1&amp;2 </w:t>
      </w:r>
    </w:p>
    <w:p w:rsidR="008A7352" w:rsidRPr="008A7352" w:rsidRDefault="008A7352" w:rsidP="008A7352">
      <w:pPr>
        <w:shd w:val="clear" w:color="auto" w:fill="FFFFFF"/>
        <w:ind w:firstLine="630"/>
        <w:rPr>
          <w:rFonts w:ascii="Arial" w:eastAsia="Times New Roman" w:hAnsi="Arial" w:cs="Arial"/>
          <w:color w:val="222222"/>
          <w:sz w:val="24"/>
          <w:szCs w:val="24"/>
          <w:lang w:bidi="ar-SA"/>
        </w:rPr>
      </w:pPr>
      <w:r w:rsidRPr="008A7352">
        <w:rPr>
          <w:rFonts w:ascii="Arial" w:eastAsia="Times New Roman" w:hAnsi="Arial" w:cs="Arial"/>
          <w:color w:val="222222"/>
          <w:sz w:val="24"/>
          <w:szCs w:val="24"/>
          <w:lang w:bidi="ar-SA"/>
        </w:rPr>
        <w:t xml:space="preserve">Rubber </w:t>
      </w:r>
      <w:proofErr w:type="spellStart"/>
      <w:r w:rsidRPr="008A7352">
        <w:rPr>
          <w:rFonts w:ascii="Arial" w:eastAsia="Times New Roman" w:hAnsi="Arial" w:cs="Arial"/>
          <w:color w:val="222222"/>
          <w:sz w:val="24"/>
          <w:szCs w:val="24"/>
          <w:lang w:bidi="ar-SA"/>
        </w:rPr>
        <w:t>Park</w:t>
      </w:r>
      <w:proofErr w:type="gramStart"/>
      <w:r w:rsidRPr="008A7352">
        <w:rPr>
          <w:rFonts w:ascii="Arial" w:eastAsia="Times New Roman" w:hAnsi="Arial" w:cs="Arial"/>
          <w:color w:val="222222"/>
          <w:sz w:val="24"/>
          <w:szCs w:val="24"/>
          <w:lang w:bidi="ar-SA"/>
        </w:rPr>
        <w:t>,Irapuram</w:t>
      </w:r>
      <w:proofErr w:type="spellEnd"/>
      <w:proofErr w:type="gramEnd"/>
    </w:p>
    <w:p w:rsidR="008A7352" w:rsidRPr="008A7352" w:rsidRDefault="008A7352" w:rsidP="008A7352">
      <w:pPr>
        <w:shd w:val="clear" w:color="auto" w:fill="FFFFFF"/>
        <w:ind w:firstLine="630"/>
        <w:rPr>
          <w:rFonts w:ascii="Arial" w:eastAsia="Times New Roman" w:hAnsi="Arial" w:cs="Arial"/>
          <w:color w:val="222222"/>
          <w:sz w:val="24"/>
          <w:szCs w:val="24"/>
          <w:lang w:bidi="ar-SA"/>
        </w:rPr>
      </w:pPr>
      <w:r w:rsidRPr="008A7352">
        <w:rPr>
          <w:rFonts w:ascii="Arial" w:eastAsia="Times New Roman" w:hAnsi="Arial" w:cs="Arial"/>
          <w:color w:val="222222"/>
          <w:sz w:val="24"/>
          <w:szCs w:val="24"/>
          <w:lang w:bidi="ar-SA"/>
        </w:rPr>
        <w:t>Valayanchirangara P.O</w:t>
      </w:r>
    </w:p>
    <w:p w:rsidR="008A7352" w:rsidRPr="008A7352" w:rsidRDefault="008A7352" w:rsidP="008A7352">
      <w:pPr>
        <w:shd w:val="clear" w:color="auto" w:fill="FFFFFF"/>
        <w:ind w:firstLine="630"/>
        <w:rPr>
          <w:rFonts w:ascii="Arial" w:eastAsia="Times New Roman" w:hAnsi="Arial" w:cs="Arial"/>
          <w:color w:val="222222"/>
          <w:sz w:val="24"/>
          <w:szCs w:val="24"/>
          <w:lang w:bidi="ar-SA"/>
        </w:rPr>
      </w:pPr>
      <w:r w:rsidRPr="008A7352">
        <w:rPr>
          <w:rFonts w:ascii="Arial" w:eastAsia="Times New Roman" w:hAnsi="Arial" w:cs="Arial"/>
          <w:color w:val="222222"/>
          <w:sz w:val="24"/>
          <w:szCs w:val="24"/>
          <w:lang w:bidi="ar-SA"/>
        </w:rPr>
        <w:t xml:space="preserve">Ernakulam </w:t>
      </w:r>
      <w:proofErr w:type="spellStart"/>
      <w:r w:rsidRPr="008A7352">
        <w:rPr>
          <w:rFonts w:ascii="Arial" w:eastAsia="Times New Roman" w:hAnsi="Arial" w:cs="Arial"/>
          <w:color w:val="222222"/>
          <w:sz w:val="24"/>
          <w:szCs w:val="24"/>
          <w:lang w:bidi="ar-SA"/>
        </w:rPr>
        <w:t>District</w:t>
      </w:r>
      <w:proofErr w:type="gramStart"/>
      <w:r w:rsidRPr="008A7352">
        <w:rPr>
          <w:rFonts w:ascii="Arial" w:eastAsia="Times New Roman" w:hAnsi="Arial" w:cs="Arial"/>
          <w:color w:val="222222"/>
          <w:sz w:val="24"/>
          <w:szCs w:val="24"/>
          <w:lang w:bidi="ar-SA"/>
        </w:rPr>
        <w:t>,Pin</w:t>
      </w:r>
      <w:proofErr w:type="spellEnd"/>
      <w:proofErr w:type="gramEnd"/>
      <w:r w:rsidRPr="008A7352">
        <w:rPr>
          <w:rFonts w:ascii="Arial" w:eastAsia="Times New Roman" w:hAnsi="Arial" w:cs="Arial"/>
          <w:color w:val="222222"/>
          <w:sz w:val="24"/>
          <w:szCs w:val="24"/>
          <w:lang w:bidi="ar-SA"/>
        </w:rPr>
        <w:t>- 683556</w:t>
      </w:r>
    </w:p>
    <w:p w:rsidR="008A7352" w:rsidRPr="008A7352" w:rsidRDefault="008A7352" w:rsidP="008A7352">
      <w:pPr>
        <w:shd w:val="clear" w:color="auto" w:fill="FFFFFF"/>
        <w:ind w:firstLine="630"/>
        <w:rPr>
          <w:rFonts w:ascii="Arial" w:eastAsia="Times New Roman" w:hAnsi="Arial" w:cs="Arial"/>
          <w:color w:val="222222"/>
          <w:sz w:val="24"/>
          <w:szCs w:val="24"/>
          <w:lang w:bidi="ar-SA"/>
        </w:rPr>
      </w:pPr>
      <w:r w:rsidRPr="008A7352">
        <w:rPr>
          <w:rFonts w:ascii="Arial" w:eastAsia="Times New Roman" w:hAnsi="Arial" w:cs="Arial"/>
          <w:color w:val="222222"/>
          <w:sz w:val="24"/>
          <w:szCs w:val="24"/>
          <w:lang w:bidi="ar-SA"/>
        </w:rPr>
        <w:t>Phone-0484- 2597200</w:t>
      </w:r>
    </w:p>
    <w:p w:rsidR="008261EB" w:rsidRDefault="00F5169A" w:rsidP="00F5169A">
      <w:pPr>
        <w:spacing w:line="276" w:lineRule="auto"/>
        <w:ind w:firstLine="576"/>
        <w:rPr>
          <w:rFonts w:ascii="Arial" w:hAnsi="Arial" w:cs="Arial"/>
          <w:sz w:val="22"/>
          <w:szCs w:val="22"/>
          <w:lang w:bidi="ar-SA"/>
        </w:rPr>
      </w:pPr>
      <w:r>
        <w:rPr>
          <w:rFonts w:ascii="Arial" w:eastAsia="Times New Roman" w:hAnsi="Arial" w:cs="Arial"/>
          <w:sz w:val="22"/>
          <w:szCs w:val="22"/>
          <w:lang w:bidi="ar-SA"/>
        </w:rPr>
        <w:t xml:space="preserve"> </w:t>
      </w:r>
      <w:r w:rsidR="004463E0" w:rsidRPr="004463E0">
        <w:rPr>
          <w:rFonts w:ascii="Arial" w:eastAsia="Times New Roman" w:hAnsi="Arial" w:cs="Arial"/>
          <w:sz w:val="22"/>
          <w:szCs w:val="22"/>
          <w:lang w:bidi="ar-SA"/>
        </w:rPr>
        <w:t xml:space="preserve">E-mail: </w:t>
      </w:r>
      <w:hyperlink r:id="rId11" w:history="1">
        <w:r w:rsidR="008A7352" w:rsidRPr="00D2743F">
          <w:rPr>
            <w:rStyle w:val="Hyperlink"/>
            <w:rFonts w:ascii="Arial" w:eastAsia="Times New Roman" w:hAnsi="Arial" w:cs="Arial"/>
            <w:sz w:val="22"/>
            <w:szCs w:val="22"/>
            <w:lang w:bidi="ar-SA"/>
          </w:rPr>
          <w:t>akhilmkumar@lifecarehll.com</w:t>
        </w:r>
      </w:hyperlink>
      <w:r w:rsidR="008A7352">
        <w:rPr>
          <w:rFonts w:ascii="Arial" w:eastAsia="Times New Roman" w:hAnsi="Arial" w:cs="Arial"/>
          <w:sz w:val="22"/>
          <w:szCs w:val="22"/>
          <w:lang w:bidi="ar-SA"/>
        </w:rPr>
        <w:t xml:space="preserve">, </w:t>
      </w:r>
      <w:hyperlink r:id="rId12" w:history="1">
        <w:r w:rsidR="008261EB" w:rsidRPr="00D2743F">
          <w:rPr>
            <w:rStyle w:val="Hyperlink"/>
            <w:rFonts w:ascii="Arial" w:eastAsia="Times New Roman" w:hAnsi="Arial" w:cs="Arial"/>
            <w:sz w:val="22"/>
            <w:szCs w:val="22"/>
            <w:lang w:bidi="ar-SA"/>
          </w:rPr>
          <w:t>ifchll@lifecarehll.com</w:t>
        </w:r>
      </w:hyperlink>
    </w:p>
    <w:p w:rsidR="008A7352" w:rsidRDefault="008A7352" w:rsidP="00F5169A">
      <w:pPr>
        <w:spacing w:line="276" w:lineRule="auto"/>
        <w:ind w:firstLine="576"/>
        <w:rPr>
          <w:rFonts w:ascii="Arial" w:eastAsia="Times New Roman" w:hAnsi="Arial" w:cs="Arial"/>
          <w:sz w:val="22"/>
          <w:szCs w:val="22"/>
          <w:lang w:bidi="ar-SA"/>
        </w:rPr>
      </w:pPr>
    </w:p>
    <w:p w:rsidR="008261EB" w:rsidRPr="008261EB" w:rsidRDefault="004463E0" w:rsidP="00932C38">
      <w:pPr>
        <w:pStyle w:val="BodyText2"/>
        <w:numPr>
          <w:ilvl w:val="0"/>
          <w:numId w:val="21"/>
        </w:numPr>
        <w:tabs>
          <w:tab w:val="clear" w:pos="720"/>
          <w:tab w:val="num" w:pos="360"/>
        </w:tabs>
        <w:spacing w:line="276" w:lineRule="auto"/>
        <w:ind w:left="450" w:hanging="450"/>
        <w:jc w:val="both"/>
        <w:rPr>
          <w:rFonts w:ascii="Arial" w:eastAsia="Times New Roman" w:hAnsi="Arial" w:cs="Arial"/>
          <w:sz w:val="22"/>
          <w:szCs w:val="22"/>
          <w:lang w:bidi="ar-SA"/>
        </w:rPr>
      </w:pPr>
      <w:r w:rsidRPr="008261EB">
        <w:rPr>
          <w:rFonts w:ascii="Arial" w:eastAsia="Times New Roman" w:hAnsi="Arial" w:cs="Arial"/>
          <w:sz w:val="22"/>
          <w:szCs w:val="22"/>
          <w:lang w:bidi="ar-SA"/>
        </w:rPr>
        <w:t>The completed and sealed bid documents should be submitted to</w:t>
      </w:r>
      <w:r w:rsidR="006077D1" w:rsidRPr="008261EB">
        <w:rPr>
          <w:rFonts w:ascii="Arial" w:eastAsia="Times New Roman" w:hAnsi="Arial" w:cs="Arial"/>
          <w:bCs/>
          <w:sz w:val="22"/>
          <w:szCs w:val="22"/>
          <w:lang w:bidi="ar-SA"/>
        </w:rPr>
        <w:t xml:space="preserve"> the Manager (Purchase, Sales &amp; stores)</w:t>
      </w:r>
      <w:r w:rsidRPr="008261EB">
        <w:rPr>
          <w:rFonts w:ascii="Arial" w:eastAsia="Times New Roman" w:hAnsi="Arial" w:cs="Arial"/>
          <w:b/>
          <w:sz w:val="22"/>
          <w:szCs w:val="22"/>
          <w:lang w:bidi="ar-SA"/>
        </w:rPr>
        <w:t>,</w:t>
      </w:r>
      <w:r w:rsidRPr="008261EB">
        <w:rPr>
          <w:rFonts w:ascii="Arial" w:eastAsia="Times New Roman" w:hAnsi="Arial" w:cs="Arial"/>
          <w:sz w:val="22"/>
          <w:szCs w:val="22"/>
          <w:lang w:bidi="ar-SA"/>
        </w:rPr>
        <w:t xml:space="preserve"> in the above address along with the EMD</w:t>
      </w:r>
      <w:r w:rsidR="00486CF7">
        <w:rPr>
          <w:rFonts w:ascii="Arial" w:eastAsia="Times New Roman" w:hAnsi="Arial" w:cs="Arial"/>
          <w:sz w:val="22"/>
          <w:szCs w:val="22"/>
          <w:lang w:bidi="ar-SA"/>
        </w:rPr>
        <w:t xml:space="preserve"> OF Rs.5</w:t>
      </w:r>
      <w:proofErr w:type="gramStart"/>
      <w:r w:rsidR="00775C0E">
        <w:rPr>
          <w:rFonts w:ascii="Arial" w:eastAsia="Times New Roman" w:hAnsi="Arial" w:cs="Arial"/>
          <w:sz w:val="22"/>
          <w:szCs w:val="22"/>
          <w:lang w:bidi="ar-SA"/>
        </w:rPr>
        <w:t>,000</w:t>
      </w:r>
      <w:proofErr w:type="gramEnd"/>
      <w:r w:rsidR="00775C0E">
        <w:rPr>
          <w:rFonts w:ascii="Arial" w:eastAsia="Times New Roman" w:hAnsi="Arial" w:cs="Arial"/>
          <w:sz w:val="22"/>
          <w:szCs w:val="22"/>
          <w:lang w:bidi="ar-SA"/>
        </w:rPr>
        <w:t>/-</w:t>
      </w:r>
      <w:r w:rsidRPr="008261EB">
        <w:rPr>
          <w:rFonts w:ascii="Arial" w:eastAsia="Times New Roman" w:hAnsi="Arial" w:cs="Arial"/>
          <w:sz w:val="22"/>
          <w:szCs w:val="22"/>
          <w:lang w:bidi="ar-SA"/>
        </w:rPr>
        <w:t xml:space="preserve">. The outer cover should bear the Enquiry No, closing date and General description of item tendered, and the </w:t>
      </w:r>
      <w:r w:rsidR="008261EB" w:rsidRPr="008261EB">
        <w:rPr>
          <w:rFonts w:ascii="Arial" w:eastAsia="Times New Roman" w:hAnsi="Arial" w:cs="Arial"/>
          <w:sz w:val="22"/>
          <w:szCs w:val="22"/>
          <w:lang w:bidi="ar-SA"/>
        </w:rPr>
        <w:t>words “DO NOT OPE</w:t>
      </w:r>
      <w:r w:rsidR="002E5E9A">
        <w:rPr>
          <w:rFonts w:ascii="Arial" w:eastAsia="Times New Roman" w:hAnsi="Arial" w:cs="Arial"/>
          <w:sz w:val="22"/>
          <w:szCs w:val="22"/>
          <w:lang w:bidi="ar-SA"/>
        </w:rPr>
        <w:t>N BEFORE” 02.30</w:t>
      </w:r>
      <w:r w:rsidR="006268A1">
        <w:rPr>
          <w:rFonts w:ascii="Arial" w:eastAsia="Times New Roman" w:hAnsi="Arial" w:cs="Arial"/>
          <w:sz w:val="22"/>
          <w:szCs w:val="22"/>
          <w:lang w:bidi="ar-SA"/>
        </w:rPr>
        <w:t xml:space="preserve"> PM on 25.05</w:t>
      </w:r>
      <w:r w:rsidR="00B129F4">
        <w:rPr>
          <w:rFonts w:ascii="Arial" w:eastAsia="Times New Roman" w:hAnsi="Arial" w:cs="Arial"/>
          <w:sz w:val="22"/>
          <w:szCs w:val="22"/>
          <w:lang w:bidi="ar-SA"/>
        </w:rPr>
        <w:t>.2026</w:t>
      </w:r>
      <w:r w:rsidR="008261EB" w:rsidRPr="008261EB">
        <w:rPr>
          <w:rFonts w:ascii="Arial" w:eastAsia="Times New Roman" w:hAnsi="Arial" w:cs="Arial"/>
          <w:sz w:val="22"/>
          <w:szCs w:val="22"/>
          <w:lang w:bidi="ar-SA"/>
        </w:rPr>
        <w:t xml:space="preserve">. </w:t>
      </w:r>
      <w:r w:rsidRPr="008261EB">
        <w:rPr>
          <w:rFonts w:ascii="Arial" w:eastAsia="Times New Roman" w:hAnsi="Arial" w:cs="Arial"/>
          <w:sz w:val="22"/>
          <w:szCs w:val="22"/>
          <w:lang w:bidi="ar-SA"/>
        </w:rPr>
        <w:t>EMD shall be submitted in the form of demand draft drawn from a nationalized bank in favor of</w:t>
      </w:r>
      <w:r w:rsidR="008261EB" w:rsidRPr="008261EB">
        <w:rPr>
          <w:rFonts w:ascii="Arial" w:eastAsia="Times New Roman" w:hAnsi="Arial" w:cs="Arial"/>
          <w:sz w:val="22"/>
          <w:szCs w:val="22"/>
          <w:lang w:bidi="ar-SA"/>
        </w:rPr>
        <w:t xml:space="preserve"> </w:t>
      </w:r>
      <w:r w:rsidR="008261EB" w:rsidRPr="008261EB">
        <w:rPr>
          <w:rFonts w:ascii="Arial" w:hAnsi="Arial" w:cs="Arial"/>
          <w:b/>
          <w:bCs/>
          <w:sz w:val="22"/>
          <w:szCs w:val="22"/>
        </w:rPr>
        <w:t xml:space="preserve">HLL Lifecare Limited payable at Ernakulam or e-payment (through any of the UPI payment gateways) to the SBI Valayanchirangara bank account number of HLL Lifecare Irapuram, Account No. 67266462046, </w:t>
      </w:r>
      <w:proofErr w:type="gramStart"/>
      <w:r w:rsidR="008261EB" w:rsidRPr="008261EB">
        <w:rPr>
          <w:rFonts w:ascii="Arial" w:hAnsi="Arial" w:cs="Arial"/>
          <w:b/>
          <w:bCs/>
          <w:sz w:val="22"/>
          <w:szCs w:val="22"/>
        </w:rPr>
        <w:t>IFSC</w:t>
      </w:r>
      <w:proofErr w:type="gramEnd"/>
      <w:r w:rsidR="008261EB" w:rsidRPr="008261EB">
        <w:rPr>
          <w:rFonts w:ascii="Arial" w:hAnsi="Arial" w:cs="Arial"/>
          <w:b/>
          <w:bCs/>
          <w:sz w:val="22"/>
          <w:szCs w:val="22"/>
        </w:rPr>
        <w:t xml:space="preserve"> Code: SBIN0070558.</w:t>
      </w:r>
      <w:r w:rsidRPr="008261EB">
        <w:rPr>
          <w:rFonts w:ascii="Arial" w:eastAsia="Times New Roman" w:hAnsi="Arial" w:cs="Arial"/>
          <w:sz w:val="22"/>
          <w:szCs w:val="22"/>
          <w:lang w:bidi="ar-SA"/>
        </w:rPr>
        <w:t xml:space="preserve"> Bids received after due date and time will be rejected. Any bid not accompanied by EMD </w:t>
      </w:r>
      <w:proofErr w:type="gramStart"/>
      <w:r w:rsidRPr="008261EB">
        <w:rPr>
          <w:rFonts w:ascii="Arial" w:eastAsia="Times New Roman" w:hAnsi="Arial" w:cs="Arial"/>
          <w:sz w:val="22"/>
          <w:szCs w:val="22"/>
          <w:lang w:bidi="ar-SA"/>
        </w:rPr>
        <w:t>will be rejected</w:t>
      </w:r>
      <w:proofErr w:type="gramEnd"/>
      <w:r w:rsidRPr="008261EB">
        <w:rPr>
          <w:rFonts w:ascii="Arial" w:eastAsia="Times New Roman" w:hAnsi="Arial" w:cs="Arial"/>
          <w:sz w:val="22"/>
          <w:szCs w:val="22"/>
          <w:lang w:bidi="ar-SA"/>
        </w:rPr>
        <w:t>.</w:t>
      </w:r>
    </w:p>
    <w:p w:rsidR="001A747E" w:rsidRPr="004463E0" w:rsidRDefault="001A747E" w:rsidP="00F5169A">
      <w:pPr>
        <w:spacing w:line="276" w:lineRule="auto"/>
        <w:jc w:val="both"/>
        <w:rPr>
          <w:rFonts w:ascii="Arial" w:eastAsia="Times New Roman" w:hAnsi="Arial" w:cs="Arial"/>
          <w:sz w:val="22"/>
          <w:szCs w:val="22"/>
          <w:lang w:bidi="ar-SA"/>
        </w:rPr>
      </w:pPr>
    </w:p>
    <w:p w:rsidR="004463E0" w:rsidRPr="004463E0" w:rsidRDefault="004463E0" w:rsidP="00EB7F37">
      <w:pPr>
        <w:numPr>
          <w:ilvl w:val="0"/>
          <w:numId w:val="21"/>
        </w:numPr>
        <w:tabs>
          <w:tab w:val="left" w:pos="360"/>
        </w:tabs>
        <w:ind w:left="360"/>
        <w:jc w:val="both"/>
        <w:rPr>
          <w:rFonts w:ascii="Arial" w:eastAsia="Times New Roman" w:hAnsi="Arial" w:cs="Arial"/>
          <w:sz w:val="22"/>
          <w:szCs w:val="22"/>
          <w:lang w:bidi="ar-SA"/>
        </w:rPr>
      </w:pPr>
      <w:r w:rsidRPr="004463E0">
        <w:rPr>
          <w:rFonts w:ascii="Arial" w:eastAsia="Times New Roman" w:hAnsi="Arial" w:cs="Arial"/>
          <w:sz w:val="22"/>
          <w:szCs w:val="22"/>
          <w:lang w:bidi="ar-SA"/>
        </w:rPr>
        <w:t xml:space="preserve">Bids </w:t>
      </w:r>
      <w:proofErr w:type="gramStart"/>
      <w:r w:rsidRPr="004463E0">
        <w:rPr>
          <w:rFonts w:ascii="Arial" w:eastAsia="Times New Roman" w:hAnsi="Arial" w:cs="Arial"/>
          <w:sz w:val="22"/>
          <w:szCs w:val="22"/>
          <w:lang w:bidi="ar-SA"/>
        </w:rPr>
        <w:t>will be opened</w:t>
      </w:r>
      <w:proofErr w:type="gramEnd"/>
      <w:r w:rsidRPr="004463E0">
        <w:rPr>
          <w:rFonts w:ascii="Arial" w:eastAsia="Times New Roman" w:hAnsi="Arial" w:cs="Arial"/>
          <w:sz w:val="22"/>
          <w:szCs w:val="22"/>
          <w:lang w:bidi="ar-SA"/>
        </w:rPr>
        <w:t xml:space="preserve"> in the presence of Bidders representative(s) who choose to attend on the specified date and time, at the office of HLL at the address given in Clause 2 (d) above. </w:t>
      </w:r>
    </w:p>
    <w:p w:rsidR="004463E0" w:rsidRPr="004463E0" w:rsidRDefault="004463E0" w:rsidP="00EB7F37">
      <w:pPr>
        <w:jc w:val="both"/>
        <w:rPr>
          <w:rFonts w:ascii="Arial" w:eastAsia="Times New Roman" w:hAnsi="Arial" w:cs="Arial"/>
          <w:sz w:val="22"/>
          <w:szCs w:val="22"/>
          <w:lang w:bidi="ar-SA"/>
        </w:rPr>
      </w:pPr>
    </w:p>
    <w:p w:rsidR="004463E0" w:rsidRPr="004463E0" w:rsidRDefault="004463E0" w:rsidP="00EB7F37">
      <w:pPr>
        <w:numPr>
          <w:ilvl w:val="0"/>
          <w:numId w:val="21"/>
        </w:numPr>
        <w:tabs>
          <w:tab w:val="left" w:pos="360"/>
        </w:tabs>
        <w:ind w:left="360"/>
        <w:jc w:val="both"/>
        <w:rPr>
          <w:rFonts w:ascii="Arial" w:eastAsia="Times New Roman" w:hAnsi="Arial" w:cs="Arial"/>
          <w:sz w:val="22"/>
          <w:szCs w:val="22"/>
          <w:lang w:bidi="ar-SA"/>
        </w:rPr>
      </w:pPr>
      <w:r w:rsidRPr="004463E0">
        <w:rPr>
          <w:rFonts w:ascii="Arial" w:eastAsia="Times New Roman" w:hAnsi="Arial" w:cs="Arial"/>
          <w:sz w:val="22"/>
          <w:szCs w:val="22"/>
          <w:lang w:bidi="ar-SA"/>
        </w:rPr>
        <w:t>In the event of the date specified for bid receipt and opening being declared as a closed holiday for the above purchaser’s office, the due date for submission of bids and opening of bids will be the following working day at the appointed times.</w:t>
      </w:r>
    </w:p>
    <w:p w:rsidR="004463E0" w:rsidRPr="004463E0" w:rsidRDefault="004463E0" w:rsidP="00EB7F37">
      <w:pPr>
        <w:jc w:val="both"/>
        <w:rPr>
          <w:rFonts w:ascii="Arial" w:eastAsia="Times New Roman" w:hAnsi="Arial" w:cs="Arial"/>
          <w:sz w:val="22"/>
          <w:szCs w:val="22"/>
          <w:lang w:bidi="ar-SA"/>
        </w:rPr>
      </w:pPr>
    </w:p>
    <w:p w:rsidR="004463E0" w:rsidRPr="004463E0" w:rsidRDefault="004463E0" w:rsidP="00EB7F37">
      <w:pPr>
        <w:numPr>
          <w:ilvl w:val="0"/>
          <w:numId w:val="21"/>
        </w:numPr>
        <w:tabs>
          <w:tab w:val="left" w:pos="360"/>
        </w:tabs>
        <w:ind w:left="360"/>
        <w:jc w:val="both"/>
        <w:rPr>
          <w:rFonts w:ascii="Arial" w:eastAsia="Times New Roman" w:hAnsi="Arial" w:cs="Arial"/>
          <w:sz w:val="22"/>
          <w:szCs w:val="22"/>
          <w:lang w:bidi="ar-SA"/>
        </w:rPr>
      </w:pPr>
      <w:r w:rsidRPr="004463E0">
        <w:rPr>
          <w:rFonts w:ascii="Arial" w:eastAsia="Times New Roman" w:hAnsi="Arial" w:cs="Arial"/>
          <w:sz w:val="22"/>
          <w:szCs w:val="22"/>
          <w:lang w:bidi="ar-SA"/>
        </w:rPr>
        <w:t xml:space="preserve">HLL </w:t>
      </w:r>
      <w:proofErr w:type="gramStart"/>
      <w:r w:rsidRPr="004463E0">
        <w:rPr>
          <w:rFonts w:ascii="Arial" w:eastAsia="Times New Roman" w:hAnsi="Arial" w:cs="Arial"/>
          <w:sz w:val="22"/>
          <w:szCs w:val="22"/>
          <w:lang w:bidi="ar-SA"/>
        </w:rPr>
        <w:t>may, at its discretion, extend</w:t>
      </w:r>
      <w:proofErr w:type="gramEnd"/>
      <w:r w:rsidRPr="004463E0">
        <w:rPr>
          <w:rFonts w:ascii="Arial" w:eastAsia="Times New Roman" w:hAnsi="Arial" w:cs="Arial"/>
          <w:sz w:val="22"/>
          <w:szCs w:val="22"/>
          <w:lang w:bidi="ar-SA"/>
        </w:rPr>
        <w:t xml:space="preserve"> this deadline for submission of bids by amending the Bid Documents or any other reasons, in which case all rights and obligations of HLL and Bidders previously subject to the deadline will thereafter be subject to the deadline as extended.</w:t>
      </w:r>
    </w:p>
    <w:p w:rsidR="004463E0" w:rsidRPr="004463E0" w:rsidRDefault="004463E0" w:rsidP="00EB7F37">
      <w:pPr>
        <w:ind w:right="-115"/>
        <w:jc w:val="both"/>
        <w:rPr>
          <w:rFonts w:ascii="Arial" w:eastAsia="Times New Roman" w:hAnsi="Arial"/>
          <w:sz w:val="22"/>
          <w:szCs w:val="22"/>
          <w:lang w:bidi="ar-SA"/>
        </w:rPr>
      </w:pPr>
    </w:p>
    <w:p w:rsidR="004463E0" w:rsidRPr="004463E0" w:rsidRDefault="004463E0" w:rsidP="00EB7F37">
      <w:pPr>
        <w:numPr>
          <w:ilvl w:val="0"/>
          <w:numId w:val="21"/>
        </w:numPr>
        <w:tabs>
          <w:tab w:val="left" w:pos="360"/>
        </w:tabs>
        <w:ind w:left="360"/>
        <w:jc w:val="both"/>
        <w:rPr>
          <w:rFonts w:ascii="Arial" w:eastAsia="Times New Roman" w:hAnsi="Arial" w:cs="Arial"/>
          <w:sz w:val="22"/>
          <w:szCs w:val="22"/>
          <w:lang w:bidi="ar-SA"/>
        </w:rPr>
      </w:pPr>
      <w:r w:rsidRPr="004463E0">
        <w:rPr>
          <w:rFonts w:ascii="Arial" w:eastAsia="Times New Roman" w:hAnsi="Arial" w:cs="Arial"/>
          <w:sz w:val="22"/>
          <w:szCs w:val="22"/>
          <w:lang w:bidi="ar-SA"/>
        </w:rPr>
        <w:t xml:space="preserve">HLL </w:t>
      </w:r>
      <w:proofErr w:type="gramStart"/>
      <w:r w:rsidRPr="004463E0">
        <w:rPr>
          <w:rFonts w:ascii="Arial" w:eastAsia="Times New Roman" w:hAnsi="Arial" w:cs="Arial"/>
          <w:sz w:val="22"/>
          <w:szCs w:val="22"/>
          <w:lang w:bidi="ar-SA"/>
        </w:rPr>
        <w:t>will not be held</w:t>
      </w:r>
      <w:proofErr w:type="gramEnd"/>
      <w:r w:rsidRPr="004463E0">
        <w:rPr>
          <w:rFonts w:ascii="Arial" w:eastAsia="Times New Roman" w:hAnsi="Arial" w:cs="Arial"/>
          <w:sz w:val="22"/>
          <w:szCs w:val="22"/>
          <w:lang w:bidi="ar-SA"/>
        </w:rPr>
        <w:t xml:space="preserve"> responsible for the postal delay, if any, in the delivery of the bidding document or the non-receipt of the same. Bids sent by Telex/Fax/Telegraph</w:t>
      </w:r>
      <w:r w:rsidR="008261EB">
        <w:rPr>
          <w:rFonts w:ascii="Arial" w:eastAsia="Times New Roman" w:hAnsi="Arial" w:cs="Arial"/>
          <w:sz w:val="22"/>
          <w:szCs w:val="22"/>
          <w:lang w:bidi="ar-SA"/>
        </w:rPr>
        <w:t>/E-mail</w:t>
      </w:r>
      <w:r w:rsidRPr="004463E0">
        <w:rPr>
          <w:rFonts w:ascii="Arial" w:eastAsia="Times New Roman" w:hAnsi="Arial" w:cs="Arial"/>
          <w:sz w:val="22"/>
          <w:szCs w:val="22"/>
          <w:lang w:bidi="ar-SA"/>
        </w:rPr>
        <w:t xml:space="preserve"> </w:t>
      </w:r>
      <w:proofErr w:type="gramStart"/>
      <w:r w:rsidRPr="004463E0">
        <w:rPr>
          <w:rFonts w:ascii="Arial" w:eastAsia="Times New Roman" w:hAnsi="Arial" w:cs="Arial"/>
          <w:sz w:val="22"/>
          <w:szCs w:val="22"/>
          <w:lang w:bidi="ar-SA"/>
        </w:rPr>
        <w:t>will not be accepted</w:t>
      </w:r>
      <w:proofErr w:type="gramEnd"/>
      <w:r w:rsidRPr="004463E0">
        <w:rPr>
          <w:rFonts w:ascii="Arial" w:eastAsia="Times New Roman" w:hAnsi="Arial" w:cs="Arial"/>
          <w:sz w:val="22"/>
          <w:szCs w:val="22"/>
          <w:lang w:bidi="ar-SA"/>
        </w:rPr>
        <w:t xml:space="preserve">. </w:t>
      </w:r>
    </w:p>
    <w:p w:rsidR="004463E0" w:rsidRPr="004463E0" w:rsidRDefault="004463E0" w:rsidP="00EB7F37">
      <w:pPr>
        <w:jc w:val="both"/>
        <w:rPr>
          <w:rFonts w:ascii="Arial" w:eastAsia="Times New Roman" w:hAnsi="Arial" w:cs="Arial"/>
          <w:sz w:val="22"/>
          <w:szCs w:val="22"/>
          <w:lang w:bidi="ar-SA"/>
        </w:rPr>
      </w:pPr>
    </w:p>
    <w:p w:rsidR="008261EB" w:rsidRDefault="004463E0" w:rsidP="00EB7F37">
      <w:pPr>
        <w:numPr>
          <w:ilvl w:val="0"/>
          <w:numId w:val="21"/>
        </w:numPr>
        <w:tabs>
          <w:tab w:val="left" w:pos="360"/>
        </w:tabs>
        <w:ind w:left="360"/>
        <w:jc w:val="both"/>
        <w:rPr>
          <w:rFonts w:ascii="Arial" w:eastAsia="Times New Roman" w:hAnsi="Arial" w:cs="Arial"/>
          <w:sz w:val="22"/>
          <w:szCs w:val="22"/>
          <w:lang w:bidi="ar-SA"/>
        </w:rPr>
      </w:pPr>
      <w:r w:rsidRPr="004463E0">
        <w:rPr>
          <w:rFonts w:ascii="Arial" w:eastAsia="Times New Roman" w:hAnsi="Arial" w:cs="Arial"/>
          <w:sz w:val="22"/>
          <w:szCs w:val="22"/>
          <w:lang w:bidi="ar-SA"/>
        </w:rPr>
        <w:t xml:space="preserve">SSI/MSME units interested in availing exemption from payment of EMD should submit a valid copy of their registration certificate issued </w:t>
      </w:r>
      <w:r w:rsidR="00573506">
        <w:rPr>
          <w:rFonts w:ascii="Arial" w:eastAsia="Times New Roman" w:hAnsi="Arial" w:cs="Arial"/>
          <w:sz w:val="22"/>
          <w:szCs w:val="22"/>
          <w:lang w:bidi="ar-SA"/>
        </w:rPr>
        <w:t xml:space="preserve">by the concerned DIC or NSIC / </w:t>
      </w:r>
      <w:proofErr w:type="spellStart"/>
      <w:r w:rsidR="008261EB">
        <w:rPr>
          <w:rFonts w:ascii="Arial" w:eastAsia="Times New Roman" w:hAnsi="Arial" w:cs="Arial"/>
          <w:sz w:val="22"/>
          <w:szCs w:val="22"/>
          <w:lang w:bidi="ar-SA"/>
        </w:rPr>
        <w:t>Udyam</w:t>
      </w:r>
      <w:proofErr w:type="spellEnd"/>
      <w:r w:rsidR="008261EB">
        <w:rPr>
          <w:rFonts w:ascii="Arial" w:eastAsia="Times New Roman" w:hAnsi="Arial" w:cs="Arial"/>
          <w:sz w:val="22"/>
          <w:szCs w:val="22"/>
          <w:lang w:bidi="ar-SA"/>
        </w:rPr>
        <w:t xml:space="preserve"> registration Certificate</w:t>
      </w:r>
      <w:r w:rsidRPr="004463E0">
        <w:rPr>
          <w:rFonts w:ascii="Arial" w:eastAsia="Times New Roman" w:hAnsi="Arial" w:cs="Arial"/>
          <w:sz w:val="22"/>
          <w:szCs w:val="22"/>
          <w:lang w:bidi="ar-SA"/>
        </w:rPr>
        <w:t xml:space="preserve">. </w:t>
      </w:r>
      <w:proofErr w:type="gramStart"/>
      <w:r w:rsidRPr="004463E0">
        <w:rPr>
          <w:rFonts w:ascii="Arial" w:eastAsia="Times New Roman" w:hAnsi="Arial" w:cs="Arial"/>
          <w:sz w:val="22"/>
          <w:szCs w:val="22"/>
          <w:lang w:bidi="ar-SA"/>
        </w:rPr>
        <w:t>But</w:t>
      </w:r>
      <w:proofErr w:type="gramEnd"/>
      <w:r w:rsidRPr="004463E0">
        <w:rPr>
          <w:rFonts w:ascii="Arial" w:eastAsia="Times New Roman" w:hAnsi="Arial" w:cs="Arial"/>
          <w:sz w:val="22"/>
          <w:szCs w:val="22"/>
          <w:lang w:bidi="ar-SA"/>
        </w:rPr>
        <w:t xml:space="preserve"> the Party has to provide Security depos</w:t>
      </w:r>
      <w:r w:rsidR="008261EB">
        <w:rPr>
          <w:rFonts w:ascii="Arial" w:eastAsia="Times New Roman" w:hAnsi="Arial" w:cs="Arial"/>
          <w:sz w:val="22"/>
          <w:szCs w:val="22"/>
          <w:lang w:bidi="ar-SA"/>
        </w:rPr>
        <w:t>it if Tender is awarded to them.</w:t>
      </w:r>
    </w:p>
    <w:p w:rsidR="008261EB" w:rsidRPr="001A1D79" w:rsidRDefault="008261EB" w:rsidP="008261EB">
      <w:pPr>
        <w:pStyle w:val="ListParagraph"/>
        <w:rPr>
          <w:rFonts w:ascii="Arial" w:eastAsia="Times New Roman" w:hAnsi="Arial" w:cs="Arial"/>
          <w:sz w:val="22"/>
          <w:szCs w:val="22"/>
          <w:lang w:bidi="ar-SA"/>
        </w:rPr>
      </w:pPr>
    </w:p>
    <w:p w:rsidR="001A1D79" w:rsidRPr="001A1D79" w:rsidRDefault="001A1D79" w:rsidP="001A1D79">
      <w:pPr>
        <w:pStyle w:val="ListParagraph"/>
        <w:numPr>
          <w:ilvl w:val="0"/>
          <w:numId w:val="21"/>
        </w:numPr>
        <w:tabs>
          <w:tab w:val="clear" w:pos="720"/>
          <w:tab w:val="left" w:pos="360"/>
          <w:tab w:val="left" w:pos="540"/>
        </w:tabs>
        <w:ind w:left="360"/>
        <w:jc w:val="both"/>
        <w:rPr>
          <w:rFonts w:ascii="Arial" w:hAnsi="Arial" w:cs="Arial"/>
          <w:color w:val="000000"/>
          <w:sz w:val="22"/>
          <w:szCs w:val="22"/>
        </w:rPr>
      </w:pPr>
      <w:r w:rsidRPr="001A1D79">
        <w:rPr>
          <w:rFonts w:ascii="Arial" w:hAnsi="Arial" w:cs="Arial"/>
          <w:color w:val="000000"/>
          <w:spacing w:val="-15"/>
          <w:w w:val="122"/>
          <w:sz w:val="22"/>
          <w:szCs w:val="22"/>
        </w:rPr>
        <w:t xml:space="preserve">The EMD amount of the unsuccessful bidders </w:t>
      </w:r>
      <w:proofErr w:type="gramStart"/>
      <w:r w:rsidRPr="001A1D79">
        <w:rPr>
          <w:rFonts w:ascii="Arial" w:hAnsi="Arial" w:cs="Arial"/>
          <w:color w:val="000000"/>
          <w:spacing w:val="-15"/>
          <w:w w:val="122"/>
          <w:sz w:val="22"/>
          <w:szCs w:val="22"/>
        </w:rPr>
        <w:t>will be duly returned</w:t>
      </w:r>
      <w:proofErr w:type="gramEnd"/>
      <w:r w:rsidRPr="001A1D79">
        <w:rPr>
          <w:rFonts w:ascii="Arial" w:hAnsi="Arial" w:cs="Arial"/>
          <w:color w:val="000000"/>
          <w:spacing w:val="-15"/>
          <w:w w:val="122"/>
          <w:sz w:val="22"/>
          <w:szCs w:val="22"/>
        </w:rPr>
        <w:t xml:space="preserve"> after completion of all tender processing formalities &amp; award of the bid to the successful bidder. The successful bidder shall need to remit a s</w:t>
      </w:r>
      <w:r w:rsidR="00786ACE">
        <w:rPr>
          <w:rFonts w:ascii="Arial" w:hAnsi="Arial" w:cs="Arial"/>
          <w:color w:val="000000"/>
          <w:spacing w:val="-15"/>
          <w:w w:val="122"/>
          <w:sz w:val="22"/>
          <w:szCs w:val="22"/>
        </w:rPr>
        <w:t>ecurity deposit (SD) amount of 5</w:t>
      </w:r>
      <w:r w:rsidRPr="001A1D79">
        <w:rPr>
          <w:rFonts w:ascii="Arial" w:hAnsi="Arial" w:cs="Arial"/>
          <w:color w:val="000000"/>
          <w:spacing w:val="-15"/>
          <w:w w:val="122"/>
          <w:sz w:val="22"/>
          <w:szCs w:val="22"/>
        </w:rPr>
        <w:t>% of the total contract value (</w:t>
      </w:r>
      <w:proofErr w:type="spellStart"/>
      <w:r w:rsidRPr="001A1D79">
        <w:rPr>
          <w:rFonts w:ascii="Arial" w:hAnsi="Arial" w:cs="Arial"/>
          <w:color w:val="000000"/>
          <w:spacing w:val="-15"/>
          <w:w w:val="122"/>
          <w:sz w:val="22"/>
          <w:szCs w:val="22"/>
        </w:rPr>
        <w:t>incl</w:t>
      </w:r>
      <w:proofErr w:type="spellEnd"/>
      <w:r w:rsidRPr="001A1D79">
        <w:rPr>
          <w:rFonts w:ascii="Arial" w:hAnsi="Arial" w:cs="Arial"/>
          <w:color w:val="000000"/>
          <w:spacing w:val="-15"/>
          <w:w w:val="122"/>
          <w:sz w:val="22"/>
          <w:szCs w:val="22"/>
        </w:rPr>
        <w:t xml:space="preserve"> tax)</w:t>
      </w:r>
      <w:r w:rsidR="00B129F4">
        <w:rPr>
          <w:rFonts w:ascii="Arial" w:hAnsi="Arial" w:cs="Arial"/>
          <w:color w:val="000000"/>
          <w:spacing w:val="-15"/>
          <w:w w:val="122"/>
          <w:sz w:val="22"/>
          <w:szCs w:val="22"/>
        </w:rPr>
        <w:t xml:space="preserve"> or will be limited to a value of 200000/- to a maximum </w:t>
      </w:r>
      <w:r w:rsidRPr="001A1D79">
        <w:rPr>
          <w:rFonts w:ascii="Arial" w:hAnsi="Arial" w:cs="Arial"/>
          <w:color w:val="000000"/>
          <w:spacing w:val="-15"/>
          <w:w w:val="122"/>
          <w:sz w:val="22"/>
          <w:szCs w:val="22"/>
        </w:rPr>
        <w:t xml:space="preserve">. If the SD amount is higher than the EMD collected initially during the bid submission, this amount of EMD shall be converted to SD so that the successful bidder need to remit only the balance amount towards SD. However, the entire amount of SD of the successful bidder </w:t>
      </w:r>
      <w:proofErr w:type="gramStart"/>
      <w:r w:rsidRPr="001A1D79">
        <w:rPr>
          <w:rFonts w:ascii="Arial" w:hAnsi="Arial" w:cs="Arial"/>
          <w:color w:val="000000"/>
          <w:spacing w:val="-15"/>
          <w:w w:val="122"/>
          <w:sz w:val="22"/>
          <w:szCs w:val="22"/>
        </w:rPr>
        <w:t>will be released</w:t>
      </w:r>
      <w:proofErr w:type="gramEnd"/>
      <w:r w:rsidRPr="001A1D79">
        <w:rPr>
          <w:rFonts w:ascii="Arial" w:hAnsi="Arial" w:cs="Arial"/>
          <w:color w:val="000000"/>
          <w:spacing w:val="-15"/>
          <w:w w:val="122"/>
          <w:sz w:val="22"/>
          <w:szCs w:val="22"/>
        </w:rPr>
        <w:t xml:space="preserve"> only after the successful completion of the </w:t>
      </w:r>
      <w:r>
        <w:rPr>
          <w:rFonts w:ascii="Arial" w:hAnsi="Arial" w:cs="Arial"/>
          <w:color w:val="000000"/>
          <w:spacing w:val="-15"/>
          <w:w w:val="122"/>
          <w:sz w:val="22"/>
          <w:szCs w:val="22"/>
        </w:rPr>
        <w:t>work,</w:t>
      </w:r>
      <w:r w:rsidRPr="001A1D79">
        <w:rPr>
          <w:rFonts w:ascii="Arial" w:hAnsi="Arial" w:cs="Arial"/>
          <w:color w:val="000000"/>
          <w:spacing w:val="-15"/>
          <w:w w:val="122"/>
          <w:sz w:val="22"/>
          <w:szCs w:val="22"/>
        </w:rPr>
        <w:t xml:space="preserve"> as well as all tender closing formalities of the tenderer.</w:t>
      </w:r>
    </w:p>
    <w:p w:rsidR="004463E0" w:rsidRPr="004463E0" w:rsidRDefault="004463E0" w:rsidP="00EB7F37">
      <w:pPr>
        <w:ind w:left="720"/>
        <w:rPr>
          <w:rFonts w:ascii="Arial" w:eastAsia="Times New Roman" w:hAnsi="Arial" w:cs="Arial"/>
          <w:sz w:val="22"/>
          <w:szCs w:val="22"/>
          <w:lang w:bidi="ar-SA"/>
        </w:rPr>
      </w:pPr>
    </w:p>
    <w:p w:rsidR="004463E0" w:rsidRPr="004463E0" w:rsidRDefault="004463E0" w:rsidP="00EB7F37">
      <w:pPr>
        <w:numPr>
          <w:ilvl w:val="0"/>
          <w:numId w:val="21"/>
        </w:numPr>
        <w:tabs>
          <w:tab w:val="left" w:pos="360"/>
        </w:tabs>
        <w:ind w:left="360"/>
        <w:jc w:val="both"/>
        <w:rPr>
          <w:rFonts w:ascii="Arial" w:eastAsia="Times New Roman" w:hAnsi="Arial" w:cs="Arial"/>
          <w:sz w:val="22"/>
          <w:szCs w:val="22"/>
          <w:lang w:bidi="ar-SA"/>
        </w:rPr>
      </w:pPr>
      <w:r w:rsidRPr="004463E0">
        <w:rPr>
          <w:rFonts w:ascii="Arial" w:eastAsia="Times New Roman" w:hAnsi="Arial" w:cs="Arial"/>
          <w:sz w:val="22"/>
          <w:szCs w:val="22"/>
          <w:lang w:bidi="ar-SA"/>
        </w:rPr>
        <w:t xml:space="preserve">The bidder </w:t>
      </w:r>
      <w:proofErr w:type="gramStart"/>
      <w:r w:rsidRPr="004463E0">
        <w:rPr>
          <w:rFonts w:ascii="Arial" w:eastAsia="Times New Roman" w:hAnsi="Arial" w:cs="Arial"/>
          <w:sz w:val="22"/>
          <w:szCs w:val="22"/>
          <w:lang w:bidi="ar-SA"/>
        </w:rPr>
        <w:t>will be disqualified</w:t>
      </w:r>
      <w:proofErr w:type="gramEnd"/>
      <w:r w:rsidRPr="004463E0">
        <w:rPr>
          <w:rFonts w:ascii="Arial" w:eastAsia="Times New Roman" w:hAnsi="Arial" w:cs="Arial"/>
          <w:sz w:val="22"/>
          <w:szCs w:val="22"/>
          <w:lang w:bidi="ar-SA"/>
        </w:rPr>
        <w:t xml:space="preserve"> if they have any record of poor performance such as abandoning the works, not properly completing the contract, inordinate delays in completion, litigation history, or financial failures etc.</w:t>
      </w:r>
    </w:p>
    <w:p w:rsidR="004463E0" w:rsidRPr="004463E0" w:rsidRDefault="004463E0" w:rsidP="00EB7F37">
      <w:pPr>
        <w:ind w:right="-115"/>
        <w:jc w:val="both"/>
        <w:rPr>
          <w:rFonts w:ascii="Arial" w:eastAsia="Times New Roman" w:hAnsi="Arial" w:cs="Arial"/>
          <w:sz w:val="22"/>
          <w:szCs w:val="22"/>
          <w:lang w:bidi="ar-SA"/>
        </w:rPr>
      </w:pPr>
    </w:p>
    <w:p w:rsidR="004463E0" w:rsidRPr="004463E0" w:rsidRDefault="004463E0" w:rsidP="00EB7F37">
      <w:pPr>
        <w:numPr>
          <w:ilvl w:val="0"/>
          <w:numId w:val="21"/>
        </w:numPr>
        <w:tabs>
          <w:tab w:val="left" w:pos="360"/>
        </w:tabs>
        <w:ind w:left="360"/>
        <w:jc w:val="both"/>
        <w:rPr>
          <w:rFonts w:ascii="Arial" w:eastAsia="Times New Roman" w:hAnsi="Arial" w:cs="Arial"/>
          <w:sz w:val="22"/>
          <w:szCs w:val="22"/>
          <w:lang w:bidi="ar-SA"/>
        </w:rPr>
      </w:pPr>
      <w:r w:rsidRPr="004463E0">
        <w:rPr>
          <w:rFonts w:ascii="Arial" w:eastAsia="Times New Roman" w:hAnsi="Arial" w:cs="Arial"/>
          <w:sz w:val="22"/>
          <w:szCs w:val="22"/>
          <w:lang w:bidi="ar-SA"/>
        </w:rPr>
        <w:t>The Bid must include the following information;</w:t>
      </w:r>
    </w:p>
    <w:p w:rsidR="004463E0" w:rsidRPr="004463E0" w:rsidRDefault="004463E0" w:rsidP="00EB7F37">
      <w:pPr>
        <w:numPr>
          <w:ilvl w:val="1"/>
          <w:numId w:val="22"/>
        </w:numPr>
        <w:tabs>
          <w:tab w:val="left" w:pos="720"/>
        </w:tabs>
        <w:ind w:left="720"/>
        <w:jc w:val="both"/>
        <w:rPr>
          <w:rFonts w:ascii="Arial" w:eastAsia="Times New Roman" w:hAnsi="Arial" w:cs="Arial"/>
          <w:sz w:val="22"/>
          <w:szCs w:val="22"/>
          <w:lang w:bidi="ar-SA"/>
        </w:rPr>
      </w:pPr>
      <w:r w:rsidRPr="004463E0">
        <w:rPr>
          <w:rFonts w:ascii="Arial" w:eastAsia="Times New Roman" w:hAnsi="Arial" w:cs="Arial"/>
          <w:sz w:val="22"/>
          <w:szCs w:val="22"/>
          <w:lang w:bidi="ar-SA"/>
        </w:rPr>
        <w:t>Enquiry No.</w:t>
      </w:r>
    </w:p>
    <w:p w:rsidR="004463E0" w:rsidRPr="004463E0" w:rsidRDefault="004463E0" w:rsidP="00EB7F37">
      <w:pPr>
        <w:numPr>
          <w:ilvl w:val="1"/>
          <w:numId w:val="22"/>
        </w:numPr>
        <w:tabs>
          <w:tab w:val="left" w:pos="720"/>
        </w:tabs>
        <w:ind w:left="720"/>
        <w:jc w:val="both"/>
        <w:rPr>
          <w:rFonts w:ascii="Arial" w:eastAsia="Times New Roman" w:hAnsi="Arial" w:cs="Arial"/>
          <w:sz w:val="22"/>
          <w:szCs w:val="22"/>
          <w:lang w:bidi="ar-SA"/>
        </w:rPr>
      </w:pPr>
      <w:r w:rsidRPr="004463E0">
        <w:rPr>
          <w:rFonts w:ascii="Arial" w:eastAsia="Times New Roman" w:hAnsi="Arial" w:cs="Arial"/>
          <w:sz w:val="22"/>
          <w:szCs w:val="22"/>
          <w:lang w:bidi="ar-SA"/>
        </w:rPr>
        <w:t>Promised Delivery/Completion Schedule</w:t>
      </w:r>
    </w:p>
    <w:p w:rsidR="004463E0" w:rsidRPr="004463E0" w:rsidRDefault="004463E0" w:rsidP="00EB7F37">
      <w:pPr>
        <w:numPr>
          <w:ilvl w:val="1"/>
          <w:numId w:val="22"/>
        </w:numPr>
        <w:tabs>
          <w:tab w:val="left" w:pos="720"/>
        </w:tabs>
        <w:ind w:left="720"/>
        <w:jc w:val="both"/>
        <w:rPr>
          <w:rFonts w:ascii="Arial" w:eastAsia="Times New Roman" w:hAnsi="Arial" w:cs="Arial"/>
          <w:sz w:val="22"/>
          <w:szCs w:val="22"/>
          <w:lang w:bidi="ar-SA"/>
        </w:rPr>
      </w:pPr>
      <w:r w:rsidRPr="004463E0">
        <w:rPr>
          <w:rFonts w:ascii="Arial" w:eastAsia="Times New Roman" w:hAnsi="Arial" w:cs="Arial"/>
          <w:sz w:val="22"/>
          <w:szCs w:val="22"/>
          <w:lang w:bidi="ar-SA"/>
        </w:rPr>
        <w:t xml:space="preserve">Price Schedule in Format </w:t>
      </w:r>
      <w:r w:rsidR="00E743F4" w:rsidRPr="004463E0">
        <w:rPr>
          <w:rFonts w:ascii="Arial" w:eastAsia="Times New Roman" w:hAnsi="Arial" w:cs="Arial"/>
          <w:sz w:val="22"/>
          <w:szCs w:val="22"/>
          <w:lang w:bidi="ar-SA"/>
        </w:rPr>
        <w:t>for</w:t>
      </w:r>
      <w:r w:rsidRPr="004463E0">
        <w:rPr>
          <w:rFonts w:ascii="Arial" w:eastAsia="Times New Roman" w:hAnsi="Arial" w:cs="Arial"/>
          <w:sz w:val="22"/>
          <w:szCs w:val="22"/>
          <w:lang w:bidi="ar-SA"/>
        </w:rPr>
        <w:t xml:space="preserve"> Quoting </w:t>
      </w:r>
    </w:p>
    <w:p w:rsidR="004463E0" w:rsidRPr="004463E0" w:rsidRDefault="004463E0" w:rsidP="00EB7F37">
      <w:pPr>
        <w:numPr>
          <w:ilvl w:val="1"/>
          <w:numId w:val="22"/>
        </w:numPr>
        <w:tabs>
          <w:tab w:val="left" w:pos="720"/>
        </w:tabs>
        <w:ind w:left="720"/>
        <w:jc w:val="both"/>
        <w:rPr>
          <w:rFonts w:ascii="Arial" w:eastAsia="Times New Roman" w:hAnsi="Arial" w:cs="Arial"/>
          <w:sz w:val="22"/>
          <w:szCs w:val="22"/>
          <w:lang w:bidi="ar-SA"/>
        </w:rPr>
      </w:pPr>
      <w:r w:rsidRPr="004463E0">
        <w:rPr>
          <w:rFonts w:ascii="Arial" w:eastAsia="Times New Roman" w:hAnsi="Arial" w:cs="Arial"/>
          <w:sz w:val="22"/>
          <w:szCs w:val="22"/>
          <w:lang w:bidi="ar-SA"/>
        </w:rPr>
        <w:t>All other documents/certificate/information as specified in the bid document.</w:t>
      </w:r>
    </w:p>
    <w:p w:rsidR="004463E0" w:rsidRPr="004463E0" w:rsidRDefault="004463E0" w:rsidP="00EB7F37">
      <w:pPr>
        <w:ind w:left="720"/>
        <w:jc w:val="both"/>
        <w:rPr>
          <w:rFonts w:ascii="Arial" w:eastAsia="Times New Roman" w:hAnsi="Arial" w:cs="Arial"/>
          <w:sz w:val="22"/>
          <w:szCs w:val="22"/>
          <w:lang w:bidi="ar-SA"/>
        </w:rPr>
      </w:pPr>
    </w:p>
    <w:p w:rsidR="004463E0" w:rsidRPr="004463E0" w:rsidRDefault="004463E0" w:rsidP="00EB7F37">
      <w:pPr>
        <w:numPr>
          <w:ilvl w:val="0"/>
          <w:numId w:val="21"/>
        </w:numPr>
        <w:tabs>
          <w:tab w:val="left" w:pos="360"/>
        </w:tabs>
        <w:ind w:left="360"/>
        <w:jc w:val="both"/>
        <w:rPr>
          <w:rFonts w:ascii="Arial" w:eastAsia="Times New Roman" w:hAnsi="Arial" w:cs="Arial"/>
          <w:sz w:val="22"/>
          <w:szCs w:val="22"/>
          <w:lang w:bidi="ar-SA"/>
        </w:rPr>
      </w:pPr>
      <w:r w:rsidRPr="004463E0">
        <w:rPr>
          <w:rFonts w:ascii="Arial" w:eastAsia="Times New Roman" w:hAnsi="Arial" w:cs="Arial"/>
          <w:sz w:val="22"/>
          <w:szCs w:val="22"/>
          <w:lang w:bidi="ar-SA"/>
        </w:rPr>
        <w:t>In addition to the invitation for bids, the bidding documents include the following schedules.</w:t>
      </w:r>
    </w:p>
    <w:p w:rsidR="004463E0" w:rsidRPr="004463E0" w:rsidRDefault="004463E0" w:rsidP="00EB7F37">
      <w:pPr>
        <w:ind w:left="360"/>
        <w:jc w:val="both"/>
        <w:rPr>
          <w:rFonts w:ascii="Arial" w:eastAsia="Times New Roman" w:hAnsi="Arial" w:cs="Arial"/>
          <w:sz w:val="22"/>
          <w:szCs w:val="22"/>
          <w:lang w:bidi="ar-SA"/>
        </w:rPr>
      </w:pPr>
    </w:p>
    <w:p w:rsidR="004463E0" w:rsidRDefault="004463E0" w:rsidP="00EB7F37">
      <w:pPr>
        <w:tabs>
          <w:tab w:val="left" w:pos="360"/>
        </w:tabs>
        <w:ind w:left="360" w:right="-115"/>
        <w:jc w:val="both"/>
        <w:rPr>
          <w:rFonts w:ascii="Arial" w:eastAsia="Times New Roman" w:hAnsi="Arial" w:cs="Arial"/>
          <w:sz w:val="22"/>
          <w:szCs w:val="22"/>
          <w:lang w:bidi="ar-SA"/>
        </w:rPr>
      </w:pPr>
      <w:r w:rsidRPr="004463E0">
        <w:rPr>
          <w:rFonts w:ascii="Arial" w:eastAsia="Times New Roman" w:hAnsi="Arial" w:cs="Arial"/>
          <w:sz w:val="22"/>
          <w:szCs w:val="22"/>
          <w:lang w:bidi="ar-SA"/>
        </w:rPr>
        <w:t xml:space="preserve">Schedule </w:t>
      </w:r>
      <w:r w:rsidR="00F5169A">
        <w:rPr>
          <w:rFonts w:ascii="Arial" w:eastAsia="Times New Roman" w:hAnsi="Arial" w:cs="Arial"/>
          <w:sz w:val="22"/>
          <w:szCs w:val="22"/>
          <w:lang w:bidi="ar-SA"/>
        </w:rPr>
        <w:t>I</w:t>
      </w:r>
      <w:r w:rsidR="00F5169A">
        <w:rPr>
          <w:rFonts w:ascii="Arial" w:eastAsia="Times New Roman" w:hAnsi="Arial" w:cs="Arial"/>
          <w:sz w:val="22"/>
          <w:szCs w:val="22"/>
          <w:lang w:bidi="ar-SA"/>
        </w:rPr>
        <w:tab/>
      </w:r>
      <w:r w:rsidRPr="004463E0">
        <w:rPr>
          <w:rFonts w:ascii="Arial" w:eastAsia="Times New Roman" w:hAnsi="Arial" w:cs="Arial"/>
          <w:sz w:val="22"/>
          <w:szCs w:val="22"/>
          <w:lang w:bidi="ar-SA"/>
        </w:rPr>
        <w:t>-</w:t>
      </w:r>
      <w:r w:rsidR="00F5169A">
        <w:rPr>
          <w:rFonts w:ascii="Arial" w:eastAsia="Times New Roman" w:hAnsi="Arial" w:cs="Arial"/>
          <w:sz w:val="22"/>
          <w:szCs w:val="22"/>
          <w:lang w:bidi="ar-SA"/>
        </w:rPr>
        <w:tab/>
      </w:r>
      <w:r w:rsidRPr="004463E0">
        <w:rPr>
          <w:rFonts w:ascii="Arial" w:eastAsia="Times New Roman" w:hAnsi="Arial" w:cs="Arial"/>
          <w:sz w:val="22"/>
          <w:szCs w:val="22"/>
          <w:lang w:bidi="ar-SA"/>
        </w:rPr>
        <w:t>Conditions of Contract</w:t>
      </w:r>
    </w:p>
    <w:p w:rsidR="004463E0" w:rsidRPr="004463E0" w:rsidRDefault="004463E0" w:rsidP="00EB7F37">
      <w:pPr>
        <w:tabs>
          <w:tab w:val="left" w:pos="360"/>
        </w:tabs>
        <w:ind w:left="360" w:right="-115"/>
        <w:jc w:val="both"/>
        <w:rPr>
          <w:rFonts w:ascii="Arial" w:eastAsia="Times New Roman" w:hAnsi="Arial" w:cs="Arial"/>
          <w:sz w:val="22"/>
          <w:szCs w:val="22"/>
          <w:lang w:bidi="ar-SA"/>
        </w:rPr>
      </w:pPr>
      <w:r w:rsidRPr="004463E0">
        <w:rPr>
          <w:rFonts w:ascii="Arial" w:eastAsia="Times New Roman" w:hAnsi="Arial" w:cs="Arial"/>
          <w:sz w:val="22"/>
          <w:szCs w:val="22"/>
          <w:lang w:bidi="ar-SA"/>
        </w:rPr>
        <w:t>Schedule II</w:t>
      </w:r>
      <w:r w:rsidRPr="004463E0">
        <w:rPr>
          <w:rFonts w:ascii="Arial" w:eastAsia="Times New Roman" w:hAnsi="Arial" w:cs="Arial"/>
          <w:sz w:val="22"/>
          <w:szCs w:val="22"/>
          <w:lang w:val="en-IN" w:bidi="ar-SA"/>
        </w:rPr>
        <w:tab/>
      </w:r>
      <w:r w:rsidRPr="004463E0">
        <w:rPr>
          <w:rFonts w:ascii="Arial" w:eastAsia="Times New Roman" w:hAnsi="Arial" w:cs="Arial"/>
          <w:sz w:val="22"/>
          <w:szCs w:val="22"/>
          <w:lang w:bidi="ar-SA"/>
        </w:rPr>
        <w:t>-</w:t>
      </w:r>
      <w:r w:rsidRPr="004463E0">
        <w:rPr>
          <w:rFonts w:ascii="Arial" w:eastAsia="Times New Roman" w:hAnsi="Arial" w:cs="Arial"/>
          <w:sz w:val="22"/>
          <w:szCs w:val="22"/>
          <w:lang w:val="en-IN" w:bidi="ar-SA"/>
        </w:rPr>
        <w:tab/>
      </w:r>
      <w:r w:rsidR="00410C34" w:rsidRPr="00410C34">
        <w:rPr>
          <w:rFonts w:ascii="Arial" w:eastAsia="Times New Roman" w:hAnsi="Arial" w:cs="Arial"/>
          <w:sz w:val="22"/>
          <w:szCs w:val="22"/>
          <w:lang w:bidi="ar-SA"/>
        </w:rPr>
        <w:t>Forms and Declarations</w:t>
      </w:r>
    </w:p>
    <w:p w:rsidR="004463E0" w:rsidRPr="004463E0" w:rsidRDefault="004463E0" w:rsidP="00EB7F37">
      <w:pPr>
        <w:tabs>
          <w:tab w:val="left" w:pos="360"/>
        </w:tabs>
        <w:ind w:left="360" w:right="-115"/>
        <w:jc w:val="both"/>
        <w:rPr>
          <w:rFonts w:ascii="Arial" w:eastAsia="Times New Roman" w:hAnsi="Arial" w:cs="Arial"/>
          <w:sz w:val="22"/>
          <w:szCs w:val="22"/>
          <w:lang w:bidi="ar-SA"/>
        </w:rPr>
      </w:pPr>
      <w:r w:rsidRPr="004463E0">
        <w:rPr>
          <w:rFonts w:ascii="Arial" w:eastAsia="Times New Roman" w:hAnsi="Arial" w:cs="Arial"/>
          <w:sz w:val="22"/>
          <w:szCs w:val="22"/>
          <w:lang w:bidi="ar-SA"/>
        </w:rPr>
        <w:t xml:space="preserve">Schedule </w:t>
      </w:r>
      <w:r w:rsidR="00465471">
        <w:rPr>
          <w:rFonts w:ascii="Arial" w:eastAsia="Times New Roman" w:hAnsi="Arial" w:cs="Arial"/>
          <w:sz w:val="22"/>
          <w:szCs w:val="22"/>
          <w:lang w:bidi="ar-SA"/>
        </w:rPr>
        <w:t>I</w:t>
      </w:r>
      <w:r w:rsidR="00A006DD">
        <w:rPr>
          <w:rFonts w:ascii="Arial" w:eastAsia="Times New Roman" w:hAnsi="Arial" w:cs="Arial"/>
          <w:sz w:val="22"/>
          <w:szCs w:val="22"/>
          <w:lang w:bidi="ar-SA"/>
        </w:rPr>
        <w:t>II</w:t>
      </w:r>
      <w:r w:rsidRPr="004463E0">
        <w:rPr>
          <w:rFonts w:ascii="Arial" w:eastAsia="Times New Roman" w:hAnsi="Arial" w:cs="Arial"/>
          <w:sz w:val="22"/>
          <w:szCs w:val="22"/>
          <w:lang w:bidi="ar-SA"/>
        </w:rPr>
        <w:tab/>
        <w:t>-</w:t>
      </w:r>
      <w:r w:rsidRPr="004463E0">
        <w:rPr>
          <w:rFonts w:ascii="Arial" w:eastAsia="Times New Roman" w:hAnsi="Arial" w:cs="Arial"/>
          <w:sz w:val="22"/>
          <w:szCs w:val="22"/>
          <w:lang w:bidi="ar-SA"/>
        </w:rPr>
        <w:tab/>
        <w:t xml:space="preserve">Schedule of </w:t>
      </w:r>
      <w:r w:rsidR="00AF50D2">
        <w:rPr>
          <w:rFonts w:ascii="Arial" w:eastAsia="Times New Roman" w:hAnsi="Arial" w:cs="Arial"/>
          <w:sz w:val="22"/>
          <w:szCs w:val="22"/>
          <w:lang w:bidi="ar-SA"/>
        </w:rPr>
        <w:t>Work</w:t>
      </w:r>
    </w:p>
    <w:p w:rsidR="004463E0" w:rsidRPr="004463E0" w:rsidRDefault="004463E0" w:rsidP="00EB7F37">
      <w:pPr>
        <w:tabs>
          <w:tab w:val="left" w:pos="360"/>
        </w:tabs>
        <w:ind w:left="360" w:right="-115"/>
        <w:jc w:val="both"/>
        <w:rPr>
          <w:rFonts w:ascii="Arial" w:eastAsia="Times New Roman" w:hAnsi="Arial" w:cs="Arial"/>
          <w:sz w:val="22"/>
          <w:szCs w:val="22"/>
          <w:lang w:bidi="ar-SA"/>
        </w:rPr>
      </w:pPr>
    </w:p>
    <w:p w:rsidR="004463E0" w:rsidRPr="004463E0" w:rsidRDefault="004463E0" w:rsidP="00EB7F37">
      <w:pPr>
        <w:numPr>
          <w:ilvl w:val="0"/>
          <w:numId w:val="21"/>
        </w:numPr>
        <w:tabs>
          <w:tab w:val="left" w:pos="360"/>
        </w:tabs>
        <w:ind w:left="360"/>
        <w:jc w:val="both"/>
        <w:rPr>
          <w:rFonts w:ascii="Arial" w:eastAsia="Times New Roman" w:hAnsi="Arial" w:cs="Arial"/>
          <w:sz w:val="22"/>
          <w:szCs w:val="22"/>
          <w:lang w:bidi="ar-SA"/>
        </w:rPr>
      </w:pPr>
      <w:r w:rsidRPr="004463E0">
        <w:rPr>
          <w:rFonts w:ascii="Arial" w:eastAsia="Times New Roman" w:hAnsi="Arial" w:cs="Arial"/>
          <w:color w:val="000000"/>
          <w:sz w:val="22"/>
          <w:szCs w:val="22"/>
          <w:lang w:bidi="ar-SA"/>
        </w:rPr>
        <w:t>The company reserves the right to club or split the items of works, change the qualifying criteria at their discretion and to reject or cancel the Invitation for bids without assigning any reason thereof.</w:t>
      </w:r>
    </w:p>
    <w:p w:rsidR="00486CF7" w:rsidRDefault="00486CF7" w:rsidP="00115ADC">
      <w:pPr>
        <w:spacing w:after="240"/>
        <w:ind w:left="360"/>
        <w:jc w:val="right"/>
        <w:rPr>
          <w:rFonts w:ascii="Arial" w:eastAsia="Times New Roman" w:hAnsi="Arial" w:cs="Arial"/>
          <w:b/>
          <w:bCs/>
          <w:sz w:val="22"/>
          <w:szCs w:val="22"/>
          <w:lang w:bidi="ar-SA"/>
        </w:rPr>
      </w:pPr>
    </w:p>
    <w:p w:rsidR="00B129F4" w:rsidRPr="00115ADC" w:rsidRDefault="00B129F4" w:rsidP="00115ADC">
      <w:pPr>
        <w:spacing w:after="240"/>
        <w:ind w:left="360"/>
        <w:jc w:val="right"/>
        <w:rPr>
          <w:rFonts w:ascii="Arial" w:eastAsia="Times New Roman" w:hAnsi="Arial" w:cs="Arial"/>
          <w:b/>
          <w:bCs/>
          <w:sz w:val="22"/>
          <w:szCs w:val="22"/>
          <w:lang w:bidi="ar-SA"/>
        </w:rPr>
      </w:pPr>
      <w:bookmarkStart w:id="1" w:name="_GoBack"/>
      <w:bookmarkEnd w:id="1"/>
      <w:r w:rsidRPr="00115ADC">
        <w:rPr>
          <w:rFonts w:ascii="Arial" w:eastAsia="Times New Roman" w:hAnsi="Arial" w:cs="Arial"/>
          <w:b/>
          <w:bCs/>
          <w:sz w:val="22"/>
          <w:szCs w:val="22"/>
          <w:lang w:bidi="ar-SA"/>
        </w:rPr>
        <w:t>M (Purchase, Sales &amp; Stores)</w:t>
      </w:r>
    </w:p>
    <w:p w:rsidR="00D76897" w:rsidRPr="00B129F4" w:rsidRDefault="00D76897" w:rsidP="00115ADC">
      <w:pPr>
        <w:pStyle w:val="ListParagraph"/>
        <w:spacing w:after="240"/>
        <w:jc w:val="center"/>
        <w:rPr>
          <w:rFonts w:ascii="Arial" w:eastAsia="Times New Roman" w:hAnsi="Arial" w:cs="Arial"/>
          <w:b/>
          <w:bCs/>
          <w:sz w:val="22"/>
          <w:szCs w:val="22"/>
          <w:lang w:bidi="ar-SA"/>
        </w:rPr>
      </w:pPr>
    </w:p>
    <w:p w:rsidR="006268A1" w:rsidRDefault="006268A1" w:rsidP="003E1B54">
      <w:pPr>
        <w:spacing w:after="240" w:line="0" w:lineRule="atLeast"/>
        <w:jc w:val="center"/>
        <w:rPr>
          <w:rFonts w:ascii="Arial" w:eastAsia="Arial" w:hAnsi="Arial"/>
          <w:b/>
          <w:sz w:val="24"/>
          <w:szCs w:val="28"/>
        </w:rPr>
      </w:pPr>
    </w:p>
    <w:p w:rsidR="006268A1" w:rsidRDefault="006268A1" w:rsidP="003E1B54">
      <w:pPr>
        <w:spacing w:after="240" w:line="0" w:lineRule="atLeast"/>
        <w:jc w:val="center"/>
        <w:rPr>
          <w:rFonts w:ascii="Arial" w:eastAsia="Arial" w:hAnsi="Arial"/>
          <w:b/>
          <w:sz w:val="24"/>
          <w:szCs w:val="28"/>
        </w:rPr>
      </w:pPr>
    </w:p>
    <w:p w:rsidR="006268A1" w:rsidRDefault="006268A1" w:rsidP="003E1B54">
      <w:pPr>
        <w:spacing w:after="240" w:line="0" w:lineRule="atLeast"/>
        <w:jc w:val="center"/>
        <w:rPr>
          <w:rFonts w:ascii="Arial" w:eastAsia="Arial" w:hAnsi="Arial"/>
          <w:b/>
          <w:sz w:val="24"/>
          <w:szCs w:val="28"/>
        </w:rPr>
      </w:pPr>
    </w:p>
    <w:p w:rsidR="006F65E9" w:rsidRPr="00195B73" w:rsidRDefault="00EE51FC" w:rsidP="003E1B54">
      <w:pPr>
        <w:spacing w:after="240" w:line="0" w:lineRule="atLeast"/>
        <w:jc w:val="center"/>
        <w:rPr>
          <w:rFonts w:ascii="Arial" w:eastAsia="Arial" w:hAnsi="Arial"/>
          <w:b/>
          <w:sz w:val="24"/>
          <w:szCs w:val="28"/>
        </w:rPr>
      </w:pPr>
      <w:r w:rsidRPr="00195B73">
        <w:rPr>
          <w:rFonts w:ascii="Arial" w:eastAsia="Arial" w:hAnsi="Arial"/>
          <w:b/>
          <w:sz w:val="24"/>
          <w:szCs w:val="28"/>
        </w:rPr>
        <w:t>SCHEDULE I</w:t>
      </w:r>
    </w:p>
    <w:p w:rsidR="00F02D70" w:rsidRPr="00195B73" w:rsidRDefault="006F65E9" w:rsidP="00F02D70">
      <w:pPr>
        <w:spacing w:after="240" w:line="0" w:lineRule="atLeast"/>
        <w:jc w:val="center"/>
        <w:rPr>
          <w:sz w:val="24"/>
          <w:szCs w:val="28"/>
        </w:rPr>
      </w:pPr>
      <w:r w:rsidRPr="00195B73">
        <w:rPr>
          <w:rFonts w:ascii="Arial" w:eastAsia="Arial" w:hAnsi="Arial"/>
          <w:b/>
          <w:sz w:val="24"/>
          <w:szCs w:val="28"/>
          <w:u w:val="single"/>
        </w:rPr>
        <w:t>CONDITIONS OF CONTRACT</w:t>
      </w:r>
    </w:p>
    <w:p w:rsidR="00F02D70" w:rsidRDefault="00F02D70" w:rsidP="00F02D70">
      <w:pPr>
        <w:keepNext/>
        <w:numPr>
          <w:ilvl w:val="3"/>
          <w:numId w:val="28"/>
        </w:numPr>
        <w:tabs>
          <w:tab w:val="left" w:pos="0"/>
          <w:tab w:val="left" w:pos="360"/>
          <w:tab w:val="left" w:pos="720"/>
        </w:tabs>
        <w:suppressAutoHyphens/>
        <w:ind w:left="360"/>
        <w:jc w:val="both"/>
      </w:pPr>
      <w:r>
        <w:rPr>
          <w:rFonts w:ascii="Arial" w:hAnsi="Arial" w:cs="Arial"/>
          <w:b/>
          <w:bCs/>
          <w:sz w:val="22"/>
          <w:szCs w:val="22"/>
          <w:lang w:bidi="ar-SA"/>
        </w:rPr>
        <w:t>PRICE</w:t>
      </w:r>
    </w:p>
    <w:p w:rsidR="00F02D70" w:rsidRDefault="00F02D70" w:rsidP="00F02D70">
      <w:pPr>
        <w:rPr>
          <w:rFonts w:ascii="Arial" w:hAnsi="Arial" w:cs="Arial"/>
          <w:b/>
          <w:bCs/>
          <w:sz w:val="22"/>
          <w:szCs w:val="22"/>
          <w:lang w:bidi="ar-SA"/>
        </w:rPr>
      </w:pPr>
    </w:p>
    <w:p w:rsidR="00F02D70" w:rsidRDefault="00F02D70" w:rsidP="00F02D70">
      <w:pPr>
        <w:keepNext/>
        <w:spacing w:line="276" w:lineRule="auto"/>
        <w:jc w:val="both"/>
        <w:rPr>
          <w:rFonts w:ascii="Arial" w:hAnsi="Arial" w:cs="Arial"/>
          <w:sz w:val="22"/>
          <w:szCs w:val="22"/>
          <w:lang w:bidi="ar-SA"/>
        </w:rPr>
      </w:pPr>
      <w:r>
        <w:rPr>
          <w:rFonts w:ascii="Arial" w:hAnsi="Arial" w:cs="Arial"/>
          <w:sz w:val="22"/>
          <w:szCs w:val="22"/>
          <w:lang w:bidi="ar-SA"/>
        </w:rPr>
        <w:t xml:space="preserve">The basic rates quoted by the Bidder shall include cost of all materials and conveyance, </w:t>
      </w:r>
      <w:proofErr w:type="spellStart"/>
      <w:r>
        <w:rPr>
          <w:rFonts w:ascii="Arial" w:hAnsi="Arial" w:cs="Arial"/>
          <w:sz w:val="22"/>
          <w:szCs w:val="22"/>
          <w:lang w:bidi="ar-SA"/>
        </w:rPr>
        <w:t>labour</w:t>
      </w:r>
      <w:proofErr w:type="spellEnd"/>
      <w:r>
        <w:rPr>
          <w:rFonts w:ascii="Arial" w:hAnsi="Arial" w:cs="Arial"/>
          <w:sz w:val="22"/>
          <w:szCs w:val="22"/>
          <w:lang w:bidi="ar-SA"/>
        </w:rPr>
        <w:t xml:space="preserve"> charges; hire charges of plant and machinery, loading and unloading charges, insurance, Installation and commissioning charges, overheads,</w:t>
      </w:r>
      <w:r w:rsidRPr="0087182A">
        <w:rPr>
          <w:rFonts w:ascii="Arial" w:hAnsi="Arial" w:cs="Arial"/>
          <w:sz w:val="22"/>
          <w:szCs w:val="22"/>
          <w:lang w:bidi="ar-SA"/>
        </w:rPr>
        <w:t xml:space="preserve"> </w:t>
      </w:r>
      <w:r>
        <w:rPr>
          <w:rFonts w:ascii="Arial" w:hAnsi="Arial" w:cs="Arial"/>
          <w:sz w:val="22"/>
          <w:szCs w:val="22"/>
          <w:lang w:bidi="ar-SA"/>
        </w:rPr>
        <w:t xml:space="preserve">clearing of debris and all incidental charges </w:t>
      </w:r>
      <w:proofErr w:type="spellStart"/>
      <w:r>
        <w:rPr>
          <w:rFonts w:ascii="Arial" w:hAnsi="Arial" w:cs="Arial"/>
          <w:sz w:val="22"/>
          <w:szCs w:val="22"/>
          <w:lang w:bidi="ar-SA"/>
        </w:rPr>
        <w:t>etc</w:t>
      </w:r>
      <w:proofErr w:type="spellEnd"/>
      <w:r>
        <w:rPr>
          <w:rFonts w:ascii="Arial" w:hAnsi="Arial" w:cs="Arial"/>
          <w:sz w:val="22"/>
          <w:szCs w:val="22"/>
          <w:lang w:bidi="ar-SA"/>
        </w:rPr>
        <w:t xml:space="preserve"> for execution of the contract but excluding applicable GST for the work/service contract.</w:t>
      </w:r>
    </w:p>
    <w:p w:rsidR="00F02D70" w:rsidRPr="001F122B" w:rsidRDefault="00F02D70" w:rsidP="00F02D70">
      <w:pPr>
        <w:keepNext/>
        <w:spacing w:line="276" w:lineRule="auto"/>
        <w:jc w:val="both"/>
        <w:rPr>
          <w:rFonts w:ascii="Arial" w:hAnsi="Arial" w:cs="Arial"/>
          <w:b/>
          <w:sz w:val="22"/>
          <w:szCs w:val="22"/>
          <w:lang w:bidi="ar-SA"/>
        </w:rPr>
      </w:pPr>
    </w:p>
    <w:p w:rsidR="00F02D70" w:rsidRPr="001F122B" w:rsidRDefault="00F02D70" w:rsidP="00F02D70">
      <w:pPr>
        <w:spacing w:line="276" w:lineRule="auto"/>
        <w:jc w:val="both"/>
        <w:rPr>
          <w:b/>
        </w:rPr>
      </w:pPr>
      <w:r w:rsidRPr="001F122B">
        <w:rPr>
          <w:rFonts w:ascii="Arial" w:hAnsi="Arial" w:cs="Arial"/>
          <w:b/>
          <w:sz w:val="22"/>
          <w:szCs w:val="22"/>
          <w:lang w:bidi="ar-SA"/>
        </w:rPr>
        <w:t xml:space="preserve">Price quoted should be firm without any escalation </w:t>
      </w:r>
      <w:proofErr w:type="gramStart"/>
      <w:r w:rsidRPr="001F122B">
        <w:rPr>
          <w:rFonts w:ascii="Arial" w:hAnsi="Arial" w:cs="Arial"/>
          <w:b/>
          <w:sz w:val="22"/>
          <w:szCs w:val="22"/>
          <w:lang w:bidi="ar-SA"/>
        </w:rPr>
        <w:t>till</w:t>
      </w:r>
      <w:proofErr w:type="gramEnd"/>
      <w:r w:rsidRPr="001F122B">
        <w:rPr>
          <w:rFonts w:ascii="Arial" w:hAnsi="Arial" w:cs="Arial"/>
          <w:b/>
          <w:sz w:val="22"/>
          <w:szCs w:val="22"/>
          <w:lang w:bidi="ar-SA"/>
        </w:rPr>
        <w:t xml:space="preserve"> the order is completely executed.</w:t>
      </w:r>
    </w:p>
    <w:p w:rsidR="00F02D70" w:rsidRDefault="00F02D70" w:rsidP="00F02D70">
      <w:pPr>
        <w:jc w:val="both"/>
      </w:pPr>
      <w:r>
        <w:rPr>
          <w:rFonts w:ascii="Arial" w:eastAsia="Arial" w:hAnsi="Arial" w:cs="Arial"/>
          <w:sz w:val="22"/>
          <w:szCs w:val="22"/>
          <w:lang w:bidi="ar-SA"/>
        </w:rPr>
        <w:t xml:space="preserve">                        </w:t>
      </w:r>
    </w:p>
    <w:p w:rsidR="00F02D70" w:rsidRDefault="00F02D70" w:rsidP="00F02D70">
      <w:pPr>
        <w:keepNext/>
        <w:numPr>
          <w:ilvl w:val="3"/>
          <w:numId w:val="28"/>
        </w:numPr>
        <w:tabs>
          <w:tab w:val="left" w:pos="-360"/>
          <w:tab w:val="left" w:pos="360"/>
          <w:tab w:val="left" w:pos="720"/>
        </w:tabs>
        <w:suppressAutoHyphens/>
        <w:ind w:left="360"/>
        <w:jc w:val="both"/>
      </w:pPr>
      <w:r>
        <w:rPr>
          <w:rFonts w:ascii="Arial" w:hAnsi="Arial" w:cs="Arial"/>
          <w:b/>
          <w:bCs/>
          <w:sz w:val="22"/>
          <w:szCs w:val="22"/>
          <w:lang w:bidi="ar-SA"/>
        </w:rPr>
        <w:t>TAXES/DUTIES/LEVIES</w:t>
      </w:r>
    </w:p>
    <w:p w:rsidR="00F02D70" w:rsidRDefault="00F02D70" w:rsidP="00F02D70">
      <w:pPr>
        <w:jc w:val="both"/>
        <w:rPr>
          <w:rFonts w:ascii="Arial" w:hAnsi="Arial" w:cs="Arial"/>
          <w:b/>
          <w:bCs/>
          <w:sz w:val="22"/>
          <w:szCs w:val="22"/>
          <w:u w:val="single"/>
          <w:lang w:bidi="ar-SA"/>
        </w:rPr>
      </w:pPr>
    </w:p>
    <w:p w:rsidR="00F02D70" w:rsidRDefault="00F02D70" w:rsidP="00F02D70">
      <w:pPr>
        <w:jc w:val="both"/>
      </w:pPr>
      <w:r>
        <w:rPr>
          <w:rFonts w:ascii="Arial" w:hAnsi="Arial" w:cs="Arial"/>
          <w:sz w:val="22"/>
          <w:szCs w:val="22"/>
          <w:lang w:bidi="ar-SA"/>
        </w:rPr>
        <w:t xml:space="preserve">The contractor shall be entirely responsible for all applicable taxes including GST, duties, license fees etc. incurred until successful completion of contract.  </w:t>
      </w:r>
    </w:p>
    <w:p w:rsidR="00F02D70" w:rsidRDefault="00F02D70" w:rsidP="00F02D70">
      <w:pPr>
        <w:jc w:val="both"/>
        <w:rPr>
          <w:rFonts w:ascii="Arial" w:hAnsi="Arial" w:cs="Arial"/>
          <w:sz w:val="22"/>
          <w:szCs w:val="22"/>
          <w:lang w:bidi="ar-SA"/>
        </w:rPr>
      </w:pPr>
    </w:p>
    <w:p w:rsidR="00F02D70" w:rsidRDefault="00F02D70" w:rsidP="00F02D70">
      <w:pPr>
        <w:keepNext/>
        <w:numPr>
          <w:ilvl w:val="3"/>
          <w:numId w:val="28"/>
        </w:numPr>
        <w:tabs>
          <w:tab w:val="left" w:pos="-1080"/>
          <w:tab w:val="left" w:pos="360"/>
          <w:tab w:val="left" w:pos="720"/>
        </w:tabs>
        <w:suppressAutoHyphens/>
        <w:ind w:left="360"/>
        <w:jc w:val="both"/>
      </w:pPr>
      <w:r>
        <w:rPr>
          <w:rFonts w:ascii="Arial" w:hAnsi="Arial" w:cs="Arial"/>
          <w:b/>
          <w:sz w:val="22"/>
          <w:szCs w:val="22"/>
          <w:lang w:bidi="ar-SA"/>
        </w:rPr>
        <w:t>ESCALATION</w:t>
      </w:r>
    </w:p>
    <w:p w:rsidR="00F02D70" w:rsidRDefault="00F02D70" w:rsidP="00F02D70">
      <w:pPr>
        <w:jc w:val="both"/>
        <w:rPr>
          <w:rFonts w:ascii="Arial" w:hAnsi="Arial" w:cs="Arial"/>
          <w:b/>
          <w:sz w:val="22"/>
          <w:szCs w:val="22"/>
          <w:lang w:bidi="ar-SA"/>
        </w:rPr>
      </w:pPr>
    </w:p>
    <w:p w:rsidR="00F02D70" w:rsidRDefault="00F02D70" w:rsidP="00F02D70">
      <w:pPr>
        <w:tabs>
          <w:tab w:val="left" w:pos="0"/>
        </w:tabs>
        <w:spacing w:line="276" w:lineRule="auto"/>
        <w:jc w:val="both"/>
      </w:pPr>
      <w:proofErr w:type="gramStart"/>
      <w:r>
        <w:rPr>
          <w:rFonts w:ascii="Arial" w:hAnsi="Arial" w:cs="Arial"/>
          <w:sz w:val="22"/>
          <w:szCs w:val="22"/>
          <w:lang w:bidi="ar-SA"/>
        </w:rPr>
        <w:t xml:space="preserve">The basic rates quoted by the Contractor in the contract documents shall be final and shall not be subjected to any change due to the increase in </w:t>
      </w:r>
      <w:proofErr w:type="spellStart"/>
      <w:r>
        <w:rPr>
          <w:rFonts w:ascii="Arial" w:hAnsi="Arial" w:cs="Arial"/>
          <w:sz w:val="22"/>
          <w:szCs w:val="22"/>
          <w:lang w:bidi="ar-SA"/>
        </w:rPr>
        <w:t>labour</w:t>
      </w:r>
      <w:proofErr w:type="spellEnd"/>
      <w:r>
        <w:rPr>
          <w:rFonts w:ascii="Arial" w:hAnsi="Arial" w:cs="Arial"/>
          <w:sz w:val="22"/>
          <w:szCs w:val="22"/>
          <w:lang w:bidi="ar-SA"/>
        </w:rPr>
        <w:t xml:space="preserve"> wages or inflation in the cost of materials or any other price variations due to any reason during the stipulated time period of the contract or during the extended time period of completion.</w:t>
      </w:r>
      <w:proofErr w:type="gramEnd"/>
    </w:p>
    <w:p w:rsidR="00F02D70" w:rsidRDefault="00F02D70" w:rsidP="00F02D70">
      <w:pPr>
        <w:spacing w:line="276" w:lineRule="auto"/>
        <w:jc w:val="both"/>
        <w:rPr>
          <w:rFonts w:ascii="Arial" w:hAnsi="Arial" w:cs="Arial"/>
          <w:sz w:val="22"/>
          <w:szCs w:val="22"/>
          <w:lang w:bidi="ar-SA"/>
        </w:rPr>
      </w:pPr>
    </w:p>
    <w:p w:rsidR="00F02D70" w:rsidRDefault="00F02D70" w:rsidP="00F02D70">
      <w:pPr>
        <w:keepNext/>
        <w:numPr>
          <w:ilvl w:val="3"/>
          <w:numId w:val="28"/>
        </w:numPr>
        <w:tabs>
          <w:tab w:val="left" w:pos="-360"/>
          <w:tab w:val="left" w:pos="-270"/>
          <w:tab w:val="left" w:pos="360"/>
        </w:tabs>
        <w:suppressAutoHyphens/>
        <w:ind w:left="360"/>
        <w:jc w:val="both"/>
      </w:pPr>
      <w:r>
        <w:rPr>
          <w:rFonts w:ascii="Arial" w:hAnsi="Arial" w:cs="Arial"/>
          <w:b/>
          <w:bCs/>
          <w:sz w:val="22"/>
          <w:szCs w:val="22"/>
          <w:lang w:bidi="ar-SA"/>
        </w:rPr>
        <w:t>COMPLETION TIME</w:t>
      </w:r>
    </w:p>
    <w:p w:rsidR="00F02D70" w:rsidRDefault="00F02D70" w:rsidP="00F02D70">
      <w:pPr>
        <w:jc w:val="both"/>
        <w:rPr>
          <w:rFonts w:ascii="Arial" w:hAnsi="Arial" w:cs="Arial"/>
          <w:b/>
          <w:bCs/>
          <w:sz w:val="22"/>
          <w:szCs w:val="22"/>
          <w:lang w:bidi="ar-SA"/>
        </w:rPr>
      </w:pPr>
    </w:p>
    <w:p w:rsidR="00F02D70" w:rsidRDefault="00F02D70" w:rsidP="00F02D70">
      <w:pPr>
        <w:spacing w:line="276" w:lineRule="auto"/>
        <w:jc w:val="both"/>
        <w:rPr>
          <w:rFonts w:ascii="Arial" w:hAnsi="Arial" w:cs="Arial"/>
          <w:sz w:val="22"/>
          <w:szCs w:val="22"/>
          <w:lang w:bidi="ar-SA"/>
        </w:rPr>
      </w:pPr>
      <w:r w:rsidRPr="00954674">
        <w:rPr>
          <w:rFonts w:ascii="Arial" w:hAnsi="Arial" w:cs="Arial"/>
          <w:sz w:val="22"/>
          <w:szCs w:val="22"/>
          <w:lang w:bidi="ar-SA"/>
        </w:rPr>
        <w:t xml:space="preserve">The </w:t>
      </w:r>
      <w:r w:rsidRPr="00954674">
        <w:rPr>
          <w:rFonts w:ascii="Arial" w:hAnsi="Arial" w:cs="Arial"/>
          <w:sz w:val="22"/>
          <w:szCs w:val="22"/>
          <w:lang w:val="en-IN" w:bidi="ar-SA"/>
        </w:rPr>
        <w:t>items/Work</w:t>
      </w:r>
      <w:r w:rsidRPr="00954674">
        <w:rPr>
          <w:rFonts w:ascii="Arial" w:hAnsi="Arial" w:cs="Arial"/>
          <w:sz w:val="22"/>
          <w:szCs w:val="22"/>
          <w:lang w:bidi="ar-SA"/>
        </w:rPr>
        <w:t xml:space="preserve"> as per the tender specifications shall be completed within a period of </w:t>
      </w:r>
      <w:r w:rsidR="00954674">
        <w:rPr>
          <w:rFonts w:ascii="Arial" w:hAnsi="Arial" w:cs="Arial"/>
          <w:b/>
          <w:sz w:val="22"/>
          <w:szCs w:val="22"/>
          <w:lang w:bidi="ar-SA"/>
        </w:rPr>
        <w:t>2</w:t>
      </w:r>
      <w:r w:rsidR="00BA447E" w:rsidRPr="00954674">
        <w:rPr>
          <w:rFonts w:ascii="Arial" w:hAnsi="Arial" w:cs="Arial"/>
          <w:b/>
          <w:sz w:val="22"/>
          <w:szCs w:val="22"/>
          <w:lang w:bidi="ar-SA"/>
        </w:rPr>
        <w:t xml:space="preserve"> Weeks</w:t>
      </w:r>
      <w:r w:rsidRPr="00954674">
        <w:rPr>
          <w:rFonts w:ascii="Arial" w:hAnsi="Arial" w:cs="Arial"/>
          <w:b/>
          <w:sz w:val="22"/>
          <w:szCs w:val="22"/>
          <w:lang w:bidi="ar-SA"/>
        </w:rPr>
        <w:t xml:space="preserve"> </w:t>
      </w:r>
      <w:r w:rsidRPr="00954674">
        <w:rPr>
          <w:rFonts w:ascii="Arial" w:hAnsi="Arial" w:cs="Arial"/>
          <w:sz w:val="22"/>
          <w:szCs w:val="22"/>
          <w:lang w:bidi="ar-SA"/>
        </w:rPr>
        <w:t>from the date of notification of award/date of site clearance whichever is later.</w:t>
      </w:r>
    </w:p>
    <w:p w:rsidR="00F02D70" w:rsidRDefault="00F02D70" w:rsidP="00F02D70">
      <w:pPr>
        <w:spacing w:line="276" w:lineRule="auto"/>
        <w:jc w:val="both"/>
      </w:pPr>
    </w:p>
    <w:p w:rsidR="00F02D70" w:rsidRDefault="00F02D70" w:rsidP="00F02D70">
      <w:pPr>
        <w:spacing w:line="276" w:lineRule="auto"/>
        <w:jc w:val="both"/>
      </w:pPr>
      <w:r>
        <w:rPr>
          <w:rFonts w:ascii="Arial" w:hAnsi="Arial" w:cs="Arial"/>
          <w:sz w:val="22"/>
          <w:szCs w:val="22"/>
          <w:lang w:bidi="ar-SA"/>
        </w:rPr>
        <w:t xml:space="preserve">Time being the essence of the Contract, the work/delivery of items, stipulated </w:t>
      </w:r>
      <w:proofErr w:type="gramStart"/>
      <w:r>
        <w:rPr>
          <w:rFonts w:ascii="Arial" w:hAnsi="Arial" w:cs="Arial"/>
          <w:sz w:val="22"/>
          <w:szCs w:val="22"/>
          <w:lang w:bidi="ar-SA"/>
        </w:rPr>
        <w:t>should be strictly adhered</w:t>
      </w:r>
      <w:proofErr w:type="gramEnd"/>
      <w:r>
        <w:rPr>
          <w:rFonts w:ascii="Arial" w:hAnsi="Arial" w:cs="Arial"/>
          <w:sz w:val="22"/>
          <w:szCs w:val="22"/>
          <w:lang w:bidi="ar-SA"/>
        </w:rPr>
        <w:t xml:space="preserve"> to. Delay in delivery/non delivery/incompletion of the Specified Item/work will cause loss and/or damage to Purchaser. </w:t>
      </w:r>
    </w:p>
    <w:p w:rsidR="00F02D70" w:rsidRDefault="00F02D70" w:rsidP="00F02D70">
      <w:pPr>
        <w:jc w:val="both"/>
        <w:rPr>
          <w:rFonts w:ascii="Arial" w:hAnsi="Arial" w:cs="Arial"/>
          <w:sz w:val="22"/>
          <w:szCs w:val="22"/>
          <w:lang w:bidi="ar-SA"/>
        </w:rPr>
      </w:pPr>
    </w:p>
    <w:p w:rsidR="00F02D70" w:rsidRDefault="00F02D70" w:rsidP="00DC02E3">
      <w:pPr>
        <w:keepNext/>
        <w:numPr>
          <w:ilvl w:val="0"/>
          <w:numId w:val="36"/>
        </w:numPr>
        <w:tabs>
          <w:tab w:val="left" w:pos="360"/>
          <w:tab w:val="left" w:pos="720"/>
        </w:tabs>
        <w:suppressAutoHyphens/>
        <w:jc w:val="both"/>
      </w:pPr>
      <w:r>
        <w:rPr>
          <w:rFonts w:ascii="Arial" w:hAnsi="Arial" w:cs="Arial"/>
          <w:b/>
          <w:bCs/>
          <w:sz w:val="22"/>
          <w:szCs w:val="22"/>
          <w:lang w:bidi="ar-SA"/>
        </w:rPr>
        <w:t>PAYMENT TERMS</w:t>
      </w:r>
    </w:p>
    <w:p w:rsidR="00F02D70" w:rsidRDefault="00F02D70" w:rsidP="00F02D70">
      <w:pPr>
        <w:jc w:val="both"/>
        <w:rPr>
          <w:rFonts w:ascii="Arial" w:hAnsi="Arial" w:cs="Arial"/>
          <w:b/>
          <w:bCs/>
          <w:sz w:val="22"/>
          <w:szCs w:val="22"/>
          <w:lang w:bidi="ar-SA"/>
        </w:rPr>
      </w:pPr>
    </w:p>
    <w:p w:rsidR="00F02D70" w:rsidRDefault="00F02D70" w:rsidP="00F02D70">
      <w:pPr>
        <w:jc w:val="both"/>
      </w:pPr>
      <w:r>
        <w:rPr>
          <w:rFonts w:ascii="Arial" w:hAnsi="Arial" w:cs="Arial"/>
          <w:sz w:val="22"/>
          <w:szCs w:val="22"/>
          <w:lang w:bidi="ar-SA"/>
        </w:rPr>
        <w:t xml:space="preserve">The contractor can submit two running account bills during the work period and payment made as below: </w:t>
      </w:r>
    </w:p>
    <w:p w:rsidR="00F02D70" w:rsidRDefault="00F02D70" w:rsidP="00F02D70">
      <w:pPr>
        <w:jc w:val="both"/>
        <w:rPr>
          <w:rFonts w:ascii="Arial" w:hAnsi="Arial" w:cs="Arial"/>
          <w:sz w:val="22"/>
          <w:szCs w:val="22"/>
          <w:lang w:bidi="ar-SA"/>
        </w:rPr>
      </w:pPr>
    </w:p>
    <w:p w:rsidR="00F02D70" w:rsidRDefault="00F02D70" w:rsidP="00195B73">
      <w:pPr>
        <w:numPr>
          <w:ilvl w:val="1"/>
          <w:numId w:val="29"/>
        </w:numPr>
        <w:tabs>
          <w:tab w:val="left" w:pos="567"/>
        </w:tabs>
        <w:suppressAutoHyphens/>
        <w:ind w:left="567"/>
        <w:jc w:val="both"/>
      </w:pPr>
      <w:proofErr w:type="gramStart"/>
      <w:r>
        <w:rPr>
          <w:rFonts w:ascii="Arial" w:hAnsi="Arial" w:cs="Arial"/>
          <w:sz w:val="22"/>
          <w:szCs w:val="22"/>
          <w:lang w:bidi="ar-SA"/>
        </w:rPr>
        <w:t>80%</w:t>
      </w:r>
      <w:proofErr w:type="gramEnd"/>
      <w:r>
        <w:rPr>
          <w:rFonts w:ascii="Arial" w:hAnsi="Arial" w:cs="Arial"/>
          <w:sz w:val="22"/>
          <w:szCs w:val="22"/>
          <w:lang w:bidi="ar-SA"/>
        </w:rPr>
        <w:t xml:space="preserve"> of the bill value will be paid on each running account bill submitted by the contractor.  </w:t>
      </w:r>
    </w:p>
    <w:p w:rsidR="00F02D70" w:rsidRDefault="00F02D70" w:rsidP="00195B73">
      <w:pPr>
        <w:tabs>
          <w:tab w:val="left" w:pos="567"/>
        </w:tabs>
        <w:ind w:left="567"/>
        <w:jc w:val="both"/>
        <w:rPr>
          <w:rFonts w:ascii="Arial" w:hAnsi="Arial" w:cs="Arial"/>
          <w:sz w:val="22"/>
          <w:szCs w:val="22"/>
          <w:lang w:bidi="ar-SA"/>
        </w:rPr>
      </w:pPr>
    </w:p>
    <w:p w:rsidR="00F02D70" w:rsidRDefault="001F122B" w:rsidP="00195B73">
      <w:pPr>
        <w:numPr>
          <w:ilvl w:val="1"/>
          <w:numId w:val="29"/>
        </w:numPr>
        <w:tabs>
          <w:tab w:val="left" w:pos="567"/>
        </w:tabs>
        <w:suppressAutoHyphens/>
        <w:ind w:left="567"/>
        <w:jc w:val="both"/>
      </w:pPr>
      <w:proofErr w:type="gramStart"/>
      <w:r>
        <w:rPr>
          <w:rFonts w:ascii="Arial" w:hAnsi="Arial" w:cs="Arial"/>
          <w:sz w:val="22"/>
          <w:szCs w:val="22"/>
          <w:lang w:bidi="ar-SA"/>
        </w:rPr>
        <w:t>Balance 15</w:t>
      </w:r>
      <w:r w:rsidR="00F02D70">
        <w:rPr>
          <w:rFonts w:ascii="Arial" w:hAnsi="Arial" w:cs="Arial"/>
          <w:sz w:val="22"/>
          <w:szCs w:val="22"/>
          <w:lang w:bidi="ar-SA"/>
        </w:rPr>
        <w:t>% will be paid along with the final bill only after issue of Work Completion certificate by Engineer in Charge/Officer in Charge of HLL Lifecare Ltd</w:t>
      </w:r>
      <w:proofErr w:type="gramEnd"/>
      <w:r w:rsidR="00F02D70">
        <w:rPr>
          <w:rFonts w:ascii="Arial" w:hAnsi="Arial" w:cs="Arial"/>
          <w:sz w:val="22"/>
          <w:szCs w:val="22"/>
          <w:lang w:bidi="ar-SA"/>
        </w:rPr>
        <w:t>.</w:t>
      </w:r>
    </w:p>
    <w:p w:rsidR="00F02D70" w:rsidRDefault="00F02D70" w:rsidP="00F02D70">
      <w:pPr>
        <w:spacing w:line="276" w:lineRule="auto"/>
        <w:jc w:val="both"/>
        <w:rPr>
          <w:rFonts w:ascii="Arial" w:hAnsi="Arial" w:cs="Arial"/>
          <w:sz w:val="22"/>
          <w:szCs w:val="22"/>
          <w:highlight w:val="yellow"/>
          <w:lang w:bidi="ar-SA"/>
        </w:rPr>
      </w:pPr>
    </w:p>
    <w:p w:rsidR="00853158" w:rsidRPr="00853158" w:rsidRDefault="00F02D70" w:rsidP="00853158">
      <w:pPr>
        <w:pStyle w:val="Title"/>
        <w:numPr>
          <w:ilvl w:val="1"/>
          <w:numId w:val="29"/>
        </w:numPr>
        <w:tabs>
          <w:tab w:val="clear" w:pos="1440"/>
          <w:tab w:val="num" w:pos="900"/>
        </w:tabs>
        <w:ind w:left="540" w:right="-115"/>
        <w:jc w:val="both"/>
        <w:rPr>
          <w:b/>
          <w:bCs/>
          <w:color w:val="000000"/>
          <w:sz w:val="22"/>
          <w:szCs w:val="22"/>
        </w:rPr>
      </w:pPr>
      <w:proofErr w:type="gramStart"/>
      <w:r w:rsidRPr="00853158">
        <w:rPr>
          <w:rFonts w:cs="Arial"/>
          <w:sz w:val="22"/>
          <w:szCs w:val="22"/>
        </w:rPr>
        <w:t>5</w:t>
      </w:r>
      <w:proofErr w:type="gramEnd"/>
      <w:r w:rsidRPr="00853158">
        <w:rPr>
          <w:rFonts w:cs="Arial"/>
          <w:sz w:val="22"/>
          <w:szCs w:val="22"/>
        </w:rPr>
        <w:t xml:space="preserve">% amount of the Bill will be retained as retention money and will be released only after the Defect liability </w:t>
      </w:r>
      <w:r w:rsidRPr="00853158">
        <w:rPr>
          <w:rFonts w:cs="Arial"/>
          <w:color w:val="000000"/>
          <w:sz w:val="22"/>
          <w:szCs w:val="22"/>
        </w:rPr>
        <w:t xml:space="preserve">period of </w:t>
      </w:r>
      <w:r w:rsidR="00954674" w:rsidRPr="00954674">
        <w:rPr>
          <w:rFonts w:cs="Arial"/>
          <w:b/>
          <w:color w:val="000000"/>
          <w:sz w:val="22"/>
          <w:szCs w:val="22"/>
        </w:rPr>
        <w:t>12</w:t>
      </w:r>
      <w:r w:rsidRPr="00954674">
        <w:rPr>
          <w:rFonts w:cs="Arial"/>
          <w:b/>
          <w:color w:val="000000"/>
          <w:sz w:val="22"/>
          <w:szCs w:val="22"/>
        </w:rPr>
        <w:t xml:space="preserve"> months</w:t>
      </w:r>
      <w:r w:rsidRPr="00954674">
        <w:rPr>
          <w:rFonts w:cs="Arial"/>
          <w:color w:val="000000"/>
          <w:sz w:val="22"/>
          <w:szCs w:val="22"/>
        </w:rPr>
        <w:t>.</w:t>
      </w:r>
      <w:r w:rsidR="00853158" w:rsidRPr="00853158">
        <w:rPr>
          <w:b/>
          <w:bCs/>
          <w:color w:val="000000"/>
          <w:sz w:val="22"/>
          <w:szCs w:val="22"/>
        </w:rPr>
        <w:t xml:space="preserve"> This amount </w:t>
      </w:r>
      <w:proofErr w:type="gramStart"/>
      <w:r w:rsidR="00853158" w:rsidRPr="00853158">
        <w:rPr>
          <w:rFonts w:cs="Arial"/>
          <w:b/>
          <w:bCs/>
          <w:color w:val="222222"/>
          <w:sz w:val="22"/>
          <w:szCs w:val="22"/>
          <w:shd w:val="clear" w:color="auto" w:fill="FFFFFF"/>
        </w:rPr>
        <w:t>may also be furnished</w:t>
      </w:r>
      <w:proofErr w:type="gramEnd"/>
      <w:r w:rsidR="00853158" w:rsidRPr="00853158">
        <w:rPr>
          <w:rFonts w:cs="Arial"/>
          <w:b/>
          <w:bCs/>
          <w:color w:val="222222"/>
          <w:sz w:val="22"/>
          <w:szCs w:val="22"/>
          <w:shd w:val="clear" w:color="auto" w:fill="FFFFFF"/>
        </w:rPr>
        <w:t xml:space="preserve"> in the form of Bank guarantee (including e- Bank guarantee) from a commercial bank.</w:t>
      </w:r>
    </w:p>
    <w:p w:rsidR="00F02D70" w:rsidRDefault="00F02D70" w:rsidP="00853158">
      <w:pPr>
        <w:pStyle w:val="ListParagraph"/>
        <w:spacing w:line="276" w:lineRule="auto"/>
        <w:ind w:left="540"/>
        <w:jc w:val="both"/>
      </w:pPr>
    </w:p>
    <w:p w:rsidR="00F02D70" w:rsidRDefault="00F02D70" w:rsidP="00F02D70">
      <w:pPr>
        <w:spacing w:line="276" w:lineRule="auto"/>
        <w:ind w:left="300"/>
        <w:jc w:val="both"/>
        <w:rPr>
          <w:rFonts w:ascii="Arial" w:hAnsi="Arial" w:cs="Arial"/>
          <w:color w:val="000000"/>
          <w:sz w:val="24"/>
          <w:szCs w:val="24"/>
          <w:lang w:bidi="ar-SA"/>
        </w:rPr>
      </w:pPr>
    </w:p>
    <w:p w:rsidR="00F02D70" w:rsidRDefault="00F02D70" w:rsidP="00F02D70">
      <w:pPr>
        <w:spacing w:line="276" w:lineRule="auto"/>
        <w:jc w:val="both"/>
        <w:rPr>
          <w:rFonts w:ascii="Arial" w:hAnsi="Arial" w:cs="Arial"/>
          <w:sz w:val="22"/>
          <w:szCs w:val="22"/>
          <w:lang w:bidi="ar-SA"/>
        </w:rPr>
      </w:pPr>
      <w:r>
        <w:rPr>
          <w:rFonts w:ascii="Arial" w:hAnsi="Arial" w:cs="Arial"/>
          <w:sz w:val="22"/>
          <w:szCs w:val="22"/>
          <w:lang w:bidi="ar-SA"/>
        </w:rPr>
        <w:t xml:space="preserve">The running account bills are to </w:t>
      </w:r>
      <w:proofErr w:type="gramStart"/>
      <w:r>
        <w:rPr>
          <w:rFonts w:ascii="Arial" w:hAnsi="Arial" w:cs="Arial"/>
          <w:sz w:val="22"/>
          <w:szCs w:val="22"/>
          <w:lang w:bidi="ar-SA"/>
        </w:rPr>
        <w:t>be submitted</w:t>
      </w:r>
      <w:proofErr w:type="gramEnd"/>
      <w:r>
        <w:rPr>
          <w:rFonts w:ascii="Arial" w:hAnsi="Arial" w:cs="Arial"/>
          <w:sz w:val="22"/>
          <w:szCs w:val="22"/>
          <w:lang w:bidi="ar-SA"/>
        </w:rPr>
        <w:t xml:space="preserve"> detailing the work description, quantity and rate as per the Work Order. Payment </w:t>
      </w:r>
      <w:proofErr w:type="gramStart"/>
      <w:r>
        <w:rPr>
          <w:rFonts w:ascii="Arial" w:hAnsi="Arial" w:cs="Arial"/>
          <w:sz w:val="22"/>
          <w:szCs w:val="22"/>
          <w:lang w:bidi="ar-SA"/>
        </w:rPr>
        <w:t>will be made</w:t>
      </w:r>
      <w:proofErr w:type="gramEnd"/>
      <w:r>
        <w:rPr>
          <w:rFonts w:ascii="Arial" w:hAnsi="Arial" w:cs="Arial"/>
          <w:sz w:val="22"/>
          <w:szCs w:val="22"/>
          <w:lang w:bidi="ar-SA"/>
        </w:rPr>
        <w:t xml:space="preserve"> against actual measurements recorded and certified jointly by HLL Engineer in </w:t>
      </w:r>
      <w:r>
        <w:rPr>
          <w:rFonts w:ascii="Arial" w:hAnsi="Arial" w:cs="Arial"/>
          <w:sz w:val="22"/>
          <w:szCs w:val="22"/>
          <w:lang w:bidi="ar-SA"/>
        </w:rPr>
        <w:lastRenderedPageBreak/>
        <w:t xml:space="preserve">charge and the Contractor’s representative. For supply of capital items, duly certified delivery </w:t>
      </w:r>
      <w:proofErr w:type="spellStart"/>
      <w:r>
        <w:rPr>
          <w:rFonts w:ascii="Arial" w:hAnsi="Arial" w:cs="Arial"/>
          <w:sz w:val="22"/>
          <w:szCs w:val="22"/>
          <w:lang w:bidi="ar-SA"/>
        </w:rPr>
        <w:t>challan</w:t>
      </w:r>
      <w:proofErr w:type="spellEnd"/>
      <w:r>
        <w:rPr>
          <w:rFonts w:ascii="Arial" w:hAnsi="Arial" w:cs="Arial"/>
          <w:sz w:val="22"/>
          <w:szCs w:val="22"/>
          <w:lang w:bidi="ar-SA"/>
        </w:rPr>
        <w:t xml:space="preserve">/supporting documents such as Warranty Certificates etc. </w:t>
      </w:r>
      <w:proofErr w:type="gramStart"/>
      <w:r>
        <w:rPr>
          <w:rFonts w:ascii="Arial" w:hAnsi="Arial" w:cs="Arial"/>
          <w:sz w:val="22"/>
          <w:szCs w:val="22"/>
          <w:lang w:bidi="ar-SA"/>
        </w:rPr>
        <w:t>shall be enclosed</w:t>
      </w:r>
      <w:proofErr w:type="gramEnd"/>
      <w:r>
        <w:rPr>
          <w:rFonts w:ascii="Arial" w:hAnsi="Arial" w:cs="Arial"/>
          <w:sz w:val="22"/>
          <w:szCs w:val="22"/>
          <w:lang w:bidi="ar-SA"/>
        </w:rPr>
        <w:t xml:space="preserve"> along with bill.</w:t>
      </w:r>
    </w:p>
    <w:p w:rsidR="00F02D70" w:rsidRDefault="00F02D70" w:rsidP="00F02D70">
      <w:pPr>
        <w:spacing w:line="276" w:lineRule="auto"/>
        <w:jc w:val="both"/>
        <w:rPr>
          <w:rFonts w:ascii="Arial" w:hAnsi="Arial" w:cs="Arial"/>
          <w:sz w:val="22"/>
          <w:szCs w:val="22"/>
          <w:lang w:bidi="ar-SA"/>
        </w:rPr>
      </w:pPr>
    </w:p>
    <w:p w:rsidR="00F02D70" w:rsidRDefault="00F02D70" w:rsidP="00F02D70">
      <w:pPr>
        <w:spacing w:line="276" w:lineRule="auto"/>
        <w:jc w:val="both"/>
        <w:rPr>
          <w:rFonts w:ascii="Arial" w:hAnsi="Arial" w:cs="Arial"/>
          <w:color w:val="000000"/>
          <w:sz w:val="22"/>
          <w:szCs w:val="22"/>
          <w:lang w:bidi="ar-SA"/>
        </w:rPr>
      </w:pPr>
      <w:r w:rsidRPr="0087182A">
        <w:rPr>
          <w:rFonts w:ascii="Arial" w:hAnsi="Arial" w:cs="Arial"/>
          <w:color w:val="000000"/>
          <w:sz w:val="22"/>
          <w:szCs w:val="22"/>
          <w:lang w:bidi="ar-SA"/>
        </w:rPr>
        <w:t xml:space="preserve">The payment has to </w:t>
      </w:r>
      <w:proofErr w:type="gramStart"/>
      <w:r w:rsidRPr="0087182A">
        <w:rPr>
          <w:rFonts w:ascii="Arial" w:hAnsi="Arial" w:cs="Arial"/>
          <w:color w:val="000000"/>
          <w:sz w:val="22"/>
          <w:szCs w:val="22"/>
          <w:lang w:bidi="ar-SA"/>
        </w:rPr>
        <w:t>be made</w:t>
      </w:r>
      <w:proofErr w:type="gramEnd"/>
      <w:r w:rsidRPr="0087182A">
        <w:rPr>
          <w:rFonts w:ascii="Arial" w:hAnsi="Arial" w:cs="Arial"/>
          <w:color w:val="000000"/>
          <w:sz w:val="22"/>
          <w:szCs w:val="22"/>
          <w:lang w:bidi="ar-SA"/>
        </w:rPr>
        <w:t xml:space="preserve"> to the Contractor for the total value of the works done; at contract rates plus the applicable GST. </w:t>
      </w:r>
    </w:p>
    <w:p w:rsidR="00F02D70" w:rsidRDefault="00F02D70" w:rsidP="00F02D70">
      <w:pPr>
        <w:spacing w:line="276" w:lineRule="auto"/>
        <w:jc w:val="both"/>
        <w:rPr>
          <w:rFonts w:ascii="Arial" w:hAnsi="Arial" w:cs="Arial"/>
          <w:sz w:val="22"/>
          <w:szCs w:val="22"/>
          <w:lang w:bidi="ar-SA"/>
        </w:rPr>
      </w:pPr>
    </w:p>
    <w:p w:rsidR="00F02D70" w:rsidRDefault="00F02D70" w:rsidP="00F02D70">
      <w:pPr>
        <w:spacing w:line="276" w:lineRule="auto"/>
        <w:jc w:val="both"/>
      </w:pPr>
      <w:r>
        <w:rPr>
          <w:rFonts w:ascii="Arial" w:hAnsi="Arial" w:cs="Arial"/>
          <w:color w:val="000000"/>
          <w:sz w:val="22"/>
          <w:szCs w:val="22"/>
          <w:lang w:bidi="ar-SA"/>
        </w:rPr>
        <w:t>Tax Deduction:  All statutory deductions like Income Tax (TDS), GST (TDS), Workers Welfare Fund, E.S.I., P.F. or any other government-imposed liabilities shall be borne by the Contractor (as applicable at the time of execution of job) and shall be deducted from each bill submitted by the Contractor.</w:t>
      </w:r>
    </w:p>
    <w:p w:rsidR="00F02D70" w:rsidRDefault="00F02D70" w:rsidP="00F02D70">
      <w:pPr>
        <w:spacing w:line="276" w:lineRule="auto"/>
        <w:jc w:val="both"/>
        <w:rPr>
          <w:rFonts w:ascii="Arial" w:hAnsi="Arial" w:cs="Arial"/>
          <w:color w:val="000000"/>
          <w:sz w:val="22"/>
          <w:szCs w:val="22"/>
          <w:lang w:bidi="ar-SA"/>
        </w:rPr>
      </w:pPr>
    </w:p>
    <w:p w:rsidR="00F02D70" w:rsidRDefault="00F02D70" w:rsidP="00DC02E3">
      <w:pPr>
        <w:numPr>
          <w:ilvl w:val="0"/>
          <w:numId w:val="36"/>
        </w:numPr>
        <w:tabs>
          <w:tab w:val="left" w:pos="360"/>
        </w:tabs>
        <w:suppressAutoHyphens/>
        <w:spacing w:line="276" w:lineRule="auto"/>
        <w:jc w:val="both"/>
      </w:pPr>
      <w:r>
        <w:rPr>
          <w:rFonts w:ascii="Arial" w:hAnsi="Arial" w:cs="Arial"/>
          <w:b/>
          <w:bCs/>
          <w:sz w:val="22"/>
          <w:szCs w:val="22"/>
        </w:rPr>
        <w:t xml:space="preserve">SECURITY DEPOSIT </w:t>
      </w:r>
    </w:p>
    <w:p w:rsidR="00F02D70" w:rsidRDefault="00F02D70" w:rsidP="00F02D70">
      <w:pPr>
        <w:pStyle w:val="BodyTextIndent"/>
        <w:spacing w:line="276" w:lineRule="auto"/>
        <w:rPr>
          <w:b/>
          <w:bCs/>
          <w:sz w:val="22"/>
          <w:szCs w:val="22"/>
        </w:rPr>
      </w:pPr>
    </w:p>
    <w:p w:rsidR="00F02D70" w:rsidRDefault="00F02D70" w:rsidP="00F02D70">
      <w:pPr>
        <w:pStyle w:val="BodyTextIndent"/>
        <w:spacing w:line="276" w:lineRule="auto"/>
        <w:ind w:left="480" w:hanging="480"/>
      </w:pPr>
      <w:proofErr w:type="gramStart"/>
      <w:r>
        <w:rPr>
          <w:sz w:val="22"/>
          <w:szCs w:val="22"/>
          <w:lang w:val="en-IN"/>
        </w:rPr>
        <w:t xml:space="preserve">6.1 </w:t>
      </w:r>
      <w:r>
        <w:rPr>
          <w:sz w:val="22"/>
          <w:szCs w:val="22"/>
        </w:rPr>
        <w:t>On receipt of notification of award, simultaneously</w:t>
      </w:r>
      <w:r>
        <w:rPr>
          <w:sz w:val="22"/>
          <w:szCs w:val="22"/>
          <w:lang w:val="en-IN"/>
        </w:rPr>
        <w:t xml:space="preserve"> </w:t>
      </w:r>
      <w:r>
        <w:rPr>
          <w:sz w:val="22"/>
          <w:szCs w:val="22"/>
        </w:rPr>
        <w:t>with the execution of the contract, successful bidder shall furnish a Security deposit in the</w:t>
      </w:r>
      <w:r>
        <w:rPr>
          <w:sz w:val="22"/>
          <w:szCs w:val="22"/>
          <w:lang w:val="en-IN"/>
        </w:rPr>
        <w:t xml:space="preserve"> </w:t>
      </w:r>
      <w:r>
        <w:rPr>
          <w:sz w:val="22"/>
          <w:szCs w:val="22"/>
        </w:rPr>
        <w:t>form of a Demand Draft from a natio</w:t>
      </w:r>
      <w:r w:rsidR="00786ACE">
        <w:rPr>
          <w:sz w:val="22"/>
          <w:szCs w:val="22"/>
        </w:rPr>
        <w:t xml:space="preserve">nalized bank drawn in </w:t>
      </w:r>
      <w:proofErr w:type="spellStart"/>
      <w:r w:rsidR="00786ACE">
        <w:rPr>
          <w:sz w:val="22"/>
          <w:szCs w:val="22"/>
        </w:rPr>
        <w:t>favour</w:t>
      </w:r>
      <w:proofErr w:type="spellEnd"/>
      <w:r w:rsidR="00786ACE">
        <w:rPr>
          <w:sz w:val="22"/>
          <w:szCs w:val="22"/>
        </w:rPr>
        <w:t xml:space="preserve"> of</w:t>
      </w:r>
      <w:r w:rsidR="00786ACE" w:rsidRPr="008261EB">
        <w:rPr>
          <w:rFonts w:eastAsia="Times New Roman"/>
          <w:sz w:val="22"/>
          <w:szCs w:val="22"/>
          <w:lang w:bidi="ar-SA"/>
        </w:rPr>
        <w:t xml:space="preserve"> </w:t>
      </w:r>
      <w:r w:rsidR="00786ACE" w:rsidRPr="008261EB">
        <w:rPr>
          <w:b/>
          <w:bCs/>
          <w:sz w:val="22"/>
          <w:szCs w:val="22"/>
        </w:rPr>
        <w:t>HLL Lifecare Limited payable at Ernakulam or e-payment (through any of the UPI payment gateways) to the SBI Valayanchirangara bank account number of HLL Lifecare Irapuram, Account No. 6726</w:t>
      </w:r>
      <w:r w:rsidR="00786ACE">
        <w:rPr>
          <w:b/>
          <w:bCs/>
          <w:sz w:val="22"/>
          <w:szCs w:val="22"/>
        </w:rPr>
        <w:t xml:space="preserve">6462046, IFSC Code: SBIN0070558 </w:t>
      </w:r>
      <w:r>
        <w:rPr>
          <w:sz w:val="22"/>
          <w:szCs w:val="22"/>
        </w:rPr>
        <w:t xml:space="preserve">for an amount equal to </w:t>
      </w:r>
      <w:r w:rsidR="00BA447E">
        <w:rPr>
          <w:sz w:val="22"/>
          <w:szCs w:val="22"/>
        </w:rPr>
        <w:t>5</w:t>
      </w:r>
      <w:r>
        <w:rPr>
          <w:sz w:val="22"/>
          <w:szCs w:val="22"/>
        </w:rPr>
        <w:t>% of the total contract value</w:t>
      </w:r>
      <w:r w:rsidR="00B129F4">
        <w:rPr>
          <w:sz w:val="22"/>
          <w:szCs w:val="22"/>
        </w:rPr>
        <w:t xml:space="preserve"> or will be limited to a maximum value of 200000/-</w:t>
      </w:r>
      <w:r>
        <w:rPr>
          <w:sz w:val="22"/>
          <w:szCs w:val="22"/>
        </w:rPr>
        <w:t xml:space="preserve"> as Security Deposit</w:t>
      </w:r>
      <w:r>
        <w:rPr>
          <w:sz w:val="22"/>
          <w:szCs w:val="22"/>
          <w:lang w:val="en-IN"/>
        </w:rPr>
        <w:t xml:space="preserve"> </w:t>
      </w:r>
      <w:r>
        <w:rPr>
          <w:sz w:val="22"/>
          <w:szCs w:val="22"/>
        </w:rPr>
        <w:t>for his faithful execution of contract.</w:t>
      </w:r>
      <w:proofErr w:type="gramEnd"/>
      <w:r>
        <w:rPr>
          <w:sz w:val="22"/>
          <w:szCs w:val="22"/>
        </w:rPr>
        <w:t xml:space="preserve"> The Security deposit should be valid until successful</w:t>
      </w:r>
      <w:r>
        <w:rPr>
          <w:sz w:val="22"/>
          <w:szCs w:val="22"/>
          <w:lang w:val="en-IN"/>
        </w:rPr>
        <w:t xml:space="preserve"> </w:t>
      </w:r>
      <w:r>
        <w:rPr>
          <w:sz w:val="22"/>
          <w:szCs w:val="22"/>
        </w:rPr>
        <w:t xml:space="preserve">completion of the contract and acceptance of the Equipment/works by the </w:t>
      </w:r>
      <w:r>
        <w:rPr>
          <w:sz w:val="22"/>
          <w:szCs w:val="22"/>
          <w:lang w:val="en-IN"/>
        </w:rPr>
        <w:t xml:space="preserve">purchaser/owner </w:t>
      </w:r>
      <w:r>
        <w:rPr>
          <w:sz w:val="22"/>
          <w:szCs w:val="22"/>
        </w:rPr>
        <w:t xml:space="preserve">and </w:t>
      </w:r>
      <w:proofErr w:type="gramStart"/>
      <w:r>
        <w:rPr>
          <w:sz w:val="22"/>
          <w:szCs w:val="22"/>
        </w:rPr>
        <w:t>will be released</w:t>
      </w:r>
      <w:proofErr w:type="gramEnd"/>
      <w:r>
        <w:rPr>
          <w:sz w:val="22"/>
          <w:szCs w:val="22"/>
        </w:rPr>
        <w:t xml:space="preserve"> after acceptance of the Equipment/works by the </w:t>
      </w:r>
      <w:r>
        <w:rPr>
          <w:sz w:val="22"/>
          <w:szCs w:val="22"/>
          <w:lang w:val="en-IN"/>
        </w:rPr>
        <w:t>purchaser/owner</w:t>
      </w:r>
      <w:r>
        <w:rPr>
          <w:sz w:val="22"/>
          <w:szCs w:val="22"/>
        </w:rPr>
        <w:t>. In</w:t>
      </w:r>
      <w:r>
        <w:rPr>
          <w:sz w:val="22"/>
          <w:szCs w:val="22"/>
          <w:lang w:val="en-IN"/>
        </w:rPr>
        <w:t xml:space="preserve"> </w:t>
      </w:r>
      <w:r>
        <w:rPr>
          <w:sz w:val="22"/>
          <w:szCs w:val="22"/>
        </w:rPr>
        <w:t xml:space="preserve">case of a delay in the works the validity of security deposit </w:t>
      </w:r>
      <w:proofErr w:type="gramStart"/>
      <w:r>
        <w:rPr>
          <w:sz w:val="22"/>
          <w:szCs w:val="22"/>
        </w:rPr>
        <w:t>shall be extended</w:t>
      </w:r>
      <w:proofErr w:type="gramEnd"/>
      <w:r>
        <w:rPr>
          <w:sz w:val="22"/>
          <w:szCs w:val="22"/>
        </w:rPr>
        <w:t>.</w:t>
      </w:r>
    </w:p>
    <w:p w:rsidR="00F02D70" w:rsidRDefault="00F02D70" w:rsidP="00F02D70">
      <w:pPr>
        <w:pStyle w:val="BodyTextIndent"/>
        <w:spacing w:line="276" w:lineRule="auto"/>
        <w:ind w:left="480" w:hanging="480"/>
        <w:rPr>
          <w:sz w:val="22"/>
          <w:szCs w:val="22"/>
        </w:rPr>
      </w:pPr>
    </w:p>
    <w:p w:rsidR="00F02D70" w:rsidRDefault="00F02D70" w:rsidP="00F02D70">
      <w:pPr>
        <w:pStyle w:val="BodyTextIndent"/>
        <w:spacing w:line="276" w:lineRule="auto"/>
        <w:ind w:left="495" w:hanging="495"/>
      </w:pPr>
      <w:proofErr w:type="gramStart"/>
      <w:r>
        <w:rPr>
          <w:sz w:val="22"/>
          <w:szCs w:val="22"/>
          <w:lang w:val="en-IN"/>
        </w:rPr>
        <w:t xml:space="preserve">6.2 </w:t>
      </w:r>
      <w:r>
        <w:rPr>
          <w:sz w:val="22"/>
          <w:szCs w:val="22"/>
        </w:rPr>
        <w:t xml:space="preserve">Within 7 days of the receipt of notification of award from the </w:t>
      </w:r>
      <w:r>
        <w:rPr>
          <w:sz w:val="22"/>
          <w:szCs w:val="22"/>
          <w:lang w:val="en-IN"/>
        </w:rPr>
        <w:t>purchaser/owner</w:t>
      </w:r>
      <w:r>
        <w:rPr>
          <w:sz w:val="22"/>
          <w:szCs w:val="22"/>
        </w:rPr>
        <w:t>;</w:t>
      </w:r>
      <w:proofErr w:type="gramEnd"/>
      <w:r>
        <w:rPr>
          <w:sz w:val="22"/>
          <w:szCs w:val="22"/>
        </w:rPr>
        <w:t xml:space="preserve"> the</w:t>
      </w:r>
      <w:r>
        <w:rPr>
          <w:sz w:val="22"/>
          <w:szCs w:val="22"/>
          <w:lang w:val="en-IN"/>
        </w:rPr>
        <w:t xml:space="preserve"> </w:t>
      </w:r>
      <w:r>
        <w:rPr>
          <w:sz w:val="22"/>
          <w:szCs w:val="22"/>
        </w:rPr>
        <w:t>successful Bidder shall furnish the security deposit in the form of a Demand Draft or Bank</w:t>
      </w:r>
      <w:r>
        <w:rPr>
          <w:sz w:val="22"/>
          <w:szCs w:val="22"/>
          <w:lang w:val="en-IN"/>
        </w:rPr>
        <w:t xml:space="preserve"> </w:t>
      </w:r>
      <w:r>
        <w:rPr>
          <w:sz w:val="22"/>
          <w:szCs w:val="22"/>
        </w:rPr>
        <w:t>Guarantee in the security deposit form to be sent along</w:t>
      </w:r>
      <w:r w:rsidR="008D4156">
        <w:rPr>
          <w:sz w:val="22"/>
          <w:szCs w:val="22"/>
        </w:rPr>
        <w:t xml:space="preserve"> with the Notification of Award or through electronic payment.</w:t>
      </w:r>
    </w:p>
    <w:p w:rsidR="00F02D70" w:rsidRDefault="00F02D70" w:rsidP="00F02D70">
      <w:pPr>
        <w:pStyle w:val="BodyTextIndent"/>
        <w:spacing w:line="276" w:lineRule="auto"/>
        <w:ind w:left="0" w:firstLine="0"/>
        <w:rPr>
          <w:sz w:val="22"/>
          <w:szCs w:val="22"/>
        </w:rPr>
      </w:pPr>
    </w:p>
    <w:p w:rsidR="00F02D70" w:rsidRDefault="00F02D70" w:rsidP="00F02D70">
      <w:pPr>
        <w:pStyle w:val="BodyTextIndent"/>
        <w:spacing w:line="276" w:lineRule="auto"/>
        <w:ind w:left="473" w:hanging="473"/>
      </w:pPr>
      <w:r>
        <w:rPr>
          <w:sz w:val="22"/>
          <w:szCs w:val="22"/>
          <w:lang w:val="en-IN"/>
        </w:rPr>
        <w:t xml:space="preserve">6.4 </w:t>
      </w:r>
      <w:r>
        <w:rPr>
          <w:sz w:val="22"/>
          <w:szCs w:val="22"/>
        </w:rPr>
        <w:t>Failure of the successful Bidder to accept the notification of award or submission of security</w:t>
      </w:r>
      <w:r>
        <w:rPr>
          <w:sz w:val="22"/>
          <w:szCs w:val="22"/>
          <w:lang w:val="en-IN"/>
        </w:rPr>
        <w:t xml:space="preserve"> </w:t>
      </w:r>
      <w:r>
        <w:rPr>
          <w:sz w:val="22"/>
          <w:szCs w:val="22"/>
        </w:rPr>
        <w:t>deposit within the timeframe shall constitute sufficient grounds for the annulment of the</w:t>
      </w:r>
      <w:r>
        <w:rPr>
          <w:sz w:val="22"/>
          <w:szCs w:val="22"/>
          <w:lang w:val="en-IN"/>
        </w:rPr>
        <w:t xml:space="preserve"> </w:t>
      </w:r>
      <w:r>
        <w:rPr>
          <w:sz w:val="22"/>
          <w:szCs w:val="22"/>
        </w:rPr>
        <w:t xml:space="preserve">award and, in which even the </w:t>
      </w:r>
      <w:r>
        <w:rPr>
          <w:sz w:val="22"/>
          <w:szCs w:val="22"/>
          <w:lang w:val="en-IN"/>
        </w:rPr>
        <w:t>purchaser/owner</w:t>
      </w:r>
      <w:r>
        <w:rPr>
          <w:sz w:val="22"/>
          <w:szCs w:val="22"/>
        </w:rPr>
        <w:t xml:space="preserve"> may make the award</w:t>
      </w:r>
      <w:r>
        <w:rPr>
          <w:sz w:val="22"/>
          <w:szCs w:val="22"/>
          <w:lang w:val="en-IN"/>
        </w:rPr>
        <w:t xml:space="preserve"> </w:t>
      </w:r>
      <w:r>
        <w:rPr>
          <w:sz w:val="22"/>
          <w:szCs w:val="22"/>
        </w:rPr>
        <w:t>to the next lowest evaluated bidder or call for new bids.</w:t>
      </w:r>
    </w:p>
    <w:p w:rsidR="00F02D70" w:rsidRDefault="00F02D70" w:rsidP="00F02D70">
      <w:pPr>
        <w:pStyle w:val="BodyTextIndent"/>
        <w:spacing w:line="276" w:lineRule="auto"/>
        <w:ind w:left="0" w:firstLine="0"/>
        <w:rPr>
          <w:sz w:val="22"/>
          <w:szCs w:val="22"/>
        </w:rPr>
      </w:pPr>
    </w:p>
    <w:p w:rsidR="00F02D70" w:rsidRDefault="00F02D70" w:rsidP="00F02D70">
      <w:pPr>
        <w:pStyle w:val="BodyTextIndent"/>
        <w:spacing w:line="276" w:lineRule="auto"/>
        <w:ind w:left="45" w:firstLine="0"/>
      </w:pPr>
      <w:r>
        <w:rPr>
          <w:sz w:val="22"/>
          <w:szCs w:val="22"/>
          <w:lang w:val="en-IN"/>
        </w:rPr>
        <w:t xml:space="preserve">6.5 </w:t>
      </w:r>
      <w:r>
        <w:rPr>
          <w:sz w:val="22"/>
          <w:szCs w:val="22"/>
          <w:u w:val="single"/>
        </w:rPr>
        <w:t>Forfeiture of Security Deposit</w:t>
      </w:r>
      <w:r>
        <w:rPr>
          <w:sz w:val="22"/>
          <w:szCs w:val="22"/>
          <w:lang w:val="en-IN"/>
        </w:rPr>
        <w:t>:</w:t>
      </w:r>
    </w:p>
    <w:p w:rsidR="00F02D70" w:rsidRDefault="00F02D70" w:rsidP="00F02D70">
      <w:pPr>
        <w:pStyle w:val="BodyTextIndent"/>
        <w:spacing w:line="276" w:lineRule="auto"/>
        <w:ind w:left="45" w:firstLine="0"/>
        <w:rPr>
          <w:sz w:val="22"/>
          <w:szCs w:val="22"/>
          <w:lang w:val="en-IN"/>
        </w:rPr>
      </w:pPr>
    </w:p>
    <w:p w:rsidR="00F02D70" w:rsidRDefault="00F02D70" w:rsidP="00F02D70">
      <w:pPr>
        <w:pStyle w:val="BodyTextIndent"/>
        <w:spacing w:line="276" w:lineRule="auto"/>
        <w:ind w:left="348" w:firstLine="62"/>
        <w:rPr>
          <w:sz w:val="22"/>
          <w:szCs w:val="22"/>
        </w:rPr>
      </w:pPr>
      <w:r>
        <w:rPr>
          <w:sz w:val="22"/>
          <w:szCs w:val="22"/>
        </w:rPr>
        <w:t>If the successful bidder</w:t>
      </w:r>
      <w:r>
        <w:rPr>
          <w:sz w:val="22"/>
          <w:szCs w:val="22"/>
          <w:lang w:val="en-IN"/>
        </w:rPr>
        <w:t xml:space="preserve"> </w:t>
      </w:r>
      <w:r>
        <w:rPr>
          <w:sz w:val="22"/>
          <w:szCs w:val="22"/>
        </w:rPr>
        <w:t>/</w:t>
      </w:r>
      <w:r>
        <w:rPr>
          <w:sz w:val="22"/>
          <w:szCs w:val="22"/>
          <w:lang w:val="en-IN"/>
        </w:rPr>
        <w:t xml:space="preserve"> </w:t>
      </w:r>
      <w:r>
        <w:rPr>
          <w:sz w:val="22"/>
          <w:szCs w:val="22"/>
        </w:rPr>
        <w:t>Contractor fails to supply the ordered material at the rate finalized</w:t>
      </w:r>
      <w:r>
        <w:rPr>
          <w:sz w:val="22"/>
          <w:szCs w:val="22"/>
          <w:lang w:val="en-IN"/>
        </w:rPr>
        <w:t xml:space="preserve"> </w:t>
      </w:r>
      <w:r>
        <w:rPr>
          <w:sz w:val="22"/>
          <w:szCs w:val="22"/>
        </w:rPr>
        <w:t>or execute the work and / or supplies only part quantity / partially execute the work or fails</w:t>
      </w:r>
      <w:r>
        <w:rPr>
          <w:sz w:val="22"/>
          <w:szCs w:val="22"/>
          <w:lang w:val="en-IN"/>
        </w:rPr>
        <w:t xml:space="preserve"> </w:t>
      </w:r>
      <w:r>
        <w:rPr>
          <w:sz w:val="22"/>
          <w:szCs w:val="22"/>
        </w:rPr>
        <w:t>to comply with the terms and conditions of the purchase order / work order the security</w:t>
      </w:r>
      <w:r>
        <w:rPr>
          <w:sz w:val="22"/>
          <w:szCs w:val="22"/>
          <w:lang w:val="en-IN"/>
        </w:rPr>
        <w:t xml:space="preserve"> </w:t>
      </w:r>
      <w:r>
        <w:rPr>
          <w:sz w:val="22"/>
          <w:szCs w:val="22"/>
        </w:rPr>
        <w:t xml:space="preserve">deposit furnished will be forfeited / Bank Guarantee </w:t>
      </w:r>
      <w:proofErr w:type="spellStart"/>
      <w:r>
        <w:rPr>
          <w:sz w:val="22"/>
          <w:szCs w:val="22"/>
        </w:rPr>
        <w:t>encashed</w:t>
      </w:r>
      <w:proofErr w:type="spellEnd"/>
      <w:r>
        <w:rPr>
          <w:sz w:val="22"/>
          <w:szCs w:val="22"/>
        </w:rPr>
        <w:t>.</w:t>
      </w:r>
    </w:p>
    <w:p w:rsidR="00F02D70" w:rsidRDefault="00F02D70" w:rsidP="00F02D70">
      <w:pPr>
        <w:pStyle w:val="BodyTextIndent"/>
        <w:spacing w:line="276" w:lineRule="auto"/>
        <w:ind w:left="348" w:firstLine="62"/>
        <w:rPr>
          <w:sz w:val="22"/>
          <w:szCs w:val="22"/>
        </w:rPr>
      </w:pPr>
    </w:p>
    <w:p w:rsidR="00195B73" w:rsidRDefault="00195B73" w:rsidP="00F02D70">
      <w:pPr>
        <w:pStyle w:val="BodyTextIndent"/>
        <w:spacing w:line="276" w:lineRule="auto"/>
        <w:ind w:left="348" w:firstLine="62"/>
        <w:rPr>
          <w:sz w:val="22"/>
          <w:szCs w:val="22"/>
        </w:rPr>
      </w:pPr>
    </w:p>
    <w:p w:rsidR="00F02D70" w:rsidRDefault="00F02D70" w:rsidP="00DC02E3">
      <w:pPr>
        <w:keepNext/>
        <w:numPr>
          <w:ilvl w:val="0"/>
          <w:numId w:val="36"/>
        </w:numPr>
        <w:tabs>
          <w:tab w:val="left" w:pos="360"/>
          <w:tab w:val="left" w:pos="720"/>
        </w:tabs>
        <w:suppressAutoHyphens/>
        <w:spacing w:line="276" w:lineRule="auto"/>
        <w:jc w:val="both"/>
      </w:pPr>
      <w:r>
        <w:rPr>
          <w:rFonts w:ascii="Arial" w:hAnsi="Arial" w:cs="Arial"/>
          <w:b/>
          <w:bCs/>
          <w:sz w:val="22"/>
          <w:szCs w:val="22"/>
          <w:lang w:bidi="ar-SA"/>
        </w:rPr>
        <w:t>INDEMNIFICATION CLAUSE</w:t>
      </w:r>
    </w:p>
    <w:p w:rsidR="00F02D70" w:rsidRDefault="00F02D70" w:rsidP="00F02D70">
      <w:pPr>
        <w:spacing w:line="276" w:lineRule="auto"/>
        <w:ind w:left="720" w:hanging="630"/>
        <w:jc w:val="both"/>
        <w:rPr>
          <w:rFonts w:ascii="Arial" w:hAnsi="Arial" w:cs="Arial"/>
          <w:b/>
          <w:bCs/>
          <w:color w:val="000000"/>
          <w:sz w:val="22"/>
          <w:szCs w:val="22"/>
          <w:lang w:bidi="ar-SA"/>
        </w:rPr>
      </w:pPr>
    </w:p>
    <w:p w:rsidR="00F02D70" w:rsidRDefault="00F02D70" w:rsidP="00195B73">
      <w:pPr>
        <w:spacing w:line="276" w:lineRule="auto"/>
        <w:ind w:left="142"/>
        <w:jc w:val="both"/>
      </w:pPr>
      <w:r>
        <w:rPr>
          <w:rFonts w:ascii="Arial" w:hAnsi="Arial" w:cs="Arial"/>
          <w:color w:val="000000"/>
          <w:sz w:val="22"/>
          <w:szCs w:val="22"/>
          <w:lang w:bidi="ar-SA"/>
        </w:rPr>
        <w:t>The Bidder shall indemnify and hold harmless the Owner/Purchaser from and against the below mentioned:</w:t>
      </w:r>
    </w:p>
    <w:p w:rsidR="00F02D70" w:rsidRDefault="00F02D70" w:rsidP="00195B73">
      <w:pPr>
        <w:spacing w:before="240" w:line="276" w:lineRule="auto"/>
        <w:ind w:left="426" w:hanging="426"/>
        <w:jc w:val="both"/>
      </w:pPr>
      <w:proofErr w:type="spellStart"/>
      <w:proofErr w:type="gramStart"/>
      <w:r>
        <w:rPr>
          <w:rFonts w:ascii="Arial" w:hAnsi="Arial" w:cs="Arial"/>
          <w:color w:val="000000"/>
          <w:sz w:val="22"/>
          <w:szCs w:val="22"/>
          <w:lang w:bidi="ar-SA"/>
        </w:rPr>
        <w:t>i</w:t>
      </w:r>
      <w:proofErr w:type="spellEnd"/>
      <w:r>
        <w:rPr>
          <w:rFonts w:ascii="Arial" w:hAnsi="Arial" w:cs="Arial"/>
          <w:color w:val="000000"/>
          <w:sz w:val="22"/>
          <w:szCs w:val="22"/>
          <w:lang w:bidi="ar-SA"/>
        </w:rPr>
        <w:t>.</w:t>
      </w:r>
      <w:r>
        <w:rPr>
          <w:rFonts w:ascii="Arial" w:hAnsi="Arial" w:cs="Arial"/>
          <w:color w:val="000000"/>
          <w:sz w:val="22"/>
          <w:szCs w:val="22"/>
          <w:lang w:bidi="ar-SA"/>
        </w:rPr>
        <w:tab/>
        <w:t>All claims, demands, action, proceedings, losses, damages, liabilities, cost, charges, expenses or obligations that are occasioned or may occasion to HLL as a result of our non-payment of any statutory dues levied/</w:t>
      </w:r>
      <w:proofErr w:type="spellStart"/>
      <w:r>
        <w:rPr>
          <w:rFonts w:ascii="Arial" w:hAnsi="Arial" w:cs="Arial"/>
          <w:color w:val="000000"/>
          <w:sz w:val="22"/>
          <w:szCs w:val="22"/>
          <w:lang w:bidi="ar-SA"/>
        </w:rPr>
        <w:t>leviable</w:t>
      </w:r>
      <w:proofErr w:type="spellEnd"/>
      <w:r>
        <w:rPr>
          <w:rFonts w:ascii="Arial" w:hAnsi="Arial" w:cs="Arial"/>
          <w:color w:val="000000"/>
          <w:sz w:val="22"/>
          <w:szCs w:val="22"/>
          <w:lang w:bidi="ar-SA"/>
        </w:rPr>
        <w:t xml:space="preserve"> on the Contractor or the Contractor committing breach of any the rules, regulations, orders, directives, instructions that may be issued by any authority under various Labor Laws, PF, ESI Acts and all other applicable Laws/Acts/Rules or any other Statue or Laws for the time being in force</w:t>
      </w:r>
      <w:proofErr w:type="gramEnd"/>
    </w:p>
    <w:p w:rsidR="00F02D70" w:rsidRDefault="00F02D70" w:rsidP="00195B73">
      <w:pPr>
        <w:spacing w:line="276" w:lineRule="auto"/>
        <w:ind w:left="426" w:hanging="426"/>
        <w:jc w:val="both"/>
        <w:rPr>
          <w:rFonts w:ascii="Arial" w:hAnsi="Arial" w:cs="Arial"/>
          <w:color w:val="000000"/>
          <w:sz w:val="22"/>
          <w:szCs w:val="22"/>
          <w:lang w:bidi="ar-SA"/>
        </w:rPr>
      </w:pPr>
    </w:p>
    <w:p w:rsidR="00F02D70" w:rsidRDefault="00F02D70" w:rsidP="00195B73">
      <w:pPr>
        <w:spacing w:line="276" w:lineRule="auto"/>
        <w:ind w:left="426" w:hanging="426"/>
        <w:jc w:val="both"/>
      </w:pPr>
      <w:r>
        <w:rPr>
          <w:rFonts w:ascii="Arial" w:hAnsi="Arial" w:cs="Arial"/>
          <w:color w:val="000000"/>
          <w:sz w:val="22"/>
          <w:szCs w:val="22"/>
          <w:lang w:bidi="ar-SA"/>
        </w:rPr>
        <w:lastRenderedPageBreak/>
        <w:t>ii.</w:t>
      </w:r>
      <w:r>
        <w:rPr>
          <w:rFonts w:ascii="Arial" w:hAnsi="Arial" w:cs="Arial"/>
          <w:color w:val="000000"/>
          <w:sz w:val="22"/>
          <w:szCs w:val="22"/>
          <w:lang w:bidi="ar-SA"/>
        </w:rPr>
        <w:tab/>
        <w:t xml:space="preserve">Any damages, loss or expenses due to or resulting from any negligence or breach of duty on our part or on the part of Sub-Contractor/s, if any, servants or agents of the Bidder. </w:t>
      </w:r>
    </w:p>
    <w:p w:rsidR="00F02D70" w:rsidRDefault="00F02D70" w:rsidP="00195B73">
      <w:pPr>
        <w:spacing w:line="276" w:lineRule="auto"/>
        <w:ind w:left="426" w:hanging="426"/>
        <w:jc w:val="both"/>
        <w:rPr>
          <w:rFonts w:ascii="Arial" w:hAnsi="Arial" w:cs="Arial"/>
          <w:color w:val="000000"/>
          <w:sz w:val="22"/>
          <w:szCs w:val="22"/>
          <w:lang w:bidi="ar-SA"/>
        </w:rPr>
      </w:pPr>
    </w:p>
    <w:p w:rsidR="00F02D70" w:rsidRDefault="00F02D70" w:rsidP="00195B73">
      <w:pPr>
        <w:spacing w:line="276" w:lineRule="auto"/>
        <w:ind w:left="426" w:hanging="426"/>
        <w:jc w:val="both"/>
      </w:pPr>
      <w:proofErr w:type="gramStart"/>
      <w:r>
        <w:rPr>
          <w:rFonts w:ascii="Arial" w:hAnsi="Arial" w:cs="Arial"/>
          <w:color w:val="000000"/>
          <w:sz w:val="22"/>
          <w:szCs w:val="22"/>
          <w:lang w:bidi="ar-SA"/>
        </w:rPr>
        <w:t>iii.</w:t>
      </w:r>
      <w:r>
        <w:rPr>
          <w:rFonts w:ascii="Arial" w:hAnsi="Arial" w:cs="Arial"/>
          <w:color w:val="000000"/>
          <w:sz w:val="22"/>
          <w:szCs w:val="22"/>
          <w:lang w:bidi="ar-SA"/>
        </w:rPr>
        <w:tab/>
        <w:t>Claims, if any, of the employee or the Contractor and its Sub Contractor/s, under the Workmen’s Compensation Act, 1923 and Employer’s Liability Act 1938 or Various Labor Laws or any other Laws rules and regulations in force for the time being in India and any acts replacing and/or amending the same or any of the same as may be in force at the time and under any law in respect of injuries to persons or property arising out of and in the course  of the execution of the contract work and / or arising out of and in the course of employment of any workmen / employee.</w:t>
      </w:r>
      <w:proofErr w:type="gramEnd"/>
    </w:p>
    <w:p w:rsidR="00F02D70" w:rsidRDefault="00F02D70" w:rsidP="00195B73">
      <w:pPr>
        <w:ind w:left="426" w:hanging="426"/>
        <w:jc w:val="both"/>
        <w:rPr>
          <w:rFonts w:ascii="Arial" w:hAnsi="Arial" w:cs="Arial"/>
          <w:color w:val="000000"/>
          <w:sz w:val="22"/>
          <w:szCs w:val="22"/>
          <w:lang w:bidi="ar-SA"/>
        </w:rPr>
      </w:pPr>
    </w:p>
    <w:p w:rsidR="00F02D70" w:rsidRDefault="00F02D70" w:rsidP="00195B73">
      <w:pPr>
        <w:spacing w:line="276" w:lineRule="auto"/>
        <w:ind w:left="426" w:hanging="426"/>
        <w:jc w:val="both"/>
      </w:pPr>
      <w:proofErr w:type="gramStart"/>
      <w:r>
        <w:rPr>
          <w:rFonts w:ascii="Arial" w:hAnsi="Arial" w:cs="Arial"/>
          <w:color w:val="000000"/>
          <w:sz w:val="22"/>
          <w:szCs w:val="22"/>
          <w:lang w:bidi="ar-SA"/>
        </w:rPr>
        <w:t>iv.</w:t>
      </w:r>
      <w:r>
        <w:rPr>
          <w:rFonts w:ascii="Arial" w:hAnsi="Arial" w:cs="Arial"/>
          <w:color w:val="000000"/>
          <w:sz w:val="22"/>
          <w:szCs w:val="22"/>
          <w:lang w:bidi="ar-SA"/>
        </w:rPr>
        <w:tab/>
        <w:t>Any non - compliance or improper compliance of statues, rules and regulations which are applicable to HLL and also to the Contractor and to the employees , in respect of (a) Employees’ Provident Fund and Miscellaneous Provision Act, 1952, (b) Employees State Insurance Act, 1948, © Contract Labor (R&amp;A) Act, 1970 (d) Minimum Wages Act, 1948 (e) Payment of Wages Act,1936 (f) Bonus Act, 1965 (g) Workmen’s Compensation Act, 1923 and / or any other laws which may become applicable in respect of the Contract/ Agreement between HLL and the Bidder.</w:t>
      </w:r>
      <w:proofErr w:type="gramEnd"/>
    </w:p>
    <w:p w:rsidR="00F02D70" w:rsidRDefault="00F02D70" w:rsidP="00195B73">
      <w:pPr>
        <w:spacing w:line="276" w:lineRule="auto"/>
        <w:ind w:left="426" w:hanging="426"/>
        <w:jc w:val="both"/>
        <w:rPr>
          <w:rFonts w:ascii="Arial" w:hAnsi="Arial" w:cs="Arial"/>
          <w:color w:val="000000"/>
          <w:sz w:val="22"/>
          <w:szCs w:val="22"/>
          <w:lang w:bidi="ar-SA"/>
        </w:rPr>
      </w:pPr>
    </w:p>
    <w:p w:rsidR="00F02D70" w:rsidRDefault="00F02D70" w:rsidP="00195B73">
      <w:pPr>
        <w:spacing w:line="276" w:lineRule="auto"/>
        <w:ind w:left="426" w:hanging="426"/>
        <w:jc w:val="both"/>
      </w:pPr>
      <w:proofErr w:type="gramStart"/>
      <w:r>
        <w:rPr>
          <w:rFonts w:ascii="Arial" w:hAnsi="Arial" w:cs="Arial"/>
          <w:color w:val="000000"/>
          <w:sz w:val="22"/>
          <w:szCs w:val="22"/>
          <w:lang w:bidi="ar-SA"/>
        </w:rPr>
        <w:t>v</w:t>
      </w:r>
      <w:proofErr w:type="gramEnd"/>
      <w:r>
        <w:rPr>
          <w:rFonts w:ascii="Arial" w:hAnsi="Arial" w:cs="Arial"/>
          <w:color w:val="000000"/>
          <w:sz w:val="22"/>
          <w:szCs w:val="22"/>
          <w:lang w:bidi="ar-SA"/>
        </w:rPr>
        <w:t>.</w:t>
      </w:r>
      <w:r>
        <w:rPr>
          <w:rFonts w:ascii="Arial" w:hAnsi="Arial" w:cs="Arial"/>
          <w:color w:val="000000"/>
          <w:sz w:val="22"/>
          <w:szCs w:val="22"/>
          <w:lang w:bidi="ar-SA"/>
        </w:rPr>
        <w:tab/>
        <w:t>Any Act or omission by us or our Sub-contractor/s, if any, our /their servants or agents which may involve any loss, damages, liability, civil or criminal action.</w:t>
      </w:r>
    </w:p>
    <w:p w:rsidR="00F02D70" w:rsidRDefault="00F02D70" w:rsidP="00195B73">
      <w:pPr>
        <w:spacing w:line="276" w:lineRule="auto"/>
        <w:ind w:left="426" w:hanging="426"/>
        <w:jc w:val="both"/>
        <w:rPr>
          <w:rFonts w:ascii="Arial" w:hAnsi="Arial" w:cs="Arial"/>
          <w:color w:val="000000"/>
          <w:sz w:val="22"/>
          <w:szCs w:val="22"/>
          <w:lang w:bidi="ar-SA"/>
        </w:rPr>
      </w:pPr>
    </w:p>
    <w:p w:rsidR="00F02D70" w:rsidRDefault="00F02D70" w:rsidP="00195B73">
      <w:pPr>
        <w:spacing w:line="276" w:lineRule="auto"/>
        <w:ind w:left="426" w:hanging="426"/>
        <w:jc w:val="both"/>
      </w:pPr>
      <w:r>
        <w:rPr>
          <w:rFonts w:ascii="Arial" w:hAnsi="Arial" w:cs="Arial"/>
          <w:color w:val="000000"/>
          <w:sz w:val="22"/>
          <w:szCs w:val="22"/>
          <w:lang w:bidi="ar-SA"/>
        </w:rPr>
        <w:t>vi.</w:t>
      </w:r>
      <w:r>
        <w:rPr>
          <w:rFonts w:ascii="Arial" w:hAnsi="Arial" w:cs="Arial"/>
          <w:color w:val="000000"/>
          <w:sz w:val="22"/>
          <w:szCs w:val="22"/>
          <w:lang w:bidi="ar-SA"/>
        </w:rPr>
        <w:tab/>
        <w:t>To protect against all claims for damage caused due to non-obtaining of insurance policy during the project period.</w:t>
      </w:r>
    </w:p>
    <w:p w:rsidR="00F02D70" w:rsidRDefault="00F02D70" w:rsidP="00F02D70">
      <w:pPr>
        <w:spacing w:line="276" w:lineRule="auto"/>
        <w:jc w:val="both"/>
        <w:rPr>
          <w:rFonts w:ascii="Arial" w:hAnsi="Arial" w:cs="Arial"/>
          <w:color w:val="000000"/>
          <w:sz w:val="22"/>
          <w:szCs w:val="22"/>
          <w:lang w:bidi="ar-SA"/>
        </w:rPr>
      </w:pPr>
    </w:p>
    <w:p w:rsidR="00F02D70" w:rsidRDefault="00F02D70" w:rsidP="00DC02E3">
      <w:pPr>
        <w:keepNext/>
        <w:numPr>
          <w:ilvl w:val="0"/>
          <w:numId w:val="36"/>
        </w:numPr>
        <w:tabs>
          <w:tab w:val="left" w:pos="360"/>
          <w:tab w:val="left" w:pos="720"/>
        </w:tabs>
        <w:suppressAutoHyphens/>
        <w:spacing w:line="276" w:lineRule="auto"/>
        <w:jc w:val="both"/>
      </w:pPr>
      <w:r>
        <w:rPr>
          <w:rFonts w:ascii="Arial" w:hAnsi="Arial" w:cs="Arial"/>
          <w:b/>
          <w:bCs/>
          <w:sz w:val="22"/>
          <w:szCs w:val="22"/>
          <w:lang w:bidi="ar-SA"/>
        </w:rPr>
        <w:t>FORCE MAJEURE</w:t>
      </w:r>
    </w:p>
    <w:p w:rsidR="00F02D70" w:rsidRDefault="00F02D70" w:rsidP="00F02D70">
      <w:pPr>
        <w:spacing w:line="276" w:lineRule="auto"/>
        <w:jc w:val="both"/>
        <w:rPr>
          <w:rFonts w:ascii="Arial" w:hAnsi="Arial" w:cs="Arial"/>
          <w:b/>
          <w:bCs/>
          <w:sz w:val="22"/>
          <w:szCs w:val="22"/>
          <w:lang w:bidi="ar-SA"/>
        </w:rPr>
      </w:pPr>
    </w:p>
    <w:p w:rsidR="00F02D70" w:rsidRDefault="00F02D70" w:rsidP="00F02D70">
      <w:pPr>
        <w:numPr>
          <w:ilvl w:val="0"/>
          <w:numId w:val="33"/>
        </w:numPr>
        <w:tabs>
          <w:tab w:val="left" w:pos="360"/>
          <w:tab w:val="left" w:pos="1080"/>
        </w:tabs>
        <w:suppressAutoHyphens/>
        <w:spacing w:line="276" w:lineRule="auto"/>
        <w:ind w:left="360" w:hanging="360"/>
        <w:jc w:val="both"/>
      </w:pPr>
      <w:proofErr w:type="gramStart"/>
      <w:r>
        <w:rPr>
          <w:rFonts w:ascii="Arial" w:hAnsi="Arial" w:cs="Arial"/>
          <w:sz w:val="22"/>
          <w:szCs w:val="22"/>
          <w:lang w:bidi="ar-SA"/>
        </w:rPr>
        <w:t>Neither the Contractor nor the Purchaser/Owner shall be considered in default in the performance of their obligations as per the Contract so long as such performance is prevented or delayed because of strikes, war, hostilities, revolution, civil commotion, epidemics,</w:t>
      </w:r>
      <w:r>
        <w:rPr>
          <w:rFonts w:ascii="Arial" w:hAnsi="Arial" w:cs="Arial"/>
          <w:sz w:val="22"/>
          <w:szCs w:val="22"/>
          <w:lang w:val="en-IN" w:bidi="ar-SA"/>
        </w:rPr>
        <w:t xml:space="preserve"> pandemics,</w:t>
      </w:r>
      <w:r>
        <w:rPr>
          <w:rFonts w:ascii="Arial" w:hAnsi="Arial" w:cs="Arial"/>
          <w:sz w:val="22"/>
          <w:szCs w:val="22"/>
          <w:lang w:bidi="ar-SA"/>
        </w:rPr>
        <w:t xml:space="preserve"> accidents, fire, cyclone, flood or because of any law and order proclamation, regulation or ordinance of Government or subdivision thereof or because of any act of God.</w:t>
      </w:r>
      <w:proofErr w:type="gramEnd"/>
      <w:r>
        <w:rPr>
          <w:rFonts w:ascii="Arial" w:hAnsi="Arial" w:cs="Arial"/>
          <w:sz w:val="22"/>
          <w:szCs w:val="22"/>
          <w:lang w:bidi="ar-SA"/>
        </w:rPr>
        <w:t xml:space="preserve">  The </w:t>
      </w:r>
      <w:proofErr w:type="gramStart"/>
      <w:r>
        <w:rPr>
          <w:rFonts w:ascii="Arial" w:hAnsi="Arial" w:cs="Arial"/>
          <w:sz w:val="22"/>
          <w:szCs w:val="22"/>
          <w:lang w:bidi="ar-SA"/>
        </w:rPr>
        <w:t>proof of existence of force majeure shall be provided by the party claiming it to the satisfaction of the other</w:t>
      </w:r>
      <w:proofErr w:type="gramEnd"/>
      <w:r>
        <w:rPr>
          <w:rFonts w:ascii="Arial" w:hAnsi="Arial" w:cs="Arial"/>
          <w:sz w:val="22"/>
          <w:szCs w:val="22"/>
          <w:lang w:bidi="ar-SA"/>
        </w:rPr>
        <w:t>.</w:t>
      </w:r>
    </w:p>
    <w:p w:rsidR="00F02D70" w:rsidRDefault="00F02D70" w:rsidP="00F02D70">
      <w:pPr>
        <w:tabs>
          <w:tab w:val="left" w:pos="360"/>
        </w:tabs>
        <w:spacing w:line="276" w:lineRule="auto"/>
        <w:ind w:left="360" w:hanging="360"/>
        <w:jc w:val="both"/>
        <w:rPr>
          <w:rFonts w:ascii="Arial" w:hAnsi="Arial" w:cs="Arial"/>
          <w:sz w:val="22"/>
          <w:szCs w:val="22"/>
          <w:lang w:bidi="ar-SA"/>
        </w:rPr>
      </w:pPr>
    </w:p>
    <w:p w:rsidR="00F02D70" w:rsidRDefault="00F02D70" w:rsidP="00F02D70">
      <w:pPr>
        <w:numPr>
          <w:ilvl w:val="0"/>
          <w:numId w:val="33"/>
        </w:numPr>
        <w:tabs>
          <w:tab w:val="left" w:pos="360"/>
          <w:tab w:val="left" w:pos="1080"/>
        </w:tabs>
        <w:suppressAutoHyphens/>
        <w:spacing w:line="276" w:lineRule="auto"/>
        <w:ind w:left="360" w:hanging="360"/>
        <w:jc w:val="both"/>
      </w:pPr>
      <w:r>
        <w:rPr>
          <w:rFonts w:ascii="Arial" w:hAnsi="Arial" w:cs="Arial"/>
          <w:sz w:val="22"/>
          <w:szCs w:val="22"/>
          <w:lang w:bidi="ar-SA"/>
        </w:rPr>
        <w:t xml:space="preserve">The Contractor shall advise Purchaser/Owner initially by a Fax, followed by post, the beginning and end of any of the above causes of delay, failing which Purchaser/Owner shall not be liable to consider delays due to the above reasons.  Notice as stated above </w:t>
      </w:r>
      <w:proofErr w:type="gramStart"/>
      <w:r>
        <w:rPr>
          <w:rFonts w:ascii="Arial" w:hAnsi="Arial" w:cs="Arial"/>
          <w:sz w:val="22"/>
          <w:szCs w:val="22"/>
          <w:lang w:bidi="ar-SA"/>
        </w:rPr>
        <w:t>should be given</w:t>
      </w:r>
      <w:proofErr w:type="gramEnd"/>
      <w:r>
        <w:rPr>
          <w:rFonts w:ascii="Arial" w:hAnsi="Arial" w:cs="Arial"/>
          <w:sz w:val="22"/>
          <w:szCs w:val="22"/>
          <w:lang w:bidi="ar-SA"/>
        </w:rPr>
        <w:t xml:space="preserve"> even in case where only the Contractor’s bids are under the consideration of the Purchaser/Owner and no acceptance of the same has been given and detailed order issued.</w:t>
      </w:r>
    </w:p>
    <w:p w:rsidR="00F02D70" w:rsidRDefault="00F02D70" w:rsidP="00F02D70">
      <w:pPr>
        <w:tabs>
          <w:tab w:val="left" w:pos="360"/>
        </w:tabs>
        <w:spacing w:line="276" w:lineRule="auto"/>
        <w:ind w:left="360" w:hanging="360"/>
        <w:jc w:val="both"/>
        <w:rPr>
          <w:rFonts w:ascii="Arial" w:hAnsi="Arial" w:cs="Arial"/>
          <w:sz w:val="22"/>
          <w:szCs w:val="22"/>
          <w:lang w:bidi="ar-SA"/>
        </w:rPr>
      </w:pPr>
    </w:p>
    <w:p w:rsidR="00F02D70" w:rsidRDefault="00F02D70" w:rsidP="00F02D70">
      <w:pPr>
        <w:tabs>
          <w:tab w:val="left" w:pos="360"/>
        </w:tabs>
        <w:spacing w:line="276" w:lineRule="auto"/>
        <w:ind w:left="360" w:hanging="360"/>
        <w:jc w:val="both"/>
      </w:pPr>
      <w:proofErr w:type="gramStart"/>
      <w:r>
        <w:rPr>
          <w:rFonts w:ascii="Arial" w:hAnsi="Arial" w:cs="Arial"/>
          <w:sz w:val="22"/>
          <w:szCs w:val="22"/>
          <w:lang w:bidi="ar-SA"/>
        </w:rPr>
        <w:t>c. In the event of definite delay even if arising out of reasons due to force majeure, Purchaser/Owner shall have the right at their discretion to cancel the Order or part of the Order without any liability on their part to make any payment to the Contractor while reserving the right to claim refund of and any payment if advanced or paid to Contractor.</w:t>
      </w:r>
      <w:proofErr w:type="gramEnd"/>
    </w:p>
    <w:p w:rsidR="00F02D70" w:rsidRDefault="00F02D70" w:rsidP="00F02D70">
      <w:pPr>
        <w:spacing w:line="276" w:lineRule="auto"/>
        <w:ind w:left="540" w:hanging="810"/>
        <w:jc w:val="both"/>
        <w:rPr>
          <w:rFonts w:ascii="Arial" w:hAnsi="Arial" w:cs="Arial"/>
          <w:sz w:val="22"/>
          <w:szCs w:val="22"/>
          <w:lang w:bidi="ar-SA"/>
        </w:rPr>
      </w:pPr>
    </w:p>
    <w:p w:rsidR="00F02D70" w:rsidRDefault="00F02D70" w:rsidP="00DC02E3">
      <w:pPr>
        <w:keepNext/>
        <w:numPr>
          <w:ilvl w:val="0"/>
          <w:numId w:val="36"/>
        </w:numPr>
        <w:tabs>
          <w:tab w:val="left" w:pos="360"/>
          <w:tab w:val="left" w:pos="720"/>
        </w:tabs>
        <w:suppressAutoHyphens/>
        <w:spacing w:line="276" w:lineRule="auto"/>
        <w:jc w:val="both"/>
      </w:pPr>
      <w:r>
        <w:rPr>
          <w:rFonts w:ascii="Arial" w:hAnsi="Arial" w:cs="Arial"/>
          <w:b/>
          <w:sz w:val="22"/>
          <w:szCs w:val="22"/>
          <w:lang w:bidi="ar-SA"/>
        </w:rPr>
        <w:t>DELAY IN WORK EXECUTION DUE TO REASONS BEYOND CONTRACTOR’S CONTROL</w:t>
      </w:r>
    </w:p>
    <w:p w:rsidR="00F02D70" w:rsidRDefault="00F02D70" w:rsidP="00F02D70">
      <w:pPr>
        <w:tabs>
          <w:tab w:val="left" w:pos="450"/>
        </w:tabs>
        <w:spacing w:line="276" w:lineRule="auto"/>
        <w:ind w:left="450"/>
        <w:jc w:val="both"/>
        <w:rPr>
          <w:rFonts w:ascii="Arial" w:hAnsi="Arial" w:cs="Arial"/>
          <w:b/>
          <w:sz w:val="22"/>
          <w:szCs w:val="22"/>
          <w:lang w:bidi="ar-SA"/>
        </w:rPr>
      </w:pPr>
    </w:p>
    <w:p w:rsidR="00F02D70" w:rsidRDefault="00F02D70" w:rsidP="00195B73">
      <w:pPr>
        <w:numPr>
          <w:ilvl w:val="0"/>
          <w:numId w:val="31"/>
        </w:numPr>
        <w:suppressAutoHyphens/>
        <w:spacing w:line="276" w:lineRule="auto"/>
        <w:ind w:left="426" w:hanging="284"/>
        <w:jc w:val="both"/>
      </w:pPr>
      <w:r>
        <w:rPr>
          <w:rFonts w:ascii="Arial" w:hAnsi="Arial" w:cs="Arial"/>
          <w:bCs/>
          <w:sz w:val="22"/>
          <w:szCs w:val="22"/>
          <w:lang w:bidi="ar-SA"/>
        </w:rPr>
        <w:t>Force majeure:</w:t>
      </w:r>
      <w:r>
        <w:rPr>
          <w:rFonts w:ascii="Arial" w:hAnsi="Arial" w:cs="Arial"/>
          <w:sz w:val="22"/>
          <w:szCs w:val="22"/>
          <w:lang w:bidi="ar-SA"/>
        </w:rPr>
        <w:t xml:space="preserve"> If the execution of work is delayed due to force majeure, then Purchaser/Owner as per the affected period may extend the </w:t>
      </w:r>
      <w:proofErr w:type="gramStart"/>
      <w:r>
        <w:rPr>
          <w:rFonts w:ascii="Arial" w:hAnsi="Arial" w:cs="Arial"/>
          <w:sz w:val="22"/>
          <w:szCs w:val="22"/>
          <w:lang w:bidi="ar-SA"/>
        </w:rPr>
        <w:t>time period</w:t>
      </w:r>
      <w:proofErr w:type="gramEnd"/>
      <w:r>
        <w:rPr>
          <w:rFonts w:ascii="Arial" w:hAnsi="Arial" w:cs="Arial"/>
          <w:sz w:val="22"/>
          <w:szCs w:val="22"/>
          <w:lang w:bidi="ar-SA"/>
        </w:rPr>
        <w:t>.</w:t>
      </w:r>
    </w:p>
    <w:p w:rsidR="00F02D70" w:rsidRDefault="00F02D70" w:rsidP="00195B73">
      <w:pPr>
        <w:spacing w:line="276" w:lineRule="auto"/>
        <w:ind w:left="426" w:hanging="284"/>
        <w:jc w:val="both"/>
        <w:rPr>
          <w:rFonts w:ascii="Arial" w:hAnsi="Arial" w:cs="Arial"/>
          <w:sz w:val="22"/>
          <w:szCs w:val="22"/>
          <w:lang w:bidi="ar-SA"/>
        </w:rPr>
      </w:pPr>
    </w:p>
    <w:p w:rsidR="00F02D70" w:rsidRPr="009868CE" w:rsidRDefault="00F02D70" w:rsidP="00195B73">
      <w:pPr>
        <w:numPr>
          <w:ilvl w:val="0"/>
          <w:numId w:val="31"/>
        </w:numPr>
        <w:suppressAutoHyphens/>
        <w:spacing w:line="276" w:lineRule="auto"/>
        <w:ind w:left="426" w:hanging="284"/>
        <w:jc w:val="both"/>
      </w:pPr>
      <w:proofErr w:type="gramStart"/>
      <w:r>
        <w:rPr>
          <w:rFonts w:ascii="Arial" w:hAnsi="Arial" w:cs="Arial"/>
          <w:sz w:val="22"/>
          <w:szCs w:val="22"/>
          <w:lang w:bidi="ar-SA"/>
        </w:rPr>
        <w:lastRenderedPageBreak/>
        <w:t>In case work is delayed due to non-availability of stores supplied by Owner or any decision by Owner holding the progress of work, the contractor then upon any   such happening causing delay shall immediately but not later than 10 days, give notice thereof in writing to the Owner, but nevertheless use constantly his best effort to prevent or make good delay.</w:t>
      </w:r>
      <w:proofErr w:type="gramEnd"/>
      <w:r>
        <w:rPr>
          <w:rFonts w:ascii="Arial" w:hAnsi="Arial" w:cs="Arial"/>
          <w:sz w:val="22"/>
          <w:szCs w:val="22"/>
          <w:lang w:bidi="ar-SA"/>
        </w:rPr>
        <w:t xml:space="preserve"> The Owner may in his discretion grant such extension of time as may appear reasonable to him and the same shall be communicated to the contractor in writing and shall be final and binding on him and the contractor shall be bound to complete the work within such extended time.</w:t>
      </w:r>
    </w:p>
    <w:p w:rsidR="00F02D70" w:rsidRDefault="00F02D70" w:rsidP="00F02D70">
      <w:pPr>
        <w:pStyle w:val="ListParagraph"/>
      </w:pPr>
    </w:p>
    <w:p w:rsidR="00F02D70" w:rsidRPr="009868CE" w:rsidRDefault="00F02D70" w:rsidP="00DC02E3">
      <w:pPr>
        <w:keepNext/>
        <w:numPr>
          <w:ilvl w:val="0"/>
          <w:numId w:val="36"/>
        </w:numPr>
        <w:tabs>
          <w:tab w:val="left" w:pos="360"/>
          <w:tab w:val="left" w:pos="720"/>
        </w:tabs>
        <w:suppressAutoHyphens/>
        <w:spacing w:line="276" w:lineRule="auto"/>
        <w:jc w:val="both"/>
        <w:rPr>
          <w:rFonts w:ascii="Arial" w:hAnsi="Arial" w:cs="Arial"/>
          <w:b/>
          <w:sz w:val="22"/>
          <w:szCs w:val="22"/>
          <w:lang w:bidi="ar-SA"/>
        </w:rPr>
      </w:pPr>
      <w:r w:rsidRPr="009868CE">
        <w:rPr>
          <w:rFonts w:ascii="Arial" w:hAnsi="Arial" w:cs="Arial"/>
          <w:b/>
          <w:sz w:val="22"/>
          <w:szCs w:val="22"/>
          <w:lang w:bidi="ar-SA"/>
        </w:rPr>
        <w:t>CHANGE ORDERS (APPROVAL FOR VARIATIONS)</w:t>
      </w:r>
    </w:p>
    <w:p w:rsidR="00F02D70" w:rsidRPr="00616411" w:rsidRDefault="00F02D70" w:rsidP="00F02D70">
      <w:pPr>
        <w:spacing w:line="276" w:lineRule="auto"/>
        <w:ind w:left="360"/>
        <w:jc w:val="both"/>
        <w:rPr>
          <w:rFonts w:ascii="Arial" w:eastAsia="Times New Roman" w:hAnsi="Arial"/>
          <w:sz w:val="22"/>
          <w:szCs w:val="22"/>
        </w:rPr>
      </w:pPr>
    </w:p>
    <w:p w:rsidR="00F02D70" w:rsidRPr="009868CE" w:rsidRDefault="000E0E17" w:rsidP="007D0122">
      <w:pPr>
        <w:pStyle w:val="ListParagraph"/>
        <w:numPr>
          <w:ilvl w:val="1"/>
          <w:numId w:val="35"/>
        </w:numPr>
        <w:spacing w:line="276" w:lineRule="auto"/>
        <w:ind w:left="567" w:hanging="567"/>
        <w:jc w:val="both"/>
        <w:rPr>
          <w:rFonts w:ascii="Arial" w:eastAsia="Arial" w:hAnsi="Arial"/>
          <w:sz w:val="22"/>
          <w:szCs w:val="22"/>
        </w:rPr>
      </w:pPr>
      <w:r>
        <w:rPr>
          <w:rFonts w:ascii="Arial" w:eastAsia="Arial" w:hAnsi="Arial"/>
          <w:sz w:val="22"/>
          <w:szCs w:val="22"/>
        </w:rPr>
        <w:t>Purchaser/Owner</w:t>
      </w:r>
      <w:r w:rsidR="00F02D70" w:rsidRPr="009868CE">
        <w:rPr>
          <w:rFonts w:ascii="Arial" w:eastAsia="Arial" w:hAnsi="Arial"/>
          <w:sz w:val="22"/>
          <w:szCs w:val="22"/>
        </w:rPr>
        <w:t xml:space="preserve"> reserves the right to alter the Scope of Work (See Clause 10 and 30) and consequently the Contract Price </w:t>
      </w:r>
      <w:proofErr w:type="gramStart"/>
      <w:r w:rsidR="00F02D70" w:rsidRPr="009868CE">
        <w:rPr>
          <w:rFonts w:ascii="Arial" w:eastAsia="Arial" w:hAnsi="Arial"/>
          <w:sz w:val="22"/>
          <w:szCs w:val="22"/>
        </w:rPr>
        <w:t>shall be suitably adjusted</w:t>
      </w:r>
      <w:proofErr w:type="gramEnd"/>
      <w:r w:rsidR="00F02D70" w:rsidRPr="009868CE">
        <w:rPr>
          <w:rFonts w:ascii="Arial" w:eastAsia="Arial" w:hAnsi="Arial"/>
          <w:sz w:val="22"/>
          <w:szCs w:val="22"/>
        </w:rPr>
        <w:t xml:space="preserve"> for such changes by applying the approved rates. </w:t>
      </w:r>
      <w:proofErr w:type="gramStart"/>
      <w:r w:rsidR="00F02D70" w:rsidRPr="009868CE">
        <w:rPr>
          <w:rFonts w:ascii="Arial" w:eastAsia="Arial" w:hAnsi="Arial"/>
          <w:sz w:val="22"/>
          <w:szCs w:val="22"/>
        </w:rPr>
        <w:t>All change orders shall be issued by the Engineer-in-Charge</w:t>
      </w:r>
      <w:proofErr w:type="gramEnd"/>
      <w:r w:rsidR="00F02D70" w:rsidRPr="009868CE">
        <w:rPr>
          <w:rFonts w:ascii="Arial" w:eastAsia="Arial" w:hAnsi="Arial"/>
          <w:sz w:val="22"/>
          <w:szCs w:val="22"/>
        </w:rPr>
        <w:t xml:space="preserve"> and the onus shall be on the Contractor to obtain such prior written consent of the Engineer-in-Charge.</w:t>
      </w:r>
    </w:p>
    <w:p w:rsidR="00F02D70" w:rsidRPr="00F0765D" w:rsidRDefault="00F02D70" w:rsidP="007D0122">
      <w:pPr>
        <w:pStyle w:val="ListParagraph"/>
        <w:spacing w:line="276" w:lineRule="auto"/>
        <w:ind w:left="567" w:hanging="567"/>
        <w:jc w:val="both"/>
        <w:rPr>
          <w:rFonts w:ascii="Arial" w:eastAsia="Arial" w:hAnsi="Arial"/>
          <w:sz w:val="22"/>
          <w:szCs w:val="22"/>
        </w:rPr>
      </w:pPr>
    </w:p>
    <w:p w:rsidR="00F02D70" w:rsidRDefault="00F02D70" w:rsidP="007D0122">
      <w:pPr>
        <w:pStyle w:val="ListParagraph"/>
        <w:numPr>
          <w:ilvl w:val="1"/>
          <w:numId w:val="35"/>
        </w:numPr>
        <w:spacing w:line="276" w:lineRule="auto"/>
        <w:ind w:left="567" w:hanging="567"/>
        <w:jc w:val="both"/>
        <w:rPr>
          <w:rFonts w:ascii="Arial" w:eastAsia="Arial" w:hAnsi="Arial"/>
          <w:sz w:val="22"/>
          <w:szCs w:val="22"/>
        </w:rPr>
      </w:pPr>
      <w:r w:rsidRPr="00616411">
        <w:rPr>
          <w:rFonts w:ascii="Arial" w:eastAsia="Arial" w:hAnsi="Arial"/>
          <w:sz w:val="22"/>
          <w:szCs w:val="22"/>
        </w:rPr>
        <w:t>There shall be an order in writing to execute the extra item of work duly signed by the Agreement Authority before its commencement.</w:t>
      </w:r>
    </w:p>
    <w:p w:rsidR="00F02D70" w:rsidRPr="00F0765D" w:rsidRDefault="00F02D70" w:rsidP="007D0122">
      <w:pPr>
        <w:pStyle w:val="ListParagraph"/>
        <w:spacing w:line="276" w:lineRule="auto"/>
        <w:ind w:left="567" w:hanging="567"/>
        <w:jc w:val="both"/>
        <w:rPr>
          <w:rFonts w:ascii="Arial" w:eastAsia="Arial" w:hAnsi="Arial"/>
          <w:sz w:val="22"/>
          <w:szCs w:val="22"/>
        </w:rPr>
      </w:pPr>
    </w:p>
    <w:p w:rsidR="00F02D70" w:rsidRPr="00F0765D" w:rsidRDefault="007D0122" w:rsidP="007D0122">
      <w:pPr>
        <w:pStyle w:val="ListParagraph"/>
        <w:numPr>
          <w:ilvl w:val="1"/>
          <w:numId w:val="35"/>
        </w:numPr>
        <w:spacing w:line="276" w:lineRule="auto"/>
        <w:ind w:left="567" w:hanging="567"/>
        <w:jc w:val="both"/>
        <w:rPr>
          <w:rFonts w:ascii="Arial" w:eastAsia="Arial" w:hAnsi="Arial"/>
          <w:sz w:val="22"/>
          <w:szCs w:val="22"/>
        </w:rPr>
      </w:pPr>
      <w:r>
        <w:rPr>
          <w:rFonts w:ascii="Arial" w:eastAsia="Arial" w:hAnsi="Arial"/>
          <w:sz w:val="22"/>
          <w:szCs w:val="22"/>
        </w:rPr>
        <w:t xml:space="preserve"> </w:t>
      </w:r>
      <w:r w:rsidR="00F02D70" w:rsidRPr="00F0765D">
        <w:rPr>
          <w:rFonts w:ascii="Arial" w:eastAsia="Arial" w:hAnsi="Arial"/>
          <w:sz w:val="22"/>
          <w:szCs w:val="22"/>
        </w:rPr>
        <w:t>If the contractor finds, after examining the specifications and plans that extras are involved, he should give notice to the Engineer-in charge to this effect and shall proceed with the execution of the extra item only after receiving instructions in writing from Engineer-in charge and Agreement Authority.</w:t>
      </w:r>
    </w:p>
    <w:p w:rsidR="00F02D70" w:rsidRDefault="007D0122" w:rsidP="007D0122">
      <w:pPr>
        <w:pStyle w:val="ListParagraph"/>
        <w:numPr>
          <w:ilvl w:val="1"/>
          <w:numId w:val="35"/>
        </w:numPr>
        <w:spacing w:line="276" w:lineRule="auto"/>
        <w:ind w:left="567" w:hanging="567"/>
        <w:jc w:val="both"/>
        <w:rPr>
          <w:rFonts w:ascii="Arial" w:eastAsia="Arial" w:hAnsi="Arial"/>
          <w:sz w:val="22"/>
          <w:szCs w:val="22"/>
        </w:rPr>
      </w:pPr>
      <w:r>
        <w:rPr>
          <w:rFonts w:ascii="Arial" w:eastAsia="Arial" w:hAnsi="Arial"/>
          <w:sz w:val="22"/>
          <w:szCs w:val="22"/>
        </w:rPr>
        <w:t xml:space="preserve"> </w:t>
      </w:r>
      <w:r w:rsidR="00F02D70" w:rsidRPr="00616411">
        <w:rPr>
          <w:rFonts w:ascii="Arial" w:eastAsia="Arial" w:hAnsi="Arial"/>
          <w:sz w:val="22"/>
          <w:szCs w:val="22"/>
        </w:rPr>
        <w:t>Extra items may be classified as new, additional, substituted or altered items, depending, on their relation or otherwise to the original item or items of work.</w:t>
      </w:r>
    </w:p>
    <w:p w:rsidR="00F02D70" w:rsidRPr="00F0765D" w:rsidRDefault="00F02D70" w:rsidP="007D0122">
      <w:pPr>
        <w:pStyle w:val="ListParagraph"/>
        <w:spacing w:line="276" w:lineRule="auto"/>
        <w:ind w:left="567" w:hanging="567"/>
        <w:jc w:val="both"/>
        <w:rPr>
          <w:rFonts w:ascii="Arial" w:eastAsia="Arial" w:hAnsi="Arial"/>
          <w:sz w:val="22"/>
          <w:szCs w:val="22"/>
        </w:rPr>
      </w:pPr>
    </w:p>
    <w:p w:rsidR="00F02D70" w:rsidRDefault="00F02D70" w:rsidP="00F5169A">
      <w:pPr>
        <w:pStyle w:val="ListParagraph"/>
        <w:spacing w:line="276" w:lineRule="auto"/>
        <w:ind w:left="0" w:firstLine="567"/>
        <w:jc w:val="both"/>
        <w:rPr>
          <w:rFonts w:ascii="Arial" w:eastAsia="Arial" w:hAnsi="Arial"/>
          <w:sz w:val="22"/>
          <w:szCs w:val="22"/>
        </w:rPr>
      </w:pPr>
      <w:r w:rsidRPr="00D1035A">
        <w:rPr>
          <w:rFonts w:ascii="Arial" w:eastAsia="Arial" w:hAnsi="Arial"/>
          <w:sz w:val="22"/>
          <w:szCs w:val="22"/>
        </w:rPr>
        <w:t xml:space="preserve">The rates for extra items </w:t>
      </w:r>
      <w:proofErr w:type="gramStart"/>
      <w:r w:rsidRPr="00D1035A">
        <w:rPr>
          <w:rFonts w:ascii="Arial" w:eastAsia="Arial" w:hAnsi="Arial"/>
          <w:sz w:val="22"/>
          <w:szCs w:val="22"/>
        </w:rPr>
        <w:t>shall be worked out</w:t>
      </w:r>
      <w:proofErr w:type="gramEnd"/>
      <w:r w:rsidRPr="00D1035A">
        <w:rPr>
          <w:rFonts w:ascii="Arial" w:eastAsia="Arial" w:hAnsi="Arial"/>
          <w:sz w:val="22"/>
          <w:szCs w:val="22"/>
        </w:rPr>
        <w:t xml:space="preserve"> as below</w:t>
      </w:r>
      <w:r>
        <w:rPr>
          <w:rFonts w:ascii="Arial" w:eastAsia="Arial" w:hAnsi="Arial"/>
          <w:sz w:val="22"/>
          <w:szCs w:val="22"/>
        </w:rPr>
        <w:t>:-</w:t>
      </w:r>
    </w:p>
    <w:p w:rsidR="00F02D70" w:rsidRPr="00F0765D" w:rsidRDefault="00F02D70" w:rsidP="007D0122">
      <w:pPr>
        <w:pStyle w:val="ListParagraph"/>
        <w:spacing w:line="276" w:lineRule="auto"/>
        <w:ind w:left="567" w:hanging="567"/>
        <w:jc w:val="both"/>
        <w:rPr>
          <w:rFonts w:ascii="Arial" w:eastAsia="Arial" w:hAnsi="Arial"/>
          <w:sz w:val="22"/>
          <w:szCs w:val="22"/>
        </w:rPr>
      </w:pPr>
    </w:p>
    <w:p w:rsidR="00F02D70" w:rsidRPr="009868CE" w:rsidRDefault="007D0122" w:rsidP="007D0122">
      <w:pPr>
        <w:pStyle w:val="ListParagraph"/>
        <w:numPr>
          <w:ilvl w:val="1"/>
          <w:numId w:val="35"/>
        </w:numPr>
        <w:spacing w:line="276" w:lineRule="auto"/>
        <w:ind w:left="567" w:hanging="567"/>
        <w:jc w:val="both"/>
        <w:rPr>
          <w:rFonts w:ascii="Arial" w:eastAsia="Arial" w:hAnsi="Arial"/>
          <w:sz w:val="22"/>
          <w:szCs w:val="22"/>
        </w:rPr>
      </w:pPr>
      <w:r>
        <w:rPr>
          <w:rFonts w:ascii="Arial" w:eastAsia="Arial" w:hAnsi="Arial"/>
          <w:sz w:val="22"/>
          <w:szCs w:val="22"/>
        </w:rPr>
        <w:t xml:space="preserve"> </w:t>
      </w:r>
      <w:r w:rsidR="00F02D70" w:rsidRPr="009868CE">
        <w:rPr>
          <w:rFonts w:ascii="Arial" w:eastAsia="Arial" w:hAnsi="Arial"/>
          <w:sz w:val="22"/>
          <w:szCs w:val="22"/>
        </w:rPr>
        <w:t xml:space="preserve">In the case of all extra items whether altered or substituted, for which similar items exist in the contract, the rates </w:t>
      </w:r>
      <w:proofErr w:type="gramStart"/>
      <w:r w:rsidR="00F02D70" w:rsidRPr="009868CE">
        <w:rPr>
          <w:rFonts w:ascii="Arial" w:eastAsia="Arial" w:hAnsi="Arial"/>
          <w:sz w:val="22"/>
          <w:szCs w:val="22"/>
        </w:rPr>
        <w:t>shall be derived</w:t>
      </w:r>
      <w:proofErr w:type="gramEnd"/>
      <w:r w:rsidR="00F02D70" w:rsidRPr="009868CE">
        <w:rPr>
          <w:rFonts w:ascii="Arial" w:eastAsia="Arial" w:hAnsi="Arial"/>
          <w:sz w:val="22"/>
          <w:szCs w:val="22"/>
        </w:rPr>
        <w:t xml:space="preserve"> from the original item by appropriate adjustment of cost of affected components.  The percentage excess or deduction of the contract rate for the original item with reference to the estimated rate </w:t>
      </w:r>
      <w:proofErr w:type="gramStart"/>
      <w:r w:rsidR="00F02D70" w:rsidRPr="009868CE">
        <w:rPr>
          <w:rFonts w:ascii="Arial" w:eastAsia="Arial" w:hAnsi="Arial"/>
          <w:sz w:val="22"/>
          <w:szCs w:val="22"/>
        </w:rPr>
        <w:t>shall be applied</w:t>
      </w:r>
      <w:proofErr w:type="gramEnd"/>
      <w:r w:rsidR="00F02D70" w:rsidRPr="009868CE">
        <w:rPr>
          <w:rFonts w:ascii="Arial" w:eastAsia="Arial" w:hAnsi="Arial"/>
          <w:sz w:val="22"/>
          <w:szCs w:val="22"/>
        </w:rPr>
        <w:t xml:space="preserve"> in deriving the rates for such items. The Engineer in charge’s interpretation as to what is a similar class of work shall be final and binding on the Contractor.</w:t>
      </w:r>
    </w:p>
    <w:p w:rsidR="00F02D70" w:rsidRPr="009868CE" w:rsidRDefault="00F02D70" w:rsidP="007D0122">
      <w:pPr>
        <w:pStyle w:val="ListParagraph"/>
        <w:spacing w:line="276" w:lineRule="auto"/>
        <w:ind w:left="567" w:hanging="567"/>
        <w:jc w:val="both"/>
        <w:rPr>
          <w:rFonts w:ascii="Arial" w:eastAsia="Arial" w:hAnsi="Arial"/>
          <w:sz w:val="22"/>
          <w:szCs w:val="22"/>
        </w:rPr>
      </w:pPr>
    </w:p>
    <w:p w:rsidR="00F02D70" w:rsidRPr="009868CE" w:rsidRDefault="007D0122" w:rsidP="007D0122">
      <w:pPr>
        <w:pStyle w:val="ListParagraph"/>
        <w:numPr>
          <w:ilvl w:val="1"/>
          <w:numId w:val="35"/>
        </w:numPr>
        <w:spacing w:line="276" w:lineRule="auto"/>
        <w:ind w:left="567" w:hanging="567"/>
        <w:jc w:val="both"/>
        <w:rPr>
          <w:rFonts w:ascii="Arial" w:eastAsia="Arial" w:hAnsi="Arial"/>
          <w:sz w:val="22"/>
          <w:szCs w:val="22"/>
        </w:rPr>
      </w:pPr>
      <w:r>
        <w:rPr>
          <w:rFonts w:ascii="Arial" w:eastAsia="Arial" w:hAnsi="Arial"/>
          <w:sz w:val="22"/>
          <w:szCs w:val="22"/>
        </w:rPr>
        <w:t xml:space="preserve"> </w:t>
      </w:r>
      <w:r w:rsidR="00F02D70" w:rsidRPr="009868CE">
        <w:rPr>
          <w:rFonts w:ascii="Arial" w:eastAsia="Arial" w:hAnsi="Arial"/>
          <w:sz w:val="22"/>
          <w:szCs w:val="22"/>
        </w:rPr>
        <w:t xml:space="preserve">In the case of extra items, whether altered or substituted, for which similar items do not exist in the contract, the rates shall be arrived at on the basis of provision of standard data Book and schedule of rates </w:t>
      </w:r>
      <w:r w:rsidR="00F02D70">
        <w:rPr>
          <w:rFonts w:ascii="Arial" w:eastAsia="Arial" w:hAnsi="Arial"/>
          <w:sz w:val="22"/>
          <w:szCs w:val="22"/>
        </w:rPr>
        <w:t>of</w:t>
      </w:r>
      <w:r w:rsidR="00F02D70" w:rsidRPr="009868CE">
        <w:rPr>
          <w:rFonts w:ascii="Arial" w:eastAsia="Arial" w:hAnsi="Arial"/>
          <w:sz w:val="22"/>
          <w:szCs w:val="22"/>
        </w:rPr>
        <w:t xml:space="preserve"> CPWD after applying the contractor’s quoted percentage above or below.</w:t>
      </w:r>
    </w:p>
    <w:p w:rsidR="00F02D70" w:rsidRPr="009868CE" w:rsidRDefault="00F02D70" w:rsidP="007D0122">
      <w:pPr>
        <w:pStyle w:val="ListParagraph"/>
        <w:spacing w:line="276" w:lineRule="auto"/>
        <w:ind w:left="567" w:hanging="567"/>
        <w:jc w:val="both"/>
        <w:rPr>
          <w:rFonts w:ascii="Arial" w:eastAsia="Arial" w:hAnsi="Arial"/>
          <w:sz w:val="22"/>
          <w:szCs w:val="22"/>
        </w:rPr>
      </w:pPr>
    </w:p>
    <w:p w:rsidR="00F02D70" w:rsidRPr="009868CE" w:rsidRDefault="007D0122" w:rsidP="007D0122">
      <w:pPr>
        <w:pStyle w:val="ListParagraph"/>
        <w:numPr>
          <w:ilvl w:val="1"/>
          <w:numId w:val="35"/>
        </w:numPr>
        <w:spacing w:line="276" w:lineRule="auto"/>
        <w:ind w:left="567" w:hanging="567"/>
        <w:jc w:val="both"/>
        <w:rPr>
          <w:rFonts w:ascii="Arial" w:eastAsia="Arial" w:hAnsi="Arial"/>
          <w:sz w:val="22"/>
          <w:szCs w:val="22"/>
        </w:rPr>
      </w:pPr>
      <w:r>
        <w:rPr>
          <w:rFonts w:ascii="Arial" w:eastAsia="Arial" w:hAnsi="Arial"/>
          <w:sz w:val="22"/>
          <w:szCs w:val="22"/>
        </w:rPr>
        <w:t xml:space="preserve"> </w:t>
      </w:r>
      <w:proofErr w:type="gramStart"/>
      <w:r w:rsidR="00F02D70" w:rsidRPr="009868CE">
        <w:rPr>
          <w:rFonts w:ascii="Arial" w:eastAsia="Arial" w:hAnsi="Arial"/>
          <w:sz w:val="22"/>
          <w:szCs w:val="22"/>
        </w:rPr>
        <w:t>In the case of extra items, whether additional altered or substituted, for which the rates cannot be derived from similar items in the contract, and only partly from similar items in the contract, and only partly from the CPWD rates, the rates for such part of items as are not covered in the schedule of rates shall be determined by the Project Management Consultant on the basis of the prevailing market rates giving due consideration to the analysis of the rate furnished by the Contractor with supporting documents, including contractor’s profit.</w:t>
      </w:r>
      <w:proofErr w:type="gramEnd"/>
      <w:r w:rsidR="00F02D70" w:rsidRPr="009868CE">
        <w:rPr>
          <w:rFonts w:ascii="Arial" w:eastAsia="Arial" w:hAnsi="Arial"/>
          <w:sz w:val="22"/>
          <w:szCs w:val="22"/>
        </w:rPr>
        <w:t xml:space="preserve"> For the other part of the </w:t>
      </w:r>
      <w:proofErr w:type="gramStart"/>
      <w:r w:rsidR="00F02D70" w:rsidRPr="009868CE">
        <w:rPr>
          <w:rFonts w:ascii="Arial" w:eastAsia="Arial" w:hAnsi="Arial"/>
          <w:sz w:val="22"/>
          <w:szCs w:val="22"/>
        </w:rPr>
        <w:t>items</w:t>
      </w:r>
      <w:proofErr w:type="gramEnd"/>
      <w:r w:rsidR="00F02D70" w:rsidRPr="009868CE">
        <w:rPr>
          <w:rFonts w:ascii="Arial" w:eastAsia="Arial" w:hAnsi="Arial"/>
          <w:sz w:val="22"/>
          <w:szCs w:val="22"/>
        </w:rPr>
        <w:t xml:space="preserve"> the rates can be derived from the recent schedule of rates of C.P.W.D.</w:t>
      </w:r>
    </w:p>
    <w:p w:rsidR="00F02D70" w:rsidRPr="009868CE" w:rsidRDefault="00F02D70" w:rsidP="007D0122">
      <w:pPr>
        <w:spacing w:line="276" w:lineRule="auto"/>
        <w:ind w:left="567" w:hanging="567"/>
        <w:jc w:val="both"/>
        <w:rPr>
          <w:rFonts w:ascii="Arial" w:eastAsia="Arial" w:hAnsi="Arial"/>
          <w:sz w:val="22"/>
          <w:szCs w:val="22"/>
        </w:rPr>
      </w:pPr>
    </w:p>
    <w:p w:rsidR="00F02D70" w:rsidRPr="009868CE" w:rsidRDefault="007D0122" w:rsidP="007D0122">
      <w:pPr>
        <w:pStyle w:val="ListParagraph"/>
        <w:numPr>
          <w:ilvl w:val="1"/>
          <w:numId w:val="35"/>
        </w:numPr>
        <w:spacing w:line="276" w:lineRule="auto"/>
        <w:ind w:left="567" w:hanging="567"/>
        <w:jc w:val="both"/>
        <w:rPr>
          <w:rFonts w:ascii="Arial" w:eastAsia="Arial" w:hAnsi="Arial"/>
          <w:sz w:val="22"/>
          <w:szCs w:val="22"/>
        </w:rPr>
      </w:pPr>
      <w:bookmarkStart w:id="2" w:name="page48"/>
      <w:bookmarkEnd w:id="2"/>
      <w:r>
        <w:rPr>
          <w:rFonts w:ascii="Arial" w:eastAsia="Arial" w:hAnsi="Arial"/>
          <w:sz w:val="22"/>
          <w:szCs w:val="22"/>
        </w:rPr>
        <w:t xml:space="preserve"> </w:t>
      </w:r>
      <w:proofErr w:type="gramStart"/>
      <w:r w:rsidR="00F02D70" w:rsidRPr="009868CE">
        <w:rPr>
          <w:rFonts w:ascii="Arial" w:eastAsia="Arial" w:hAnsi="Arial"/>
          <w:sz w:val="22"/>
          <w:szCs w:val="22"/>
        </w:rPr>
        <w:t xml:space="preserve">In the case of extra item whether additional, altered, substituted, for which the rates cannot be derived either from similar item of work in the contract or from the CPWD schedule of rates, the contractor shall within 14 days of the receipt of order to carry out the said extra item of work, communicate to the Project Management Consultant the rate which he proposes to claim for the item, supported by analysis of the rate </w:t>
      </w:r>
      <w:r w:rsidR="00F02D70" w:rsidRPr="009868CE">
        <w:rPr>
          <w:rFonts w:ascii="Arial" w:eastAsia="Arial" w:hAnsi="Arial"/>
          <w:sz w:val="22"/>
          <w:szCs w:val="22"/>
        </w:rPr>
        <w:lastRenderedPageBreak/>
        <w:t>claimed and the Project Management Consultant shall within one month thereafter, determine the rate on the basis or the market rate giving due consideration to the rate claimed by the contractor.</w:t>
      </w:r>
      <w:proofErr w:type="gramEnd"/>
    </w:p>
    <w:p w:rsidR="00F02D70" w:rsidRPr="009868CE" w:rsidRDefault="00F02D70" w:rsidP="007D0122">
      <w:pPr>
        <w:pStyle w:val="ListParagraph"/>
        <w:spacing w:line="276" w:lineRule="auto"/>
        <w:ind w:left="567" w:hanging="567"/>
        <w:jc w:val="both"/>
        <w:rPr>
          <w:rFonts w:ascii="Arial" w:eastAsia="Arial" w:hAnsi="Arial"/>
          <w:sz w:val="22"/>
          <w:szCs w:val="22"/>
        </w:rPr>
      </w:pPr>
    </w:p>
    <w:p w:rsidR="00F02D70" w:rsidRPr="009868CE" w:rsidRDefault="00F02D70" w:rsidP="007D0122">
      <w:pPr>
        <w:pStyle w:val="ListParagraph"/>
        <w:numPr>
          <w:ilvl w:val="1"/>
          <w:numId w:val="35"/>
        </w:numPr>
        <w:spacing w:line="276" w:lineRule="auto"/>
        <w:ind w:left="567" w:hanging="567"/>
        <w:jc w:val="both"/>
        <w:rPr>
          <w:rFonts w:ascii="Arial" w:eastAsia="Arial" w:hAnsi="Arial"/>
          <w:sz w:val="22"/>
          <w:szCs w:val="22"/>
        </w:rPr>
      </w:pPr>
      <w:r w:rsidRPr="009868CE">
        <w:rPr>
          <w:rFonts w:ascii="Arial" w:eastAsia="Arial" w:hAnsi="Arial"/>
          <w:sz w:val="22"/>
          <w:szCs w:val="22"/>
        </w:rPr>
        <w:t xml:space="preserve">In all the above cases, the approved rates for extra, additional, altered or substituted items shall not exceed the </w:t>
      </w:r>
      <w:proofErr w:type="gramStart"/>
      <w:r w:rsidRPr="009868CE">
        <w:rPr>
          <w:rFonts w:ascii="Arial" w:eastAsia="Arial" w:hAnsi="Arial"/>
          <w:sz w:val="22"/>
          <w:szCs w:val="22"/>
        </w:rPr>
        <w:t>rate which</w:t>
      </w:r>
      <w:proofErr w:type="gramEnd"/>
      <w:r w:rsidRPr="009868CE">
        <w:rPr>
          <w:rFonts w:ascii="Arial" w:eastAsia="Arial" w:hAnsi="Arial"/>
          <w:sz w:val="22"/>
          <w:szCs w:val="22"/>
        </w:rPr>
        <w:t xml:space="preserve"> is arrived on the basis of the prevailing local market rates at the time of ordering or executing the extra item whichever is earlier.</w:t>
      </w:r>
    </w:p>
    <w:p w:rsidR="00F02D70" w:rsidRPr="009868CE" w:rsidRDefault="00F02D70" w:rsidP="007D0122">
      <w:pPr>
        <w:pStyle w:val="ListParagraph"/>
        <w:spacing w:line="276" w:lineRule="auto"/>
        <w:ind w:left="567" w:hanging="567"/>
        <w:jc w:val="both"/>
        <w:rPr>
          <w:rFonts w:ascii="Arial" w:eastAsia="Arial" w:hAnsi="Arial"/>
          <w:sz w:val="22"/>
          <w:szCs w:val="22"/>
        </w:rPr>
      </w:pPr>
    </w:p>
    <w:p w:rsidR="00F02D70" w:rsidRPr="009868CE" w:rsidRDefault="00F02D70" w:rsidP="007D0122">
      <w:pPr>
        <w:pStyle w:val="ListParagraph"/>
        <w:numPr>
          <w:ilvl w:val="1"/>
          <w:numId w:val="35"/>
        </w:numPr>
        <w:spacing w:line="276" w:lineRule="auto"/>
        <w:ind w:left="567" w:hanging="567"/>
        <w:jc w:val="both"/>
        <w:rPr>
          <w:rFonts w:ascii="Arial" w:eastAsia="Arial" w:hAnsi="Arial"/>
          <w:sz w:val="22"/>
          <w:szCs w:val="22"/>
        </w:rPr>
      </w:pPr>
      <w:r w:rsidRPr="009868CE">
        <w:rPr>
          <w:rFonts w:ascii="Arial" w:eastAsia="Arial" w:hAnsi="Arial"/>
          <w:sz w:val="22"/>
          <w:szCs w:val="22"/>
        </w:rPr>
        <w:t>Wherever, the term “tender excess or tender deduction” appears, it shall mean the overall percentage variation of estimated cost and agreed amount of contract.</w:t>
      </w:r>
    </w:p>
    <w:p w:rsidR="00F02D70" w:rsidRPr="009868CE" w:rsidRDefault="00F02D70" w:rsidP="007D0122">
      <w:pPr>
        <w:pStyle w:val="ListParagraph"/>
        <w:spacing w:line="276" w:lineRule="auto"/>
        <w:ind w:left="567" w:hanging="567"/>
        <w:jc w:val="both"/>
        <w:rPr>
          <w:rFonts w:ascii="Arial" w:eastAsia="Arial" w:hAnsi="Arial"/>
          <w:sz w:val="22"/>
          <w:szCs w:val="22"/>
        </w:rPr>
      </w:pPr>
    </w:p>
    <w:p w:rsidR="00F02D70" w:rsidRPr="009868CE" w:rsidRDefault="00F02D70" w:rsidP="00F5169A">
      <w:pPr>
        <w:pStyle w:val="ListParagraph"/>
        <w:numPr>
          <w:ilvl w:val="1"/>
          <w:numId w:val="35"/>
        </w:numPr>
        <w:spacing w:line="276" w:lineRule="auto"/>
        <w:ind w:left="567" w:hanging="567"/>
        <w:jc w:val="both"/>
        <w:rPr>
          <w:rFonts w:ascii="Arial" w:eastAsia="Arial" w:hAnsi="Arial"/>
          <w:sz w:val="22"/>
          <w:szCs w:val="22"/>
        </w:rPr>
      </w:pPr>
      <w:r w:rsidRPr="009868CE">
        <w:rPr>
          <w:rFonts w:ascii="Arial" w:eastAsia="Arial" w:hAnsi="Arial"/>
          <w:sz w:val="22"/>
          <w:szCs w:val="22"/>
        </w:rPr>
        <w:t xml:space="preserve">The work mentioned above shall comprise the entire subsidiary and incidental items of works connected there within the same site as may be ordered to be done from time to time by the Consultant even though such </w:t>
      </w:r>
      <w:proofErr w:type="gramStart"/>
      <w:r w:rsidRPr="009868CE">
        <w:rPr>
          <w:rFonts w:ascii="Arial" w:eastAsia="Arial" w:hAnsi="Arial"/>
          <w:sz w:val="22"/>
          <w:szCs w:val="22"/>
        </w:rPr>
        <w:t>works,</w:t>
      </w:r>
      <w:proofErr w:type="gramEnd"/>
      <w:r w:rsidRPr="009868CE">
        <w:rPr>
          <w:rFonts w:ascii="Arial" w:eastAsia="Arial" w:hAnsi="Arial"/>
          <w:sz w:val="22"/>
          <w:szCs w:val="22"/>
        </w:rPr>
        <w:t xml:space="preserve"> may not be shown in the said drawings or described in the said specifications. </w:t>
      </w:r>
    </w:p>
    <w:p w:rsidR="00F02D70" w:rsidRPr="009868CE" w:rsidRDefault="00F02D70" w:rsidP="00F5169A">
      <w:pPr>
        <w:pStyle w:val="ListParagraph"/>
        <w:spacing w:line="276" w:lineRule="auto"/>
        <w:ind w:left="567" w:hanging="567"/>
        <w:jc w:val="both"/>
        <w:rPr>
          <w:rFonts w:ascii="Arial" w:eastAsia="Arial" w:hAnsi="Arial"/>
          <w:sz w:val="22"/>
          <w:szCs w:val="22"/>
        </w:rPr>
      </w:pPr>
    </w:p>
    <w:p w:rsidR="00F02D70" w:rsidRPr="009868CE" w:rsidRDefault="00F02D70" w:rsidP="00F5169A">
      <w:pPr>
        <w:pStyle w:val="ListParagraph"/>
        <w:numPr>
          <w:ilvl w:val="1"/>
          <w:numId w:val="35"/>
        </w:numPr>
        <w:spacing w:line="276" w:lineRule="auto"/>
        <w:ind w:left="567" w:hanging="567"/>
        <w:jc w:val="both"/>
        <w:rPr>
          <w:rFonts w:ascii="Arial" w:eastAsia="Arial" w:hAnsi="Arial"/>
          <w:sz w:val="22"/>
          <w:szCs w:val="22"/>
        </w:rPr>
      </w:pPr>
      <w:r w:rsidRPr="009868CE">
        <w:rPr>
          <w:rFonts w:ascii="Arial" w:eastAsia="Arial" w:hAnsi="Arial"/>
          <w:sz w:val="22"/>
          <w:szCs w:val="22"/>
        </w:rPr>
        <w:t xml:space="preserve">Extra items/substituted items if any shall be executed by the Contractor at the rates arrived from the Delhi schedule of rates, and in case of non-availability in the Schedule of Rates, by local market rates duly certified by </w:t>
      </w:r>
      <w:r w:rsidR="000E0E17">
        <w:rPr>
          <w:rFonts w:ascii="Arial" w:eastAsia="Arial" w:hAnsi="Arial"/>
          <w:sz w:val="22"/>
          <w:szCs w:val="22"/>
        </w:rPr>
        <w:t>Purchaser/Owner</w:t>
      </w:r>
      <w:r w:rsidRPr="009868CE">
        <w:rPr>
          <w:rFonts w:ascii="Arial" w:eastAsia="Arial" w:hAnsi="Arial"/>
          <w:sz w:val="22"/>
          <w:szCs w:val="22"/>
        </w:rPr>
        <w:t xml:space="preserve"> subject to Technical Sanction/Revised Technical Sanction. The contractor shall take earnest steps to complete the work within the limit of the awarded value. If the value of work exceeds the awarded amount, prior sanction of competent authority shall be obtained and in such cases the </w:t>
      </w:r>
      <w:proofErr w:type="gramStart"/>
      <w:r w:rsidRPr="009868CE">
        <w:rPr>
          <w:rFonts w:ascii="Arial" w:eastAsia="Arial" w:hAnsi="Arial"/>
          <w:sz w:val="22"/>
          <w:szCs w:val="22"/>
        </w:rPr>
        <w:t>revised estimate will be submitted by the contractor</w:t>
      </w:r>
      <w:proofErr w:type="gramEnd"/>
      <w:r w:rsidRPr="009868CE">
        <w:rPr>
          <w:rFonts w:ascii="Arial" w:eastAsia="Arial" w:hAnsi="Arial"/>
          <w:sz w:val="22"/>
          <w:szCs w:val="22"/>
        </w:rPr>
        <w:t xml:space="preserve"> as per PWD norms for getting revised Administrative Sanction from the Client/consultant.</w:t>
      </w:r>
    </w:p>
    <w:p w:rsidR="00F02D70" w:rsidRPr="009868CE" w:rsidRDefault="00F02D70" w:rsidP="00F5169A">
      <w:pPr>
        <w:pStyle w:val="ListParagraph"/>
        <w:spacing w:line="276" w:lineRule="auto"/>
        <w:ind w:left="567" w:hanging="567"/>
        <w:jc w:val="both"/>
        <w:rPr>
          <w:rFonts w:ascii="Arial" w:eastAsia="Arial" w:hAnsi="Arial"/>
          <w:sz w:val="22"/>
          <w:szCs w:val="22"/>
        </w:rPr>
      </w:pPr>
    </w:p>
    <w:p w:rsidR="00F02D70" w:rsidRPr="009868CE" w:rsidRDefault="00F02D70" w:rsidP="00F5169A">
      <w:pPr>
        <w:pStyle w:val="ListParagraph"/>
        <w:numPr>
          <w:ilvl w:val="1"/>
          <w:numId w:val="35"/>
        </w:numPr>
        <w:spacing w:line="276" w:lineRule="auto"/>
        <w:ind w:left="567" w:hanging="567"/>
        <w:jc w:val="both"/>
        <w:rPr>
          <w:rFonts w:ascii="Arial" w:eastAsia="Arial" w:hAnsi="Arial"/>
          <w:sz w:val="22"/>
          <w:szCs w:val="22"/>
        </w:rPr>
      </w:pPr>
      <w:r w:rsidRPr="009868CE">
        <w:rPr>
          <w:rFonts w:ascii="Arial" w:eastAsia="Arial" w:hAnsi="Arial"/>
          <w:sz w:val="22"/>
          <w:szCs w:val="22"/>
        </w:rPr>
        <w:t xml:space="preserve">Any additional work necessitated for proper completion as per the requirements of client </w:t>
      </w:r>
      <w:proofErr w:type="gramStart"/>
      <w:r w:rsidRPr="009868CE">
        <w:rPr>
          <w:rFonts w:ascii="Arial" w:eastAsia="Arial" w:hAnsi="Arial"/>
          <w:sz w:val="22"/>
          <w:szCs w:val="22"/>
        </w:rPr>
        <w:t>shall be executed</w:t>
      </w:r>
      <w:proofErr w:type="gramEnd"/>
      <w:r w:rsidRPr="009868CE">
        <w:rPr>
          <w:rFonts w:ascii="Arial" w:eastAsia="Arial" w:hAnsi="Arial"/>
          <w:sz w:val="22"/>
          <w:szCs w:val="22"/>
        </w:rPr>
        <w:t xml:space="preserve"> at additional amount in accordance with the DSR rates at the time of tender. The time of completion of work </w:t>
      </w:r>
      <w:proofErr w:type="gramStart"/>
      <w:r w:rsidRPr="009868CE">
        <w:rPr>
          <w:rFonts w:ascii="Arial" w:eastAsia="Arial" w:hAnsi="Arial"/>
          <w:sz w:val="22"/>
          <w:szCs w:val="22"/>
        </w:rPr>
        <w:t>shall also be further extended</w:t>
      </w:r>
      <w:proofErr w:type="gramEnd"/>
      <w:r w:rsidRPr="009868CE">
        <w:rPr>
          <w:rFonts w:ascii="Arial" w:eastAsia="Arial" w:hAnsi="Arial"/>
          <w:sz w:val="22"/>
          <w:szCs w:val="22"/>
        </w:rPr>
        <w:t xml:space="preserve"> according to the quantum of additional works to be executed.</w:t>
      </w:r>
    </w:p>
    <w:p w:rsidR="00F02D70" w:rsidRDefault="00F02D70" w:rsidP="00F02D70">
      <w:pPr>
        <w:spacing w:line="276" w:lineRule="auto"/>
        <w:jc w:val="both"/>
      </w:pPr>
    </w:p>
    <w:p w:rsidR="00F02D70" w:rsidRDefault="00F02D70" w:rsidP="00DC02E3">
      <w:pPr>
        <w:keepNext/>
        <w:numPr>
          <w:ilvl w:val="0"/>
          <w:numId w:val="36"/>
        </w:numPr>
        <w:tabs>
          <w:tab w:val="left" w:pos="360"/>
          <w:tab w:val="left" w:pos="720"/>
        </w:tabs>
        <w:suppressAutoHyphens/>
        <w:spacing w:line="276" w:lineRule="auto"/>
        <w:jc w:val="both"/>
      </w:pPr>
      <w:r>
        <w:rPr>
          <w:rFonts w:ascii="Arial" w:eastAsia="Arial" w:hAnsi="Arial" w:cs="Arial"/>
          <w:b/>
          <w:bCs/>
          <w:sz w:val="22"/>
          <w:szCs w:val="22"/>
          <w:lang w:bidi="ar-SA"/>
        </w:rPr>
        <w:t xml:space="preserve"> </w:t>
      </w:r>
      <w:r>
        <w:rPr>
          <w:rFonts w:ascii="Arial" w:hAnsi="Arial" w:cs="Arial"/>
          <w:b/>
          <w:bCs/>
          <w:sz w:val="22"/>
          <w:szCs w:val="22"/>
          <w:lang w:bidi="ar-SA"/>
        </w:rPr>
        <w:t>LIQUIDATED DAMAGES FOR DELAYS</w:t>
      </w:r>
    </w:p>
    <w:p w:rsidR="00F02D70" w:rsidRDefault="00F02D70" w:rsidP="00F02D70">
      <w:pPr>
        <w:spacing w:line="276" w:lineRule="auto"/>
        <w:jc w:val="both"/>
        <w:rPr>
          <w:rFonts w:ascii="Arial" w:hAnsi="Arial" w:cs="Arial"/>
          <w:b/>
          <w:bCs/>
          <w:sz w:val="22"/>
          <w:szCs w:val="22"/>
          <w:lang w:bidi="ar-SA"/>
        </w:rPr>
      </w:pPr>
    </w:p>
    <w:p w:rsidR="00F02D70" w:rsidRDefault="00F02D70" w:rsidP="00F02D70">
      <w:pPr>
        <w:spacing w:line="276" w:lineRule="auto"/>
        <w:ind w:left="284"/>
        <w:jc w:val="both"/>
        <w:rPr>
          <w:rFonts w:ascii="Arial" w:hAnsi="Arial" w:cs="Arial"/>
          <w:sz w:val="22"/>
          <w:szCs w:val="22"/>
          <w:lang w:bidi="ar-SA"/>
        </w:rPr>
      </w:pPr>
      <w:proofErr w:type="gramStart"/>
      <w:r>
        <w:rPr>
          <w:rFonts w:ascii="Arial" w:hAnsi="Arial" w:cs="Arial"/>
          <w:sz w:val="22"/>
          <w:szCs w:val="22"/>
          <w:lang w:bidi="ar-SA"/>
        </w:rPr>
        <w:t>If the work is not completed and handed over to the Purchaser/Owner within the time stipulated in the Order, Purchaser/Owner may at their option, either (1) recover from the Contractor liquidated damages at the rate of 0.5 % of the total contract value for every week of delay, subject to a maximum of 7.5 % of the total contract value, or (2) at the risk and cost of the Contractor and without prejudice to the other remedies/rights as per the Contract, terminate the order wholly or partially and complete it themselves or reassign it to other contractors.</w:t>
      </w:r>
      <w:proofErr w:type="gramEnd"/>
    </w:p>
    <w:p w:rsidR="00FF1729" w:rsidRDefault="00FF1729" w:rsidP="00FF1729">
      <w:pPr>
        <w:spacing w:line="276" w:lineRule="auto"/>
        <w:ind w:left="284"/>
        <w:jc w:val="both"/>
        <w:rPr>
          <w:rFonts w:ascii="Arial" w:hAnsi="Arial" w:cs="Arial"/>
          <w:sz w:val="22"/>
          <w:szCs w:val="22"/>
          <w:lang w:bidi="ar-SA"/>
        </w:rPr>
      </w:pPr>
    </w:p>
    <w:p w:rsidR="00FF1729" w:rsidRDefault="00FF1729" w:rsidP="00FF1729">
      <w:pPr>
        <w:keepNext/>
        <w:numPr>
          <w:ilvl w:val="0"/>
          <w:numId w:val="36"/>
        </w:numPr>
        <w:tabs>
          <w:tab w:val="left" w:pos="360"/>
          <w:tab w:val="left" w:pos="720"/>
        </w:tabs>
        <w:suppressAutoHyphens/>
        <w:spacing w:line="276" w:lineRule="auto"/>
        <w:jc w:val="both"/>
      </w:pPr>
      <w:r>
        <w:rPr>
          <w:rFonts w:ascii="Arial" w:hAnsi="Arial" w:cs="Arial"/>
          <w:b/>
          <w:bCs/>
          <w:sz w:val="22"/>
          <w:szCs w:val="22"/>
          <w:lang w:bidi="ar-SA"/>
        </w:rPr>
        <w:t>SCOPE OF SERVICES, SUPPLIES AND MATERIALS:</w:t>
      </w:r>
    </w:p>
    <w:p w:rsidR="00FF1729" w:rsidRDefault="00FF1729" w:rsidP="00FF1729">
      <w:pPr>
        <w:spacing w:line="276" w:lineRule="auto"/>
        <w:jc w:val="both"/>
        <w:rPr>
          <w:rFonts w:ascii="Arial" w:hAnsi="Arial" w:cs="Arial"/>
          <w:b/>
          <w:bCs/>
          <w:sz w:val="22"/>
          <w:szCs w:val="22"/>
          <w:lang w:bidi="ar-SA"/>
        </w:rPr>
      </w:pPr>
    </w:p>
    <w:p w:rsidR="00583C59" w:rsidRDefault="00FF1729" w:rsidP="00583C59">
      <w:pPr>
        <w:tabs>
          <w:tab w:val="left" w:pos="360"/>
        </w:tabs>
        <w:spacing w:line="276" w:lineRule="auto"/>
        <w:jc w:val="both"/>
        <w:rPr>
          <w:rFonts w:ascii="Arial" w:hAnsi="Arial" w:cs="Arial"/>
          <w:sz w:val="22"/>
          <w:szCs w:val="22"/>
          <w:lang w:bidi="ar-SA"/>
        </w:rPr>
      </w:pPr>
      <w:r>
        <w:rPr>
          <w:rFonts w:ascii="Arial" w:hAnsi="Arial" w:cs="Arial"/>
          <w:sz w:val="22"/>
          <w:szCs w:val="22"/>
          <w:lang w:bidi="ar-SA"/>
        </w:rPr>
        <w:t xml:space="preserve">The scope will include all services, supplies etc. for the satisfactory execution of the Contract except in so far as any of those </w:t>
      </w:r>
      <w:proofErr w:type="gramStart"/>
      <w:r>
        <w:rPr>
          <w:rFonts w:ascii="Arial" w:hAnsi="Arial" w:cs="Arial"/>
          <w:sz w:val="22"/>
          <w:szCs w:val="22"/>
          <w:lang w:bidi="ar-SA"/>
        </w:rPr>
        <w:t>are expressly excluded</w:t>
      </w:r>
      <w:proofErr w:type="gramEnd"/>
      <w:r>
        <w:rPr>
          <w:rFonts w:ascii="Arial" w:hAnsi="Arial" w:cs="Arial"/>
          <w:sz w:val="22"/>
          <w:szCs w:val="22"/>
          <w:lang w:bidi="ar-SA"/>
        </w:rPr>
        <w:t xml:space="preserve">. </w:t>
      </w:r>
    </w:p>
    <w:p w:rsidR="00286292" w:rsidRDefault="00286292" w:rsidP="00583C59">
      <w:pPr>
        <w:tabs>
          <w:tab w:val="left" w:pos="360"/>
        </w:tabs>
        <w:spacing w:line="276" w:lineRule="auto"/>
        <w:jc w:val="both"/>
        <w:rPr>
          <w:rFonts w:ascii="Arial" w:hAnsi="Arial" w:cs="Arial"/>
          <w:sz w:val="22"/>
          <w:szCs w:val="22"/>
          <w:lang w:bidi="ar-SA"/>
        </w:rPr>
      </w:pPr>
    </w:p>
    <w:p w:rsidR="00286292" w:rsidRPr="00286292" w:rsidRDefault="00286292" w:rsidP="00286292">
      <w:pPr>
        <w:keepNext/>
        <w:numPr>
          <w:ilvl w:val="0"/>
          <w:numId w:val="36"/>
        </w:numPr>
        <w:tabs>
          <w:tab w:val="left" w:pos="360"/>
          <w:tab w:val="left" w:pos="720"/>
        </w:tabs>
        <w:suppressAutoHyphens/>
        <w:spacing w:line="276" w:lineRule="auto"/>
        <w:jc w:val="both"/>
        <w:rPr>
          <w:rFonts w:ascii="Arial" w:hAnsi="Arial" w:cs="Arial"/>
          <w:b/>
          <w:bCs/>
          <w:sz w:val="22"/>
          <w:szCs w:val="22"/>
          <w:lang w:bidi="ar-SA"/>
        </w:rPr>
      </w:pPr>
      <w:r w:rsidRPr="00286292">
        <w:rPr>
          <w:rFonts w:ascii="Arial" w:hAnsi="Arial" w:cs="Arial"/>
          <w:b/>
          <w:bCs/>
          <w:sz w:val="22"/>
          <w:szCs w:val="22"/>
          <w:lang w:bidi="ar-SA"/>
        </w:rPr>
        <w:t>SPECIAL INSTRUCTIONS</w:t>
      </w:r>
    </w:p>
    <w:p w:rsidR="00286292" w:rsidRPr="00286292" w:rsidRDefault="00286292" w:rsidP="00286292">
      <w:pPr>
        <w:pStyle w:val="ListParagraph"/>
        <w:numPr>
          <w:ilvl w:val="1"/>
          <w:numId w:val="38"/>
        </w:numPr>
        <w:spacing w:before="240" w:after="240" w:line="276" w:lineRule="auto"/>
        <w:ind w:left="567" w:hanging="567"/>
        <w:jc w:val="both"/>
        <w:rPr>
          <w:rFonts w:ascii="Arial" w:hAnsi="Arial" w:cs="Arial"/>
          <w:sz w:val="22"/>
          <w:szCs w:val="22"/>
        </w:rPr>
      </w:pPr>
      <w:r w:rsidRPr="00286292">
        <w:rPr>
          <w:rFonts w:ascii="Arial" w:hAnsi="Arial" w:cs="Arial"/>
          <w:sz w:val="22"/>
          <w:szCs w:val="22"/>
        </w:rPr>
        <w:t xml:space="preserve">The bidder shall visit the site before quoting for the work </w:t>
      </w:r>
      <w:proofErr w:type="gramStart"/>
      <w:r w:rsidRPr="00286292">
        <w:rPr>
          <w:rFonts w:ascii="Arial" w:hAnsi="Arial" w:cs="Arial"/>
          <w:sz w:val="22"/>
          <w:szCs w:val="22"/>
        </w:rPr>
        <w:t>and also</w:t>
      </w:r>
      <w:proofErr w:type="gramEnd"/>
      <w:r w:rsidRPr="00286292">
        <w:rPr>
          <w:rFonts w:ascii="Arial" w:hAnsi="Arial" w:cs="Arial"/>
          <w:sz w:val="22"/>
          <w:szCs w:val="22"/>
        </w:rPr>
        <w:t xml:space="preserve"> take their own assessments before quoting of bids.  </w:t>
      </w:r>
    </w:p>
    <w:p w:rsidR="00530376" w:rsidRDefault="00286292" w:rsidP="00484F11">
      <w:pPr>
        <w:pStyle w:val="ListParagraph"/>
        <w:numPr>
          <w:ilvl w:val="1"/>
          <w:numId w:val="38"/>
        </w:numPr>
        <w:spacing w:before="240" w:after="240" w:line="276" w:lineRule="auto"/>
        <w:ind w:left="567" w:hanging="567"/>
        <w:jc w:val="both"/>
        <w:rPr>
          <w:rFonts w:ascii="Arial" w:hAnsi="Arial" w:cs="Arial"/>
          <w:sz w:val="22"/>
          <w:szCs w:val="22"/>
        </w:rPr>
      </w:pPr>
      <w:proofErr w:type="gramStart"/>
      <w:r w:rsidRPr="00286292">
        <w:rPr>
          <w:rFonts w:ascii="Arial" w:hAnsi="Arial" w:cs="Arial"/>
          <w:sz w:val="22"/>
          <w:szCs w:val="22"/>
        </w:rPr>
        <w:t xml:space="preserve">All pages of the bid, except for un-amended printed literature shall be signed by the </w:t>
      </w:r>
      <w:r w:rsidRPr="00286292">
        <w:rPr>
          <w:rFonts w:ascii="Arial" w:hAnsi="Arial" w:cs="Arial"/>
          <w:sz w:val="22"/>
          <w:szCs w:val="22"/>
        </w:rPr>
        <w:tab/>
        <w:t>person or persons signing the bid</w:t>
      </w:r>
      <w:proofErr w:type="gramEnd"/>
      <w:r w:rsidRPr="00286292">
        <w:rPr>
          <w:rFonts w:ascii="Arial" w:hAnsi="Arial" w:cs="Arial"/>
          <w:sz w:val="22"/>
          <w:szCs w:val="22"/>
        </w:rPr>
        <w:t xml:space="preserve">. The seal of the company </w:t>
      </w:r>
      <w:proofErr w:type="gramStart"/>
      <w:r w:rsidRPr="00286292">
        <w:rPr>
          <w:rFonts w:ascii="Arial" w:hAnsi="Arial" w:cs="Arial"/>
          <w:sz w:val="22"/>
          <w:szCs w:val="22"/>
        </w:rPr>
        <w:t>shall be stamped</w:t>
      </w:r>
      <w:proofErr w:type="gramEnd"/>
      <w:r w:rsidRPr="00286292">
        <w:rPr>
          <w:rFonts w:ascii="Arial" w:hAnsi="Arial" w:cs="Arial"/>
          <w:sz w:val="22"/>
          <w:szCs w:val="22"/>
        </w:rPr>
        <w:t xml:space="preserve"> in all pages.</w:t>
      </w:r>
    </w:p>
    <w:p w:rsidR="00286292" w:rsidRPr="00286292" w:rsidRDefault="00286292" w:rsidP="00484F11">
      <w:pPr>
        <w:pStyle w:val="ListParagraph"/>
        <w:numPr>
          <w:ilvl w:val="1"/>
          <w:numId w:val="38"/>
        </w:numPr>
        <w:spacing w:before="240" w:after="240" w:line="276" w:lineRule="auto"/>
        <w:ind w:left="567" w:hanging="567"/>
        <w:jc w:val="both"/>
        <w:rPr>
          <w:rFonts w:ascii="Arial" w:hAnsi="Arial" w:cs="Arial"/>
          <w:sz w:val="22"/>
          <w:szCs w:val="22"/>
        </w:rPr>
      </w:pPr>
      <w:r w:rsidRPr="00286292">
        <w:rPr>
          <w:rFonts w:ascii="Arial" w:hAnsi="Arial" w:cs="Arial"/>
          <w:sz w:val="22"/>
          <w:szCs w:val="22"/>
        </w:rPr>
        <w:lastRenderedPageBreak/>
        <w:t xml:space="preserve">Bids </w:t>
      </w:r>
      <w:proofErr w:type="gramStart"/>
      <w:r w:rsidRPr="00286292">
        <w:rPr>
          <w:rFonts w:ascii="Arial" w:hAnsi="Arial" w:cs="Arial"/>
          <w:sz w:val="22"/>
          <w:szCs w:val="22"/>
        </w:rPr>
        <w:t>shall be made</w:t>
      </w:r>
      <w:proofErr w:type="gramEnd"/>
      <w:r w:rsidRPr="00286292">
        <w:rPr>
          <w:rFonts w:ascii="Arial" w:hAnsi="Arial" w:cs="Arial"/>
          <w:sz w:val="22"/>
          <w:szCs w:val="22"/>
        </w:rPr>
        <w:t xml:space="preserve"> in English. The bid shall contain no interlineations, erasures or overwriting except as necessary to correct errors made by the Bidder, in which case such corrections shall be signed by the person or persons signing the bid.  </w:t>
      </w:r>
    </w:p>
    <w:p w:rsidR="00286292" w:rsidRPr="00286292" w:rsidRDefault="00286292" w:rsidP="00286292">
      <w:pPr>
        <w:pStyle w:val="ListParagraph"/>
        <w:numPr>
          <w:ilvl w:val="1"/>
          <w:numId w:val="38"/>
        </w:numPr>
        <w:spacing w:before="240" w:after="240" w:line="276" w:lineRule="auto"/>
        <w:ind w:left="567" w:hanging="567"/>
        <w:jc w:val="both"/>
        <w:rPr>
          <w:rFonts w:ascii="Arial" w:hAnsi="Arial" w:cs="Arial"/>
          <w:sz w:val="22"/>
          <w:szCs w:val="22"/>
        </w:rPr>
      </w:pPr>
      <w:r w:rsidRPr="00286292">
        <w:rPr>
          <w:rFonts w:ascii="Arial" w:hAnsi="Arial" w:cs="Arial"/>
          <w:sz w:val="22"/>
          <w:szCs w:val="22"/>
        </w:rPr>
        <w:t xml:space="preserve">To assist in the examination, evaluation and comparison of bids, the Owner </w:t>
      </w:r>
      <w:proofErr w:type="gramStart"/>
      <w:r w:rsidRPr="00286292">
        <w:rPr>
          <w:rFonts w:ascii="Arial" w:hAnsi="Arial" w:cs="Arial"/>
          <w:sz w:val="22"/>
          <w:szCs w:val="22"/>
        </w:rPr>
        <w:t>may, at its discretion, ask</w:t>
      </w:r>
      <w:proofErr w:type="gramEnd"/>
      <w:r w:rsidRPr="00286292">
        <w:rPr>
          <w:rFonts w:ascii="Arial" w:hAnsi="Arial" w:cs="Arial"/>
          <w:sz w:val="22"/>
          <w:szCs w:val="22"/>
        </w:rPr>
        <w:t xml:space="preserve"> the bidder for a clarification of its bid.  The request for clarification and the response shall be in writing and no change in the rate or substance of the bid </w:t>
      </w:r>
      <w:proofErr w:type="gramStart"/>
      <w:r w:rsidRPr="00286292">
        <w:rPr>
          <w:rFonts w:ascii="Arial" w:hAnsi="Arial" w:cs="Arial"/>
          <w:sz w:val="22"/>
          <w:szCs w:val="22"/>
        </w:rPr>
        <w:t>shall be sought, offered or permitted</w:t>
      </w:r>
      <w:proofErr w:type="gramEnd"/>
      <w:r w:rsidRPr="00286292">
        <w:rPr>
          <w:rFonts w:ascii="Arial" w:hAnsi="Arial" w:cs="Arial"/>
          <w:sz w:val="22"/>
          <w:szCs w:val="22"/>
        </w:rPr>
        <w:t>.</w:t>
      </w:r>
    </w:p>
    <w:p w:rsidR="00286292" w:rsidRPr="00286292" w:rsidRDefault="00286292" w:rsidP="00286292">
      <w:pPr>
        <w:pStyle w:val="ListParagraph"/>
        <w:numPr>
          <w:ilvl w:val="1"/>
          <w:numId w:val="38"/>
        </w:numPr>
        <w:spacing w:before="240" w:after="240" w:line="276" w:lineRule="auto"/>
        <w:ind w:left="567" w:hanging="567"/>
        <w:jc w:val="both"/>
        <w:rPr>
          <w:rFonts w:ascii="Arial" w:hAnsi="Arial" w:cs="Arial"/>
          <w:sz w:val="22"/>
          <w:szCs w:val="22"/>
        </w:rPr>
      </w:pPr>
      <w:r w:rsidRPr="00286292">
        <w:rPr>
          <w:rFonts w:ascii="Arial" w:hAnsi="Arial" w:cs="Arial"/>
          <w:sz w:val="22"/>
          <w:szCs w:val="22"/>
        </w:rPr>
        <w:t xml:space="preserve">Arithmetical errors </w:t>
      </w:r>
      <w:proofErr w:type="gramStart"/>
      <w:r w:rsidRPr="00286292">
        <w:rPr>
          <w:rFonts w:ascii="Arial" w:hAnsi="Arial" w:cs="Arial"/>
          <w:sz w:val="22"/>
          <w:szCs w:val="22"/>
        </w:rPr>
        <w:t>will be rectified</w:t>
      </w:r>
      <w:proofErr w:type="gramEnd"/>
      <w:r w:rsidRPr="00286292">
        <w:rPr>
          <w:rFonts w:ascii="Arial" w:hAnsi="Arial" w:cs="Arial"/>
          <w:sz w:val="22"/>
          <w:szCs w:val="22"/>
        </w:rPr>
        <w:t xml:space="preserve"> on the following basis. If there is a discrepancy between </w:t>
      </w:r>
      <w:r w:rsidRPr="00286292">
        <w:rPr>
          <w:rFonts w:ascii="Arial" w:hAnsi="Arial" w:cs="Arial"/>
          <w:sz w:val="22"/>
          <w:szCs w:val="22"/>
        </w:rPr>
        <w:tab/>
        <w:t xml:space="preserve">the unit price and the total price that </w:t>
      </w:r>
      <w:proofErr w:type="gramStart"/>
      <w:r w:rsidRPr="00286292">
        <w:rPr>
          <w:rFonts w:ascii="Arial" w:hAnsi="Arial" w:cs="Arial"/>
          <w:sz w:val="22"/>
          <w:szCs w:val="22"/>
        </w:rPr>
        <w:t>is obtained</w:t>
      </w:r>
      <w:proofErr w:type="gramEnd"/>
      <w:r w:rsidRPr="00286292">
        <w:rPr>
          <w:rFonts w:ascii="Arial" w:hAnsi="Arial" w:cs="Arial"/>
          <w:sz w:val="22"/>
          <w:szCs w:val="22"/>
        </w:rPr>
        <w:t xml:space="preserve"> by multiplying the unit price and quantity, </w:t>
      </w:r>
      <w:r w:rsidRPr="00286292">
        <w:rPr>
          <w:rFonts w:ascii="Arial" w:hAnsi="Arial" w:cs="Arial"/>
          <w:sz w:val="22"/>
          <w:szCs w:val="22"/>
        </w:rPr>
        <w:tab/>
        <w:t>the unit price shall prevail and the total price shall be calculated.  If there is a discrepancy between the words and figures of unit price, the amount in words of unit price shall prevail.</w:t>
      </w:r>
    </w:p>
    <w:p w:rsidR="00286292" w:rsidRPr="00286292" w:rsidRDefault="00286292" w:rsidP="00286292">
      <w:pPr>
        <w:pStyle w:val="ListParagraph"/>
        <w:numPr>
          <w:ilvl w:val="1"/>
          <w:numId w:val="38"/>
        </w:numPr>
        <w:spacing w:before="240" w:after="240" w:line="276" w:lineRule="auto"/>
        <w:ind w:left="567" w:hanging="567"/>
        <w:jc w:val="both"/>
        <w:rPr>
          <w:rFonts w:ascii="Arial" w:hAnsi="Arial" w:cs="Arial"/>
          <w:sz w:val="22"/>
          <w:szCs w:val="22"/>
        </w:rPr>
      </w:pPr>
      <w:r w:rsidRPr="00286292">
        <w:rPr>
          <w:rFonts w:ascii="Arial" w:hAnsi="Arial" w:cs="Arial"/>
          <w:sz w:val="22"/>
          <w:szCs w:val="22"/>
        </w:rPr>
        <w:t xml:space="preserve">Prior to the detailed evaluation, the Owner will determine the substantial responsiveness </w:t>
      </w:r>
      <w:r w:rsidRPr="00286292">
        <w:rPr>
          <w:rFonts w:ascii="Arial" w:hAnsi="Arial" w:cs="Arial"/>
          <w:sz w:val="22"/>
          <w:szCs w:val="22"/>
        </w:rPr>
        <w:tab/>
        <w:t xml:space="preserve">of each bid to the bidding documents.  For purposes of these clauses, a substantially responsive bid is one, which conforms to specifications and all the terms and conditions of </w:t>
      </w:r>
      <w:r w:rsidRPr="00286292">
        <w:rPr>
          <w:rFonts w:ascii="Arial" w:hAnsi="Arial" w:cs="Arial"/>
          <w:sz w:val="22"/>
          <w:szCs w:val="22"/>
        </w:rPr>
        <w:tab/>
        <w:t xml:space="preserve">the bidding documents without material deviation. The Owner’s determination of a bid’s responsiveness is to </w:t>
      </w:r>
      <w:proofErr w:type="gramStart"/>
      <w:r w:rsidRPr="00286292">
        <w:rPr>
          <w:rFonts w:ascii="Arial" w:hAnsi="Arial" w:cs="Arial"/>
          <w:sz w:val="22"/>
          <w:szCs w:val="22"/>
        </w:rPr>
        <w:t>be based</w:t>
      </w:r>
      <w:proofErr w:type="gramEnd"/>
      <w:r w:rsidRPr="00286292">
        <w:rPr>
          <w:rFonts w:ascii="Arial" w:hAnsi="Arial" w:cs="Arial"/>
          <w:sz w:val="22"/>
          <w:szCs w:val="22"/>
        </w:rPr>
        <w:t xml:space="preserve"> on the contents of the bid itself without recourse to extrinsic evidence.</w:t>
      </w:r>
    </w:p>
    <w:p w:rsidR="00286292" w:rsidRPr="00286292" w:rsidRDefault="00286292" w:rsidP="00286292">
      <w:pPr>
        <w:pStyle w:val="ListParagraph"/>
        <w:numPr>
          <w:ilvl w:val="1"/>
          <w:numId w:val="38"/>
        </w:numPr>
        <w:spacing w:before="240" w:after="240" w:line="276" w:lineRule="auto"/>
        <w:ind w:left="567" w:hanging="567"/>
        <w:jc w:val="both"/>
        <w:rPr>
          <w:rFonts w:ascii="Arial" w:hAnsi="Arial" w:cs="Arial"/>
          <w:sz w:val="22"/>
          <w:szCs w:val="22"/>
        </w:rPr>
      </w:pPr>
      <w:r w:rsidRPr="00286292">
        <w:rPr>
          <w:rFonts w:ascii="Arial" w:hAnsi="Arial" w:cs="Arial"/>
          <w:sz w:val="22"/>
          <w:szCs w:val="22"/>
        </w:rPr>
        <w:t xml:space="preserve">The Owner’s determination as to the substantial responsiveness or otherwise of each bid or consideration of a minor informality or non-conformity or irregularity is final and </w:t>
      </w:r>
      <w:r w:rsidRPr="00286292">
        <w:rPr>
          <w:rFonts w:ascii="Arial" w:hAnsi="Arial" w:cs="Arial"/>
          <w:sz w:val="22"/>
          <w:szCs w:val="22"/>
        </w:rPr>
        <w:tab/>
        <w:t>conclusive.</w:t>
      </w:r>
    </w:p>
    <w:p w:rsidR="00286292" w:rsidRPr="00286292" w:rsidRDefault="00286292" w:rsidP="00286292">
      <w:pPr>
        <w:pStyle w:val="ListParagraph"/>
        <w:numPr>
          <w:ilvl w:val="1"/>
          <w:numId w:val="38"/>
        </w:numPr>
        <w:spacing w:before="240" w:after="240" w:line="276" w:lineRule="auto"/>
        <w:ind w:left="567" w:hanging="567"/>
        <w:jc w:val="both"/>
        <w:rPr>
          <w:rFonts w:ascii="Arial" w:hAnsi="Arial" w:cs="Arial"/>
          <w:sz w:val="22"/>
          <w:szCs w:val="22"/>
        </w:rPr>
      </w:pPr>
      <w:r w:rsidRPr="00286292">
        <w:rPr>
          <w:rFonts w:ascii="Arial" w:hAnsi="Arial" w:cs="Arial"/>
          <w:sz w:val="22"/>
          <w:szCs w:val="22"/>
        </w:rPr>
        <w:t>The Owner reserves the right to negotiate with the lowest evaluated responsive bidder.</w:t>
      </w:r>
    </w:p>
    <w:p w:rsidR="00286292" w:rsidRPr="00286292" w:rsidRDefault="00286292" w:rsidP="00286292">
      <w:pPr>
        <w:pStyle w:val="ListParagraph"/>
        <w:numPr>
          <w:ilvl w:val="1"/>
          <w:numId w:val="38"/>
        </w:numPr>
        <w:spacing w:before="240" w:after="240" w:line="276" w:lineRule="auto"/>
        <w:ind w:left="567" w:hanging="567"/>
        <w:jc w:val="both"/>
        <w:rPr>
          <w:rFonts w:ascii="Arial" w:hAnsi="Arial" w:cs="Arial"/>
          <w:sz w:val="22"/>
          <w:szCs w:val="22"/>
        </w:rPr>
      </w:pPr>
      <w:r w:rsidRPr="00286292">
        <w:rPr>
          <w:rFonts w:ascii="Arial" w:hAnsi="Arial" w:cs="Arial"/>
          <w:sz w:val="22"/>
          <w:szCs w:val="22"/>
        </w:rPr>
        <w:t xml:space="preserve">The Owner will award the Contract to the successful Bidder whose bid has been determined to be substantially responsive and has been determined as the lowest evaluated bid provided further that the Bidder </w:t>
      </w:r>
      <w:proofErr w:type="gramStart"/>
      <w:r w:rsidRPr="00286292">
        <w:rPr>
          <w:rFonts w:ascii="Arial" w:hAnsi="Arial" w:cs="Arial"/>
          <w:sz w:val="22"/>
          <w:szCs w:val="22"/>
        </w:rPr>
        <w:t>is</w:t>
      </w:r>
      <w:proofErr w:type="gramEnd"/>
      <w:r w:rsidRPr="00286292">
        <w:rPr>
          <w:rFonts w:ascii="Arial" w:hAnsi="Arial" w:cs="Arial"/>
          <w:sz w:val="22"/>
          <w:szCs w:val="22"/>
        </w:rPr>
        <w:t xml:space="preserve"> determined to be qualified to perform the </w:t>
      </w:r>
      <w:r w:rsidRPr="00286292">
        <w:rPr>
          <w:rFonts w:ascii="Arial" w:hAnsi="Arial" w:cs="Arial"/>
          <w:sz w:val="22"/>
          <w:szCs w:val="22"/>
        </w:rPr>
        <w:tab/>
        <w:t>Contract satisfactorily for the items offered.</w:t>
      </w:r>
    </w:p>
    <w:p w:rsidR="00286292" w:rsidRPr="00286292" w:rsidRDefault="00286292" w:rsidP="00286292">
      <w:pPr>
        <w:pStyle w:val="ListParagraph"/>
        <w:numPr>
          <w:ilvl w:val="1"/>
          <w:numId w:val="38"/>
        </w:numPr>
        <w:spacing w:before="240" w:after="240" w:line="276" w:lineRule="auto"/>
        <w:ind w:left="567" w:hanging="567"/>
        <w:jc w:val="both"/>
        <w:rPr>
          <w:rFonts w:ascii="Arial" w:hAnsi="Arial" w:cs="Arial"/>
          <w:sz w:val="22"/>
          <w:szCs w:val="22"/>
        </w:rPr>
      </w:pPr>
      <w:r w:rsidRPr="00286292">
        <w:rPr>
          <w:rFonts w:ascii="Arial" w:hAnsi="Arial" w:cs="Arial"/>
          <w:sz w:val="22"/>
          <w:szCs w:val="22"/>
        </w:rPr>
        <w:t xml:space="preserve">Prior to the expiration of the period of bid validity, the Owner will notify the successful Bidder in writing by or cable or telex or fax, to be confirmed in writing by post, that its bid has been accepted. The notification of award </w:t>
      </w:r>
      <w:proofErr w:type="gramStart"/>
      <w:r w:rsidRPr="00286292">
        <w:rPr>
          <w:rFonts w:ascii="Arial" w:hAnsi="Arial" w:cs="Arial"/>
          <w:sz w:val="22"/>
          <w:szCs w:val="22"/>
        </w:rPr>
        <w:t>may be sent</w:t>
      </w:r>
      <w:proofErr w:type="gramEnd"/>
      <w:r w:rsidRPr="00286292">
        <w:rPr>
          <w:rFonts w:ascii="Arial" w:hAnsi="Arial" w:cs="Arial"/>
          <w:sz w:val="22"/>
          <w:szCs w:val="22"/>
        </w:rPr>
        <w:t xml:space="preserve"> in the form of Letter of Intent and/or Work order.</w:t>
      </w:r>
    </w:p>
    <w:p w:rsidR="00286292" w:rsidRPr="00286292" w:rsidRDefault="00286292" w:rsidP="00286292">
      <w:pPr>
        <w:pStyle w:val="ListParagraph"/>
        <w:numPr>
          <w:ilvl w:val="1"/>
          <w:numId w:val="38"/>
        </w:numPr>
        <w:spacing w:before="240" w:after="240" w:line="276" w:lineRule="auto"/>
        <w:ind w:left="567" w:hanging="567"/>
        <w:jc w:val="both"/>
        <w:rPr>
          <w:rFonts w:ascii="Arial" w:hAnsi="Arial" w:cs="Arial"/>
          <w:sz w:val="22"/>
          <w:szCs w:val="22"/>
        </w:rPr>
      </w:pPr>
      <w:r w:rsidRPr="00286292">
        <w:rPr>
          <w:rFonts w:ascii="Arial" w:hAnsi="Arial" w:cs="Arial"/>
          <w:sz w:val="22"/>
          <w:szCs w:val="22"/>
        </w:rPr>
        <w:t>The signed acceptance of the notification of award by the Contractor will constitute a concluded contract.</w:t>
      </w:r>
    </w:p>
    <w:p w:rsidR="00286292" w:rsidRPr="00286292" w:rsidRDefault="00286292" w:rsidP="00286292">
      <w:pPr>
        <w:pStyle w:val="ListParagraph"/>
        <w:numPr>
          <w:ilvl w:val="1"/>
          <w:numId w:val="38"/>
        </w:numPr>
        <w:spacing w:before="240" w:after="240" w:line="276" w:lineRule="auto"/>
        <w:ind w:left="567" w:hanging="567"/>
        <w:jc w:val="both"/>
        <w:rPr>
          <w:rFonts w:ascii="Arial" w:hAnsi="Arial" w:cs="Arial"/>
          <w:sz w:val="22"/>
          <w:szCs w:val="22"/>
        </w:rPr>
      </w:pPr>
      <w:r w:rsidRPr="00286292">
        <w:rPr>
          <w:rFonts w:ascii="Arial" w:hAnsi="Arial" w:cs="Arial"/>
          <w:sz w:val="22"/>
          <w:szCs w:val="22"/>
        </w:rPr>
        <w:t xml:space="preserve">The work </w:t>
      </w:r>
      <w:proofErr w:type="gramStart"/>
      <w:r w:rsidRPr="00286292">
        <w:rPr>
          <w:rFonts w:ascii="Arial" w:hAnsi="Arial" w:cs="Arial"/>
          <w:sz w:val="22"/>
          <w:szCs w:val="22"/>
        </w:rPr>
        <w:t>should be carried out</w:t>
      </w:r>
      <w:proofErr w:type="gramEnd"/>
      <w:r w:rsidRPr="00286292">
        <w:rPr>
          <w:rFonts w:ascii="Arial" w:hAnsi="Arial" w:cs="Arial"/>
          <w:sz w:val="22"/>
          <w:szCs w:val="22"/>
        </w:rPr>
        <w:t xml:space="preserve"> without causing any inconvenience to the public and </w:t>
      </w:r>
      <w:r w:rsidRPr="00286292">
        <w:rPr>
          <w:rFonts w:ascii="Arial" w:hAnsi="Arial" w:cs="Arial"/>
          <w:sz w:val="22"/>
          <w:szCs w:val="22"/>
        </w:rPr>
        <w:tab/>
        <w:t>shall ensure that no damages are caused to the existing</w:t>
      </w:r>
      <w:r w:rsidR="000354ED">
        <w:rPr>
          <w:rFonts w:ascii="Arial" w:hAnsi="Arial" w:cs="Arial"/>
          <w:sz w:val="22"/>
          <w:szCs w:val="22"/>
        </w:rPr>
        <w:t xml:space="preserve"> machinery or any items in the</w:t>
      </w:r>
      <w:r w:rsidRPr="00286292">
        <w:rPr>
          <w:rFonts w:ascii="Arial" w:hAnsi="Arial" w:cs="Arial"/>
          <w:sz w:val="22"/>
          <w:szCs w:val="22"/>
        </w:rPr>
        <w:t xml:space="preserve"> site premises.</w:t>
      </w:r>
    </w:p>
    <w:p w:rsidR="00286292" w:rsidRPr="00286292" w:rsidRDefault="00286292" w:rsidP="00286292">
      <w:pPr>
        <w:pStyle w:val="ListParagraph"/>
        <w:numPr>
          <w:ilvl w:val="1"/>
          <w:numId w:val="38"/>
        </w:numPr>
        <w:spacing w:before="240" w:after="240" w:line="276" w:lineRule="auto"/>
        <w:ind w:left="567" w:hanging="567"/>
        <w:jc w:val="both"/>
        <w:rPr>
          <w:rFonts w:ascii="Arial" w:hAnsi="Arial" w:cs="Arial"/>
          <w:sz w:val="22"/>
          <w:szCs w:val="22"/>
        </w:rPr>
      </w:pPr>
      <w:r w:rsidRPr="00286292">
        <w:rPr>
          <w:rFonts w:ascii="Arial" w:hAnsi="Arial" w:cs="Arial"/>
          <w:sz w:val="22"/>
          <w:szCs w:val="22"/>
        </w:rPr>
        <w:t xml:space="preserve">During the execution of work, the contractor or authorized representative should be </w:t>
      </w:r>
      <w:r w:rsidRPr="00286292">
        <w:rPr>
          <w:rFonts w:ascii="Arial" w:hAnsi="Arial" w:cs="Arial"/>
          <w:sz w:val="22"/>
          <w:szCs w:val="22"/>
        </w:rPr>
        <w:tab/>
        <w:t>present at site.</w:t>
      </w:r>
    </w:p>
    <w:p w:rsidR="00286292" w:rsidRPr="00286292" w:rsidRDefault="00286292" w:rsidP="00286292">
      <w:pPr>
        <w:pStyle w:val="ListParagraph"/>
        <w:numPr>
          <w:ilvl w:val="1"/>
          <w:numId w:val="38"/>
        </w:numPr>
        <w:spacing w:before="240" w:after="240" w:line="276" w:lineRule="auto"/>
        <w:ind w:left="567" w:hanging="567"/>
        <w:jc w:val="both"/>
        <w:rPr>
          <w:rFonts w:ascii="Arial" w:hAnsi="Arial" w:cs="Arial"/>
          <w:sz w:val="22"/>
          <w:szCs w:val="22"/>
        </w:rPr>
      </w:pPr>
      <w:r w:rsidRPr="00286292">
        <w:rPr>
          <w:rFonts w:ascii="Arial" w:hAnsi="Arial" w:cs="Arial"/>
          <w:sz w:val="22"/>
          <w:szCs w:val="22"/>
        </w:rPr>
        <w:t>All Materials, Equipment’s/ Tools required for the work should be arranged by the contractor and brought to site for the timely completion of the work.</w:t>
      </w:r>
    </w:p>
    <w:p w:rsidR="00286292" w:rsidRPr="00286292" w:rsidRDefault="00286292" w:rsidP="00286292">
      <w:pPr>
        <w:pStyle w:val="ListParagraph"/>
        <w:numPr>
          <w:ilvl w:val="1"/>
          <w:numId w:val="38"/>
        </w:numPr>
        <w:spacing w:before="240" w:after="240" w:line="276" w:lineRule="auto"/>
        <w:ind w:left="567" w:hanging="567"/>
        <w:jc w:val="both"/>
        <w:rPr>
          <w:rFonts w:ascii="Arial" w:hAnsi="Arial" w:cs="Arial"/>
          <w:sz w:val="22"/>
          <w:szCs w:val="22"/>
        </w:rPr>
      </w:pPr>
      <w:r w:rsidRPr="00286292">
        <w:rPr>
          <w:rFonts w:ascii="Arial" w:hAnsi="Arial" w:cs="Arial"/>
          <w:sz w:val="22"/>
          <w:szCs w:val="22"/>
        </w:rPr>
        <w:t>The materials used shall be as per specification and of good quality.</w:t>
      </w:r>
    </w:p>
    <w:p w:rsidR="00286292" w:rsidRPr="00286292" w:rsidRDefault="00286292" w:rsidP="00286292">
      <w:pPr>
        <w:pStyle w:val="ListParagraph"/>
        <w:numPr>
          <w:ilvl w:val="1"/>
          <w:numId w:val="38"/>
        </w:numPr>
        <w:spacing w:before="240" w:after="240" w:line="276" w:lineRule="auto"/>
        <w:ind w:left="567" w:hanging="567"/>
        <w:jc w:val="both"/>
        <w:rPr>
          <w:rFonts w:ascii="Arial" w:hAnsi="Arial" w:cs="Arial"/>
          <w:sz w:val="22"/>
          <w:szCs w:val="22"/>
        </w:rPr>
      </w:pPr>
      <w:r w:rsidRPr="00286292">
        <w:rPr>
          <w:rFonts w:ascii="Arial" w:hAnsi="Arial" w:cs="Arial"/>
          <w:sz w:val="22"/>
          <w:szCs w:val="22"/>
        </w:rPr>
        <w:t xml:space="preserve">The Contractor has to arrange necessary insurance coverage for the machine, </w:t>
      </w:r>
      <w:proofErr w:type="gramStart"/>
      <w:r w:rsidRPr="00286292">
        <w:rPr>
          <w:rFonts w:ascii="Arial" w:hAnsi="Arial" w:cs="Arial"/>
          <w:sz w:val="22"/>
          <w:szCs w:val="22"/>
        </w:rPr>
        <w:t>workmen</w:t>
      </w:r>
      <w:proofErr w:type="gramEnd"/>
      <w:r w:rsidRPr="00286292">
        <w:rPr>
          <w:rFonts w:ascii="Arial" w:hAnsi="Arial" w:cs="Arial"/>
          <w:sz w:val="22"/>
          <w:szCs w:val="22"/>
        </w:rPr>
        <w:t xml:space="preserve"> etc. deployed by him. He shall arrange all safety measures to protect his </w:t>
      </w:r>
      <w:proofErr w:type="gramStart"/>
      <w:r w:rsidRPr="00286292">
        <w:rPr>
          <w:rFonts w:ascii="Arial" w:hAnsi="Arial" w:cs="Arial"/>
          <w:sz w:val="22"/>
          <w:szCs w:val="22"/>
        </w:rPr>
        <w:t>workmen</w:t>
      </w:r>
      <w:proofErr w:type="gramEnd"/>
      <w:r w:rsidRPr="00286292">
        <w:rPr>
          <w:rFonts w:ascii="Arial" w:hAnsi="Arial" w:cs="Arial"/>
          <w:sz w:val="22"/>
          <w:szCs w:val="22"/>
        </w:rPr>
        <w:t xml:space="preserve"> and </w:t>
      </w:r>
      <w:r w:rsidRPr="00286292">
        <w:rPr>
          <w:rFonts w:ascii="Arial" w:hAnsi="Arial" w:cs="Arial"/>
          <w:sz w:val="22"/>
          <w:szCs w:val="22"/>
        </w:rPr>
        <w:tab/>
        <w:t xml:space="preserve">also the properties of HLL/Hospital Building. The work site safety of all employees, their ESI, PF </w:t>
      </w:r>
      <w:proofErr w:type="spellStart"/>
      <w:r w:rsidRPr="00286292">
        <w:rPr>
          <w:rFonts w:ascii="Arial" w:hAnsi="Arial" w:cs="Arial"/>
          <w:sz w:val="22"/>
          <w:szCs w:val="22"/>
        </w:rPr>
        <w:t>etc</w:t>
      </w:r>
      <w:proofErr w:type="spellEnd"/>
      <w:r w:rsidRPr="00286292">
        <w:rPr>
          <w:rFonts w:ascii="Arial" w:hAnsi="Arial" w:cs="Arial"/>
          <w:sz w:val="22"/>
          <w:szCs w:val="22"/>
        </w:rPr>
        <w:t xml:space="preserve"> will have to be borne by the contractor.</w:t>
      </w:r>
    </w:p>
    <w:p w:rsidR="00286292" w:rsidRPr="00286292" w:rsidRDefault="00286292" w:rsidP="00286292">
      <w:pPr>
        <w:pStyle w:val="ListParagraph"/>
        <w:numPr>
          <w:ilvl w:val="1"/>
          <w:numId w:val="38"/>
        </w:numPr>
        <w:spacing w:before="240" w:after="240" w:line="276" w:lineRule="auto"/>
        <w:ind w:left="567" w:hanging="567"/>
        <w:jc w:val="both"/>
        <w:rPr>
          <w:rFonts w:ascii="Arial" w:hAnsi="Arial" w:cs="Arial"/>
          <w:sz w:val="22"/>
          <w:szCs w:val="22"/>
        </w:rPr>
      </w:pPr>
      <w:r w:rsidRPr="00286292">
        <w:rPr>
          <w:rFonts w:ascii="Arial" w:hAnsi="Arial" w:cs="Arial"/>
          <w:sz w:val="22"/>
          <w:szCs w:val="22"/>
        </w:rPr>
        <w:t>The work </w:t>
      </w:r>
      <w:proofErr w:type="gramStart"/>
      <w:r w:rsidRPr="00286292">
        <w:rPr>
          <w:rFonts w:ascii="Arial" w:hAnsi="Arial" w:cs="Arial"/>
          <w:sz w:val="22"/>
          <w:szCs w:val="22"/>
        </w:rPr>
        <w:t>should be carried out</w:t>
      </w:r>
      <w:proofErr w:type="gramEnd"/>
      <w:r w:rsidRPr="00286292">
        <w:rPr>
          <w:rFonts w:ascii="Arial" w:hAnsi="Arial" w:cs="Arial"/>
          <w:sz w:val="22"/>
          <w:szCs w:val="22"/>
        </w:rPr>
        <w:t xml:space="preserve"> in truly professional manner, neatly finished with proper line, level and plumb. Cleanliness and finishing of the job is of utmost importance. </w:t>
      </w:r>
      <w:proofErr w:type="gramStart"/>
      <w:r w:rsidRPr="00286292">
        <w:rPr>
          <w:rFonts w:ascii="Arial" w:hAnsi="Arial" w:cs="Arial"/>
          <w:sz w:val="22"/>
          <w:szCs w:val="22"/>
        </w:rPr>
        <w:t>Hence</w:t>
      </w:r>
      <w:proofErr w:type="gramEnd"/>
      <w:r w:rsidRPr="00286292">
        <w:rPr>
          <w:rFonts w:ascii="Arial" w:hAnsi="Arial" w:cs="Arial"/>
          <w:sz w:val="22"/>
          <w:szCs w:val="22"/>
        </w:rPr>
        <w:t xml:space="preserve"> the job should be done most </w:t>
      </w:r>
      <w:r w:rsidRPr="00286292">
        <w:rPr>
          <w:rFonts w:ascii="Arial" w:hAnsi="Arial" w:cs="Arial"/>
          <w:sz w:val="22"/>
          <w:szCs w:val="22"/>
        </w:rPr>
        <w:lastRenderedPageBreak/>
        <w:t>carefully with best workmanship. For all finishing </w:t>
      </w:r>
      <w:proofErr w:type="gramStart"/>
      <w:r w:rsidRPr="00286292">
        <w:rPr>
          <w:rFonts w:ascii="Arial" w:hAnsi="Arial" w:cs="Arial"/>
          <w:sz w:val="22"/>
          <w:szCs w:val="22"/>
        </w:rPr>
        <w:t>jobs</w:t>
      </w:r>
      <w:proofErr w:type="gramEnd"/>
      <w:r w:rsidRPr="00286292">
        <w:rPr>
          <w:rFonts w:ascii="Arial" w:hAnsi="Arial" w:cs="Arial"/>
          <w:sz w:val="22"/>
          <w:szCs w:val="22"/>
        </w:rPr>
        <w:t> samples should be approved from the Purchaser/Owner before completely executing the work.</w:t>
      </w:r>
    </w:p>
    <w:p w:rsidR="00286292" w:rsidRPr="00286292" w:rsidRDefault="00286292" w:rsidP="00286292">
      <w:pPr>
        <w:pStyle w:val="ListParagraph"/>
        <w:numPr>
          <w:ilvl w:val="1"/>
          <w:numId w:val="38"/>
        </w:numPr>
        <w:spacing w:before="240" w:after="240" w:line="276" w:lineRule="auto"/>
        <w:ind w:left="567" w:hanging="567"/>
        <w:jc w:val="both"/>
        <w:rPr>
          <w:rFonts w:ascii="Arial" w:hAnsi="Arial" w:cs="Arial"/>
          <w:sz w:val="22"/>
          <w:szCs w:val="22"/>
        </w:rPr>
      </w:pPr>
      <w:r w:rsidRPr="00286292">
        <w:rPr>
          <w:rFonts w:ascii="Arial" w:hAnsi="Arial" w:cs="Arial"/>
          <w:sz w:val="22"/>
          <w:szCs w:val="22"/>
        </w:rPr>
        <w:t xml:space="preserve">The Purchaser/Owner </w:t>
      </w:r>
      <w:proofErr w:type="gramStart"/>
      <w:r w:rsidRPr="00286292">
        <w:rPr>
          <w:rFonts w:ascii="Arial" w:hAnsi="Arial" w:cs="Arial"/>
          <w:sz w:val="22"/>
          <w:szCs w:val="22"/>
        </w:rPr>
        <w:t>should be immediately informed</w:t>
      </w:r>
      <w:proofErr w:type="gramEnd"/>
      <w:r w:rsidRPr="00286292">
        <w:rPr>
          <w:rFonts w:ascii="Arial" w:hAnsi="Arial" w:cs="Arial"/>
          <w:sz w:val="22"/>
          <w:szCs w:val="22"/>
        </w:rPr>
        <w:t> for any discrepancy in drawings, specifications and instructions in the execution of job before actual execution of particular item having discrepancy.</w:t>
      </w:r>
    </w:p>
    <w:p w:rsidR="00286292" w:rsidRPr="00286292" w:rsidRDefault="00286292" w:rsidP="00286292">
      <w:pPr>
        <w:pStyle w:val="ListParagraph"/>
        <w:numPr>
          <w:ilvl w:val="1"/>
          <w:numId w:val="38"/>
        </w:numPr>
        <w:spacing w:before="240" w:after="240" w:line="276" w:lineRule="auto"/>
        <w:ind w:left="567" w:hanging="567"/>
        <w:jc w:val="both"/>
        <w:rPr>
          <w:rFonts w:ascii="Arial" w:hAnsi="Arial" w:cs="Arial"/>
          <w:sz w:val="22"/>
          <w:szCs w:val="22"/>
        </w:rPr>
      </w:pPr>
      <w:r w:rsidRPr="00286292">
        <w:rPr>
          <w:rFonts w:ascii="Arial" w:hAnsi="Arial" w:cs="Arial"/>
          <w:sz w:val="22"/>
          <w:szCs w:val="22"/>
        </w:rPr>
        <w:t xml:space="preserve">Any item found to </w:t>
      </w:r>
      <w:proofErr w:type="gramStart"/>
      <w:r w:rsidRPr="00286292">
        <w:rPr>
          <w:rFonts w:ascii="Arial" w:hAnsi="Arial" w:cs="Arial"/>
          <w:sz w:val="22"/>
          <w:szCs w:val="22"/>
        </w:rPr>
        <w:t>be having been executed</w:t>
      </w:r>
      <w:proofErr w:type="gramEnd"/>
      <w:r w:rsidRPr="00286292">
        <w:rPr>
          <w:rFonts w:ascii="Arial" w:hAnsi="Arial" w:cs="Arial"/>
          <w:sz w:val="22"/>
          <w:szCs w:val="22"/>
        </w:rPr>
        <w:t> with poor workmanship then the Contractor shall have to rectify /reconstruct the work as specified by Purchaser / Owner. No extra charge will be admissible in such case. If contractors fail to do so, the Purchaser / Owner reserved the right to rectify/reconstruct the work through some other agency at the expenses of Contractor.</w:t>
      </w:r>
    </w:p>
    <w:p w:rsidR="00286292" w:rsidRPr="00286292" w:rsidRDefault="00286292" w:rsidP="00286292">
      <w:pPr>
        <w:pStyle w:val="ListParagraph"/>
        <w:numPr>
          <w:ilvl w:val="1"/>
          <w:numId w:val="38"/>
        </w:numPr>
        <w:spacing w:before="240" w:after="240" w:line="276" w:lineRule="auto"/>
        <w:ind w:left="567" w:hanging="567"/>
        <w:jc w:val="both"/>
        <w:rPr>
          <w:rFonts w:ascii="Arial" w:hAnsi="Arial" w:cs="Arial"/>
          <w:sz w:val="22"/>
          <w:szCs w:val="22"/>
        </w:rPr>
      </w:pPr>
      <w:r w:rsidRPr="00286292">
        <w:rPr>
          <w:rFonts w:ascii="Arial" w:hAnsi="Arial" w:cs="Arial"/>
          <w:sz w:val="22"/>
          <w:szCs w:val="22"/>
        </w:rPr>
        <w:t>The schedule of activities as submitted by the Contractor shall have to </w:t>
      </w:r>
      <w:proofErr w:type="gramStart"/>
      <w:r w:rsidRPr="00286292">
        <w:rPr>
          <w:rFonts w:ascii="Arial" w:hAnsi="Arial" w:cs="Arial"/>
          <w:sz w:val="22"/>
          <w:szCs w:val="22"/>
        </w:rPr>
        <w:t>be strictly adhered</w:t>
      </w:r>
      <w:proofErr w:type="gramEnd"/>
      <w:r w:rsidRPr="00286292">
        <w:rPr>
          <w:rFonts w:ascii="Arial" w:hAnsi="Arial" w:cs="Arial"/>
          <w:sz w:val="22"/>
          <w:szCs w:val="22"/>
        </w:rPr>
        <w:t xml:space="preserve"> to. Regular progress reports shall have to </w:t>
      </w:r>
      <w:proofErr w:type="gramStart"/>
      <w:r w:rsidRPr="00286292">
        <w:rPr>
          <w:rFonts w:ascii="Arial" w:hAnsi="Arial" w:cs="Arial"/>
          <w:sz w:val="22"/>
          <w:szCs w:val="22"/>
        </w:rPr>
        <w:t>be submitted</w:t>
      </w:r>
      <w:proofErr w:type="gramEnd"/>
      <w:r w:rsidRPr="00286292">
        <w:rPr>
          <w:rFonts w:ascii="Arial" w:hAnsi="Arial" w:cs="Arial"/>
          <w:sz w:val="22"/>
          <w:szCs w:val="22"/>
        </w:rPr>
        <w:t> by the Contractor giving all details for monitoring of the schedule.</w:t>
      </w:r>
    </w:p>
    <w:p w:rsidR="00286292" w:rsidRPr="00286292" w:rsidRDefault="00286292" w:rsidP="00286292">
      <w:pPr>
        <w:pStyle w:val="ListParagraph"/>
        <w:numPr>
          <w:ilvl w:val="1"/>
          <w:numId w:val="38"/>
        </w:numPr>
        <w:spacing w:before="240" w:after="240" w:line="276" w:lineRule="auto"/>
        <w:ind w:left="567" w:hanging="567"/>
        <w:jc w:val="both"/>
        <w:rPr>
          <w:rFonts w:ascii="Arial" w:hAnsi="Arial" w:cs="Arial"/>
          <w:sz w:val="22"/>
          <w:szCs w:val="22"/>
        </w:rPr>
      </w:pPr>
      <w:r w:rsidRPr="00286292">
        <w:rPr>
          <w:rFonts w:ascii="Arial" w:hAnsi="Arial" w:cs="Arial"/>
          <w:sz w:val="22"/>
          <w:szCs w:val="22"/>
        </w:rPr>
        <w:t xml:space="preserve">The Contractor shall make initial drawings/layouts (as per site conditions) and get it </w:t>
      </w:r>
      <w:r w:rsidRPr="00286292">
        <w:rPr>
          <w:rFonts w:ascii="Arial" w:hAnsi="Arial" w:cs="Arial"/>
          <w:sz w:val="22"/>
          <w:szCs w:val="22"/>
        </w:rPr>
        <w:tab/>
        <w:t xml:space="preserve">approved by HLL before execution. </w:t>
      </w:r>
    </w:p>
    <w:p w:rsidR="00286292" w:rsidRPr="00286292" w:rsidRDefault="00286292" w:rsidP="00286292">
      <w:pPr>
        <w:pStyle w:val="ListParagraph"/>
        <w:numPr>
          <w:ilvl w:val="1"/>
          <w:numId w:val="38"/>
        </w:numPr>
        <w:spacing w:before="240" w:after="240" w:line="276" w:lineRule="auto"/>
        <w:ind w:left="567" w:hanging="567"/>
        <w:jc w:val="both"/>
        <w:rPr>
          <w:rFonts w:ascii="Arial" w:hAnsi="Arial" w:cs="Arial"/>
          <w:sz w:val="22"/>
          <w:szCs w:val="22"/>
        </w:rPr>
      </w:pPr>
      <w:r w:rsidRPr="00286292">
        <w:rPr>
          <w:rFonts w:ascii="Arial" w:hAnsi="Arial" w:cs="Arial"/>
          <w:sz w:val="22"/>
          <w:szCs w:val="22"/>
        </w:rPr>
        <w:t xml:space="preserve">Special care is to </w:t>
      </w:r>
      <w:proofErr w:type="gramStart"/>
      <w:r w:rsidRPr="00286292">
        <w:rPr>
          <w:rFonts w:ascii="Arial" w:hAnsi="Arial" w:cs="Arial"/>
          <w:sz w:val="22"/>
          <w:szCs w:val="22"/>
        </w:rPr>
        <w:t>be taken</w:t>
      </w:r>
      <w:proofErr w:type="gramEnd"/>
      <w:r w:rsidRPr="00286292">
        <w:rPr>
          <w:rFonts w:ascii="Arial" w:hAnsi="Arial" w:cs="Arial"/>
          <w:sz w:val="22"/>
          <w:szCs w:val="22"/>
        </w:rPr>
        <w:t xml:space="preserve"> for cleanliness of the site. After the end of day's work, the site </w:t>
      </w:r>
      <w:proofErr w:type="gramStart"/>
      <w:r w:rsidRPr="00286292">
        <w:rPr>
          <w:rFonts w:ascii="Arial" w:hAnsi="Arial" w:cs="Arial"/>
          <w:sz w:val="22"/>
          <w:szCs w:val="22"/>
        </w:rPr>
        <w:t>should be cleaned</w:t>
      </w:r>
      <w:proofErr w:type="gramEnd"/>
      <w:r w:rsidRPr="00286292">
        <w:rPr>
          <w:rFonts w:ascii="Arial" w:hAnsi="Arial" w:cs="Arial"/>
          <w:sz w:val="22"/>
          <w:szCs w:val="22"/>
        </w:rPr>
        <w:t xml:space="preserve"> immediately.</w:t>
      </w:r>
    </w:p>
    <w:p w:rsidR="00286292" w:rsidRPr="00286292" w:rsidRDefault="00286292" w:rsidP="00286292">
      <w:pPr>
        <w:pStyle w:val="ListParagraph"/>
        <w:numPr>
          <w:ilvl w:val="1"/>
          <w:numId w:val="38"/>
        </w:numPr>
        <w:spacing w:before="240" w:after="240" w:line="276" w:lineRule="auto"/>
        <w:ind w:left="567" w:hanging="567"/>
        <w:jc w:val="both"/>
        <w:rPr>
          <w:rFonts w:ascii="Arial" w:hAnsi="Arial" w:cs="Arial"/>
          <w:sz w:val="22"/>
          <w:szCs w:val="22"/>
        </w:rPr>
      </w:pPr>
      <w:r w:rsidRPr="00286292">
        <w:rPr>
          <w:rFonts w:ascii="Arial" w:hAnsi="Arial" w:cs="Arial"/>
          <w:sz w:val="22"/>
          <w:szCs w:val="22"/>
        </w:rPr>
        <w:t>The Contractor shall have to co-operate with the agencies executing other works in the same area.</w:t>
      </w:r>
    </w:p>
    <w:p w:rsidR="00286292" w:rsidRPr="00286292" w:rsidRDefault="00286292" w:rsidP="00286292">
      <w:pPr>
        <w:pStyle w:val="ListParagraph"/>
        <w:numPr>
          <w:ilvl w:val="1"/>
          <w:numId w:val="38"/>
        </w:numPr>
        <w:spacing w:before="240" w:after="240" w:line="276" w:lineRule="auto"/>
        <w:ind w:left="567" w:hanging="567"/>
        <w:jc w:val="both"/>
        <w:rPr>
          <w:rFonts w:ascii="Arial" w:hAnsi="Arial" w:cs="Arial"/>
          <w:sz w:val="22"/>
          <w:szCs w:val="22"/>
        </w:rPr>
      </w:pPr>
      <w:r w:rsidRPr="00286292">
        <w:rPr>
          <w:rFonts w:ascii="Arial" w:hAnsi="Arial" w:cs="Arial"/>
          <w:sz w:val="22"/>
          <w:szCs w:val="22"/>
        </w:rPr>
        <w:t xml:space="preserve">While executing the work, the Contractor shall ensure safety and security of the property of the Purchaser/Owner </w:t>
      </w:r>
      <w:proofErr w:type="gramStart"/>
      <w:r w:rsidRPr="00286292">
        <w:rPr>
          <w:rFonts w:ascii="Arial" w:hAnsi="Arial" w:cs="Arial"/>
          <w:sz w:val="22"/>
          <w:szCs w:val="22"/>
        </w:rPr>
        <w:t>so as to</w:t>
      </w:r>
      <w:proofErr w:type="gramEnd"/>
      <w:r w:rsidRPr="00286292">
        <w:rPr>
          <w:rFonts w:ascii="Arial" w:hAnsi="Arial" w:cs="Arial"/>
          <w:sz w:val="22"/>
          <w:szCs w:val="22"/>
        </w:rPr>
        <w:t xml:space="preserve"> avoid theft etc.</w:t>
      </w:r>
    </w:p>
    <w:p w:rsidR="00286292" w:rsidRPr="00286292" w:rsidRDefault="00286292" w:rsidP="00286292">
      <w:pPr>
        <w:pStyle w:val="ListParagraph"/>
        <w:numPr>
          <w:ilvl w:val="1"/>
          <w:numId w:val="38"/>
        </w:numPr>
        <w:spacing w:before="240" w:after="240" w:line="276" w:lineRule="auto"/>
        <w:ind w:left="567" w:hanging="567"/>
        <w:jc w:val="both"/>
        <w:rPr>
          <w:rFonts w:ascii="Arial" w:hAnsi="Arial" w:cs="Arial"/>
          <w:sz w:val="22"/>
          <w:szCs w:val="22"/>
        </w:rPr>
      </w:pPr>
      <w:r w:rsidRPr="00286292">
        <w:rPr>
          <w:rFonts w:ascii="Arial" w:hAnsi="Arial" w:cs="Arial"/>
          <w:sz w:val="22"/>
          <w:szCs w:val="22"/>
        </w:rPr>
        <w:t xml:space="preserve">Measurement &amp; Payment terms: </w:t>
      </w:r>
    </w:p>
    <w:p w:rsidR="00286292" w:rsidRPr="00286292" w:rsidRDefault="00286292" w:rsidP="00286292">
      <w:pPr>
        <w:spacing w:line="276" w:lineRule="auto"/>
        <w:jc w:val="both"/>
        <w:rPr>
          <w:rFonts w:ascii="Arial" w:hAnsi="Arial" w:cs="Arial"/>
          <w:sz w:val="22"/>
          <w:szCs w:val="22"/>
        </w:rPr>
      </w:pPr>
      <w:r w:rsidRPr="00286292">
        <w:rPr>
          <w:rFonts w:ascii="Arial" w:hAnsi="Arial" w:cs="Arial"/>
          <w:sz w:val="22"/>
          <w:szCs w:val="22"/>
        </w:rPr>
        <w:t xml:space="preserve">The method of measurement of completed work shall be in accordance with the standard measurement. Final Payment </w:t>
      </w:r>
      <w:proofErr w:type="gramStart"/>
      <w:r w:rsidRPr="00286292">
        <w:rPr>
          <w:rFonts w:ascii="Arial" w:hAnsi="Arial" w:cs="Arial"/>
          <w:sz w:val="22"/>
          <w:szCs w:val="22"/>
        </w:rPr>
        <w:t>will be made</w:t>
      </w:r>
      <w:proofErr w:type="gramEnd"/>
      <w:r w:rsidRPr="00286292">
        <w:rPr>
          <w:rFonts w:ascii="Arial" w:hAnsi="Arial" w:cs="Arial"/>
          <w:sz w:val="22"/>
          <w:szCs w:val="22"/>
        </w:rPr>
        <w:t xml:space="preserve"> on satisfactorily completion of work as per the order. Interim or running account bills shall be submitted by the contractor for the work executed </w:t>
      </w:r>
      <w:proofErr w:type="gramStart"/>
      <w:r w:rsidRPr="00286292">
        <w:rPr>
          <w:rFonts w:ascii="Arial" w:hAnsi="Arial" w:cs="Arial"/>
          <w:sz w:val="22"/>
          <w:szCs w:val="22"/>
        </w:rPr>
        <w:t>on the basis of</w:t>
      </w:r>
      <w:proofErr w:type="gramEnd"/>
      <w:r w:rsidRPr="00286292">
        <w:rPr>
          <w:rFonts w:ascii="Arial" w:hAnsi="Arial" w:cs="Arial"/>
          <w:sz w:val="22"/>
          <w:szCs w:val="22"/>
        </w:rPr>
        <w:t xml:space="preserve"> such recorded measurements in the format of HLL. All such interim payments </w:t>
      </w:r>
      <w:proofErr w:type="gramStart"/>
      <w:r w:rsidRPr="00286292">
        <w:rPr>
          <w:rFonts w:ascii="Arial" w:hAnsi="Arial" w:cs="Arial"/>
          <w:sz w:val="22"/>
          <w:szCs w:val="22"/>
        </w:rPr>
        <w:t>shall be regarded</w:t>
      </w:r>
      <w:proofErr w:type="gramEnd"/>
      <w:r w:rsidRPr="00286292">
        <w:rPr>
          <w:rFonts w:ascii="Arial" w:hAnsi="Arial" w:cs="Arial"/>
          <w:sz w:val="22"/>
          <w:szCs w:val="22"/>
        </w:rPr>
        <w:t xml:space="preserve"> as payment by way of advances against final payment only, and shall not preclude the requiring of bad, unsound and imperfect or unskilled work to be rejected, removed, taken away and reconstructed or re-erected. Any certificate given by the officer relating to the work done or materials delivered forming part of such payment, may be modified, or corrected by any subsequent such certificate(s) or by the final certificate and shall not by itself be conclusive evident that any work or material so which it relates is /are in accordance with the contract and certificate. Any such interim payment, /any part there of shall not in any respect conclude, determine or affect in any way powers of the engineer in charge under the contract or any of such payment s be treated as final settlement and adjustment of accounts or in any way vary or affect the contract.</w:t>
      </w:r>
    </w:p>
    <w:p w:rsidR="00286292" w:rsidRPr="00286292" w:rsidRDefault="00286292" w:rsidP="00530376">
      <w:pPr>
        <w:pStyle w:val="ListParagraph"/>
        <w:numPr>
          <w:ilvl w:val="1"/>
          <w:numId w:val="38"/>
        </w:numPr>
        <w:spacing w:before="240" w:after="240" w:line="276" w:lineRule="auto"/>
        <w:ind w:left="567" w:hanging="567"/>
        <w:jc w:val="both"/>
        <w:rPr>
          <w:rFonts w:ascii="Arial" w:hAnsi="Arial" w:cs="Arial"/>
          <w:sz w:val="22"/>
          <w:szCs w:val="22"/>
        </w:rPr>
      </w:pPr>
      <w:r w:rsidRPr="00286292">
        <w:rPr>
          <w:rFonts w:ascii="Arial" w:hAnsi="Arial" w:cs="Arial"/>
          <w:sz w:val="22"/>
          <w:szCs w:val="22"/>
        </w:rPr>
        <w:t xml:space="preserve">The Quantity shown in the schedule is an approximate estimated quantity. No rate </w:t>
      </w:r>
      <w:r w:rsidRPr="00286292">
        <w:rPr>
          <w:rFonts w:ascii="Arial" w:hAnsi="Arial" w:cs="Arial"/>
          <w:sz w:val="22"/>
          <w:szCs w:val="22"/>
        </w:rPr>
        <w:tab/>
        <w:t>revision will be entertained if the quantity increases/decreases due to the site condition while executing the work.</w:t>
      </w:r>
    </w:p>
    <w:p w:rsidR="00286292" w:rsidRPr="00286292" w:rsidRDefault="00286292" w:rsidP="00530376">
      <w:pPr>
        <w:pStyle w:val="ListParagraph"/>
        <w:numPr>
          <w:ilvl w:val="1"/>
          <w:numId w:val="38"/>
        </w:numPr>
        <w:spacing w:before="240" w:after="240" w:line="276" w:lineRule="auto"/>
        <w:ind w:left="567" w:hanging="567"/>
        <w:jc w:val="both"/>
        <w:rPr>
          <w:rFonts w:ascii="Arial" w:hAnsi="Arial" w:cs="Arial"/>
          <w:sz w:val="22"/>
          <w:szCs w:val="22"/>
        </w:rPr>
      </w:pPr>
      <w:r w:rsidRPr="00286292">
        <w:rPr>
          <w:rFonts w:ascii="Arial" w:hAnsi="Arial" w:cs="Arial"/>
          <w:sz w:val="22"/>
          <w:szCs w:val="22"/>
        </w:rPr>
        <w:t xml:space="preserve">During the execution of work, the contractor or authorized representative/s at least one person having technical qualification should be present at site. </w:t>
      </w:r>
    </w:p>
    <w:p w:rsidR="00286292" w:rsidRPr="00286292" w:rsidRDefault="00286292" w:rsidP="00530376">
      <w:pPr>
        <w:pStyle w:val="ListParagraph"/>
        <w:numPr>
          <w:ilvl w:val="1"/>
          <w:numId w:val="38"/>
        </w:numPr>
        <w:spacing w:before="240" w:after="240" w:line="276" w:lineRule="auto"/>
        <w:ind w:left="567" w:hanging="567"/>
        <w:jc w:val="both"/>
        <w:rPr>
          <w:rFonts w:ascii="Arial" w:hAnsi="Arial" w:cs="Arial"/>
          <w:sz w:val="22"/>
          <w:szCs w:val="22"/>
        </w:rPr>
      </w:pPr>
      <w:r w:rsidRPr="00286292">
        <w:rPr>
          <w:rFonts w:ascii="Arial" w:hAnsi="Arial" w:cs="Arial"/>
          <w:sz w:val="22"/>
          <w:szCs w:val="22"/>
        </w:rPr>
        <w:t xml:space="preserve">The contractor shall comply with by-laws and regulation of local and statutory authorities </w:t>
      </w:r>
      <w:r w:rsidRPr="00286292">
        <w:rPr>
          <w:rFonts w:ascii="Arial" w:hAnsi="Arial" w:cs="Arial"/>
          <w:sz w:val="22"/>
          <w:szCs w:val="22"/>
        </w:rPr>
        <w:tab/>
        <w:t xml:space="preserve">having jurisdiction over the work and shall be responsible for payment of all statutory fees and other charges and the giving and receiving of all necessary notices and the Owner </w:t>
      </w:r>
      <w:r w:rsidRPr="00286292">
        <w:rPr>
          <w:rFonts w:ascii="Arial" w:hAnsi="Arial" w:cs="Arial"/>
          <w:sz w:val="22"/>
          <w:szCs w:val="22"/>
        </w:rPr>
        <w:tab/>
      </w:r>
      <w:proofErr w:type="gramStart"/>
      <w:r w:rsidRPr="00286292">
        <w:rPr>
          <w:rFonts w:ascii="Arial" w:hAnsi="Arial" w:cs="Arial"/>
          <w:sz w:val="22"/>
          <w:szCs w:val="22"/>
        </w:rPr>
        <w:t>shall be kept</w:t>
      </w:r>
      <w:proofErr w:type="gramEnd"/>
      <w:r w:rsidRPr="00286292">
        <w:rPr>
          <w:rFonts w:ascii="Arial" w:hAnsi="Arial" w:cs="Arial"/>
          <w:sz w:val="22"/>
          <w:szCs w:val="22"/>
        </w:rPr>
        <w:t xml:space="preserve"> informed of the said </w:t>
      </w:r>
      <w:r w:rsidRPr="00286292">
        <w:rPr>
          <w:rFonts w:ascii="Arial" w:hAnsi="Arial" w:cs="Arial"/>
          <w:sz w:val="22"/>
          <w:szCs w:val="22"/>
        </w:rPr>
        <w:lastRenderedPageBreak/>
        <w:t xml:space="preserve">compliances with by-laws, payment made, notices issued and received. </w:t>
      </w:r>
      <w:proofErr w:type="gramStart"/>
      <w:r w:rsidRPr="00286292">
        <w:rPr>
          <w:rFonts w:ascii="Arial" w:hAnsi="Arial" w:cs="Arial"/>
          <w:sz w:val="22"/>
          <w:szCs w:val="22"/>
        </w:rPr>
        <w:t>All statutory payments shall be made by the Contractor</w:t>
      </w:r>
      <w:proofErr w:type="gramEnd"/>
      <w:r w:rsidRPr="00286292">
        <w:rPr>
          <w:rFonts w:ascii="Arial" w:hAnsi="Arial" w:cs="Arial"/>
          <w:sz w:val="22"/>
          <w:szCs w:val="22"/>
        </w:rPr>
        <w:t xml:space="preserve"> and the same will be reimbursed by HLL on producing original </w:t>
      </w:r>
      <w:proofErr w:type="spellStart"/>
      <w:r w:rsidRPr="00286292">
        <w:rPr>
          <w:rFonts w:ascii="Arial" w:hAnsi="Arial" w:cs="Arial"/>
          <w:sz w:val="22"/>
          <w:szCs w:val="22"/>
        </w:rPr>
        <w:t>challans</w:t>
      </w:r>
      <w:proofErr w:type="spellEnd"/>
      <w:r w:rsidRPr="00286292">
        <w:rPr>
          <w:rFonts w:ascii="Arial" w:hAnsi="Arial" w:cs="Arial"/>
          <w:sz w:val="22"/>
          <w:szCs w:val="22"/>
        </w:rPr>
        <w:t>/receipts.</w:t>
      </w:r>
    </w:p>
    <w:p w:rsidR="00286292" w:rsidRPr="00530376" w:rsidRDefault="00530376" w:rsidP="00530376">
      <w:pPr>
        <w:pStyle w:val="ListParagraph"/>
        <w:numPr>
          <w:ilvl w:val="1"/>
          <w:numId w:val="38"/>
        </w:numPr>
        <w:spacing w:before="240" w:after="240" w:line="276" w:lineRule="auto"/>
        <w:ind w:left="567" w:hanging="567"/>
        <w:jc w:val="both"/>
        <w:rPr>
          <w:rFonts w:ascii="Arial" w:hAnsi="Arial" w:cs="Arial"/>
          <w:sz w:val="22"/>
          <w:szCs w:val="22"/>
        </w:rPr>
      </w:pPr>
      <w:r w:rsidRPr="00530376">
        <w:rPr>
          <w:rFonts w:ascii="Arial" w:hAnsi="Arial" w:cs="Arial"/>
          <w:sz w:val="22"/>
          <w:szCs w:val="22"/>
        </w:rPr>
        <w:t>Electrical</w:t>
      </w:r>
    </w:p>
    <w:p w:rsidR="00286292" w:rsidRDefault="00286292" w:rsidP="00286292">
      <w:pPr>
        <w:spacing w:line="276" w:lineRule="auto"/>
        <w:ind w:left="567"/>
        <w:jc w:val="both"/>
      </w:pPr>
      <w:r>
        <w:rPr>
          <w:rFonts w:ascii="Arial" w:hAnsi="Arial" w:cs="Arial"/>
          <w:sz w:val="22"/>
          <w:szCs w:val="22"/>
          <w:lang w:val="en-GB" w:eastAsia="en-GB" w:bidi="ar-SA"/>
        </w:rPr>
        <w:tab/>
        <w:t xml:space="preserve">The work </w:t>
      </w:r>
      <w:proofErr w:type="gramStart"/>
      <w:r>
        <w:rPr>
          <w:rFonts w:ascii="Arial" w:hAnsi="Arial" w:cs="Arial"/>
          <w:sz w:val="22"/>
          <w:szCs w:val="22"/>
          <w:lang w:val="en-GB" w:eastAsia="en-GB" w:bidi="ar-SA"/>
        </w:rPr>
        <w:t>shall be carried out</w:t>
      </w:r>
      <w:proofErr w:type="gramEnd"/>
      <w:r>
        <w:rPr>
          <w:rFonts w:ascii="Arial" w:hAnsi="Arial" w:cs="Arial"/>
          <w:sz w:val="22"/>
          <w:szCs w:val="22"/>
          <w:lang w:val="en-GB" w:eastAsia="en-GB" w:bidi="ar-SA"/>
        </w:rPr>
        <w:t xml:space="preserve"> by a contractor holding valid licence issued by the State </w:t>
      </w:r>
      <w:r>
        <w:rPr>
          <w:rFonts w:ascii="Arial" w:hAnsi="Arial" w:cs="Arial"/>
          <w:sz w:val="22"/>
          <w:szCs w:val="22"/>
          <w:lang w:val="en-GB" w:eastAsia="en-GB" w:bidi="ar-SA"/>
        </w:rPr>
        <w:tab/>
        <w:t xml:space="preserve">Government/Competent Authority for carrying out installation work of all voltage classes </w:t>
      </w:r>
      <w:r>
        <w:rPr>
          <w:rFonts w:ascii="Arial" w:hAnsi="Arial" w:cs="Arial"/>
          <w:sz w:val="22"/>
          <w:szCs w:val="22"/>
          <w:lang w:val="en-GB" w:eastAsia="en-GB" w:bidi="ar-SA"/>
        </w:rPr>
        <w:tab/>
        <w:t xml:space="preserve">involved, under direct supervision of the persons holding valid certificates issued or </w:t>
      </w:r>
      <w:r>
        <w:rPr>
          <w:rFonts w:ascii="Arial" w:hAnsi="Arial" w:cs="Arial"/>
          <w:sz w:val="22"/>
          <w:szCs w:val="22"/>
          <w:lang w:val="en-GB" w:eastAsia="en-GB" w:bidi="ar-SA"/>
        </w:rPr>
        <w:tab/>
        <w:t>recognized by the state government/competent authority.</w:t>
      </w:r>
    </w:p>
    <w:p w:rsidR="00FF1729" w:rsidRDefault="00FF1729" w:rsidP="00530376">
      <w:pPr>
        <w:pStyle w:val="ListParagraph"/>
        <w:numPr>
          <w:ilvl w:val="1"/>
          <w:numId w:val="38"/>
        </w:numPr>
        <w:spacing w:before="240" w:after="240" w:line="276" w:lineRule="auto"/>
        <w:ind w:left="567" w:hanging="567"/>
        <w:jc w:val="both"/>
      </w:pPr>
      <w:r>
        <w:rPr>
          <w:rFonts w:ascii="Arial" w:eastAsia="Arial" w:hAnsi="Arial" w:cs="Arial"/>
          <w:sz w:val="22"/>
          <w:szCs w:val="22"/>
          <w:lang w:val="en-GB" w:eastAsia="en-GB" w:bidi="ar-SA"/>
        </w:rPr>
        <w:t xml:space="preserve"> </w:t>
      </w:r>
      <w:r>
        <w:rPr>
          <w:rFonts w:ascii="Arial" w:hAnsi="Arial" w:cs="Arial"/>
          <w:sz w:val="22"/>
          <w:szCs w:val="22"/>
          <w:lang w:val="en-GB" w:eastAsia="en-GB" w:bidi="ar-SA"/>
        </w:rPr>
        <w:t>General Conditions for capital items</w:t>
      </w:r>
    </w:p>
    <w:p w:rsidR="00FF1729" w:rsidRDefault="00FF1729" w:rsidP="00FF1729">
      <w:pPr>
        <w:numPr>
          <w:ilvl w:val="0"/>
          <w:numId w:val="30"/>
        </w:numPr>
        <w:suppressAutoHyphens/>
        <w:spacing w:line="276" w:lineRule="auto"/>
        <w:ind w:left="851" w:hanging="567"/>
        <w:jc w:val="both"/>
      </w:pPr>
      <w:r>
        <w:rPr>
          <w:rFonts w:ascii="Arial" w:hAnsi="Arial" w:cs="Arial"/>
          <w:sz w:val="22"/>
          <w:szCs w:val="22"/>
          <w:lang w:val="en-GB" w:eastAsia="en-GB" w:bidi="ar-SA"/>
        </w:rPr>
        <w:t>The equipment/items should be complete with all accessories and interconnections.</w:t>
      </w:r>
    </w:p>
    <w:p w:rsidR="00FF1729" w:rsidRDefault="00FF1729" w:rsidP="00FF1729">
      <w:pPr>
        <w:numPr>
          <w:ilvl w:val="0"/>
          <w:numId w:val="30"/>
        </w:numPr>
        <w:suppressAutoHyphens/>
        <w:spacing w:line="276" w:lineRule="auto"/>
        <w:ind w:left="851" w:hanging="567"/>
        <w:jc w:val="both"/>
      </w:pPr>
      <w:r>
        <w:rPr>
          <w:rFonts w:ascii="Arial" w:hAnsi="Arial" w:cs="Arial"/>
          <w:sz w:val="22"/>
          <w:szCs w:val="22"/>
          <w:lang w:val="en-GB" w:eastAsia="en-GB" w:bidi="ar-SA"/>
        </w:rPr>
        <w:t>The purchaser will be providing the required elect</w:t>
      </w:r>
      <w:r w:rsidR="001B7E66">
        <w:rPr>
          <w:rFonts w:ascii="Arial" w:hAnsi="Arial" w:cs="Arial"/>
          <w:sz w:val="22"/>
          <w:szCs w:val="22"/>
          <w:lang w:val="en-GB" w:eastAsia="en-GB" w:bidi="ar-SA"/>
        </w:rPr>
        <w:t xml:space="preserve">rical supply to the equipment. </w:t>
      </w:r>
      <w:r>
        <w:rPr>
          <w:rFonts w:ascii="Arial" w:hAnsi="Arial" w:cs="Arial"/>
          <w:sz w:val="22"/>
          <w:szCs w:val="22"/>
          <w:lang w:val="en-GB" w:eastAsia="en-GB" w:bidi="ar-SA"/>
        </w:rPr>
        <w:t xml:space="preserve">All wiring requirements within the equipment are to </w:t>
      </w:r>
      <w:proofErr w:type="gramStart"/>
      <w:r>
        <w:rPr>
          <w:rFonts w:ascii="Arial" w:hAnsi="Arial" w:cs="Arial"/>
          <w:sz w:val="22"/>
          <w:szCs w:val="22"/>
          <w:lang w:val="en-GB" w:eastAsia="en-GB" w:bidi="ar-SA"/>
        </w:rPr>
        <w:t>be provided</w:t>
      </w:r>
      <w:proofErr w:type="gramEnd"/>
      <w:r>
        <w:rPr>
          <w:rFonts w:ascii="Arial" w:hAnsi="Arial" w:cs="Arial"/>
          <w:sz w:val="22"/>
          <w:szCs w:val="22"/>
          <w:lang w:val="en-GB" w:eastAsia="en-GB" w:bidi="ar-SA"/>
        </w:rPr>
        <w:t xml:space="preserve"> by the supplier as per standard.</w:t>
      </w:r>
    </w:p>
    <w:p w:rsidR="00FF1729" w:rsidRDefault="00FF1729" w:rsidP="00FF1729">
      <w:pPr>
        <w:numPr>
          <w:ilvl w:val="0"/>
          <w:numId w:val="30"/>
        </w:numPr>
        <w:suppressAutoHyphens/>
        <w:spacing w:line="276" w:lineRule="auto"/>
        <w:ind w:left="851" w:hanging="567"/>
        <w:jc w:val="both"/>
      </w:pPr>
      <w:r>
        <w:rPr>
          <w:rFonts w:ascii="Arial" w:hAnsi="Arial" w:cs="Arial"/>
          <w:sz w:val="22"/>
          <w:szCs w:val="22"/>
          <w:lang w:val="en-GB" w:eastAsia="en-GB" w:bidi="ar-SA"/>
        </w:rPr>
        <w:t xml:space="preserve">The equipment/items offered should be suitable for Indian electrical ratings as follows. </w:t>
      </w:r>
    </w:p>
    <w:p w:rsidR="00FF1729" w:rsidRDefault="00FF1729" w:rsidP="00FF1729">
      <w:pPr>
        <w:spacing w:line="276" w:lineRule="auto"/>
        <w:ind w:left="851"/>
        <w:jc w:val="both"/>
      </w:pPr>
      <w:r>
        <w:rPr>
          <w:rFonts w:ascii="Arial" w:hAnsi="Arial" w:cs="Arial"/>
          <w:sz w:val="22"/>
          <w:szCs w:val="22"/>
          <w:lang w:val="en-GB" w:eastAsia="en-GB" w:bidi="ar-SA"/>
        </w:rPr>
        <w:t>Power supply: 200-230V, 50 Hz (Single Phase) or 400-440 V, 50 Hz (3 Phase)</w:t>
      </w:r>
    </w:p>
    <w:p w:rsidR="00FF1729" w:rsidRDefault="00FF1729" w:rsidP="00FF1729">
      <w:pPr>
        <w:numPr>
          <w:ilvl w:val="0"/>
          <w:numId w:val="30"/>
        </w:numPr>
        <w:suppressAutoHyphens/>
        <w:spacing w:line="276" w:lineRule="auto"/>
        <w:ind w:left="851" w:hanging="567"/>
        <w:jc w:val="both"/>
      </w:pPr>
      <w:r>
        <w:rPr>
          <w:rFonts w:ascii="Arial" w:hAnsi="Arial" w:cs="Arial"/>
          <w:sz w:val="22"/>
          <w:szCs w:val="22"/>
          <w:lang w:val="en-GB" w:eastAsia="en-GB" w:bidi="ar-SA"/>
        </w:rPr>
        <w:t>The suppliers should submit 3 copies of the following documents, relevant to their scope of supply, along with delivery &amp; commissioning of the Unit :</w:t>
      </w:r>
    </w:p>
    <w:p w:rsidR="00FF1729" w:rsidRDefault="00FF1729" w:rsidP="00FF1729">
      <w:pPr>
        <w:spacing w:line="276" w:lineRule="auto"/>
        <w:ind w:left="851"/>
        <w:jc w:val="both"/>
      </w:pPr>
      <w:r>
        <w:rPr>
          <w:rFonts w:ascii="Arial" w:hAnsi="Arial" w:cs="Arial"/>
          <w:sz w:val="22"/>
          <w:szCs w:val="22"/>
          <w:lang w:val="en-GB" w:eastAsia="en-GB" w:bidi="ar-SA"/>
        </w:rPr>
        <w:t xml:space="preserve">Relevant Test Certificates, Operation &amp; Maintenance Manual, Installation Manual, Troubleshooting Manuals, Guarantee Certificate </w:t>
      </w:r>
    </w:p>
    <w:p w:rsidR="00FF1729" w:rsidRDefault="00FF1729" w:rsidP="00FF1729">
      <w:pPr>
        <w:numPr>
          <w:ilvl w:val="0"/>
          <w:numId w:val="30"/>
        </w:numPr>
        <w:suppressAutoHyphens/>
        <w:spacing w:line="276" w:lineRule="auto"/>
        <w:ind w:left="851" w:hanging="567"/>
        <w:jc w:val="both"/>
      </w:pPr>
      <w:r>
        <w:rPr>
          <w:rFonts w:ascii="Arial" w:hAnsi="Arial" w:cs="Arial"/>
          <w:sz w:val="22"/>
          <w:szCs w:val="22"/>
          <w:lang w:val="en-GB" w:eastAsia="en-GB" w:bidi="ar-SA"/>
        </w:rPr>
        <w:t>Any other related documents</w:t>
      </w:r>
    </w:p>
    <w:p w:rsidR="00FF1729" w:rsidRDefault="00FF1729" w:rsidP="00FF1729">
      <w:pPr>
        <w:numPr>
          <w:ilvl w:val="0"/>
          <w:numId w:val="30"/>
        </w:numPr>
        <w:suppressAutoHyphens/>
        <w:spacing w:line="276" w:lineRule="auto"/>
        <w:ind w:left="851" w:hanging="567"/>
        <w:jc w:val="both"/>
      </w:pPr>
      <w:r>
        <w:rPr>
          <w:rFonts w:ascii="Arial" w:hAnsi="Arial" w:cs="Arial"/>
          <w:sz w:val="22"/>
          <w:szCs w:val="22"/>
          <w:lang w:val="en-GB" w:eastAsia="en-GB" w:bidi="ar-SA"/>
        </w:rPr>
        <w:t xml:space="preserve">Any deviations from the bid documents </w:t>
      </w:r>
      <w:proofErr w:type="gramStart"/>
      <w:r>
        <w:rPr>
          <w:rFonts w:ascii="Arial" w:hAnsi="Arial" w:cs="Arial"/>
          <w:sz w:val="22"/>
          <w:szCs w:val="22"/>
          <w:lang w:val="en-GB" w:eastAsia="en-GB" w:bidi="ar-SA"/>
        </w:rPr>
        <w:t>shall be clearly indicated</w:t>
      </w:r>
      <w:proofErr w:type="gramEnd"/>
      <w:r>
        <w:rPr>
          <w:rFonts w:ascii="Arial" w:hAnsi="Arial" w:cs="Arial"/>
          <w:sz w:val="22"/>
          <w:szCs w:val="22"/>
          <w:lang w:val="en-GB" w:eastAsia="en-GB" w:bidi="ar-SA"/>
        </w:rPr>
        <w:t>.</w:t>
      </w:r>
    </w:p>
    <w:p w:rsidR="00FF1729" w:rsidRDefault="00FF1729" w:rsidP="00FF1729">
      <w:pPr>
        <w:numPr>
          <w:ilvl w:val="0"/>
          <w:numId w:val="30"/>
        </w:numPr>
        <w:suppressAutoHyphens/>
        <w:spacing w:line="276" w:lineRule="auto"/>
        <w:ind w:left="851" w:hanging="567"/>
        <w:jc w:val="both"/>
      </w:pPr>
      <w:r>
        <w:rPr>
          <w:rFonts w:ascii="Arial" w:hAnsi="Arial" w:cs="Arial"/>
          <w:sz w:val="22"/>
          <w:szCs w:val="22"/>
          <w:lang w:val="en-GB" w:eastAsia="en-GB" w:bidi="ar-SA"/>
        </w:rPr>
        <w:t>The bid should be complete with all the relevant details.</w:t>
      </w:r>
    </w:p>
    <w:p w:rsidR="00FF1729" w:rsidRDefault="00FF1729" w:rsidP="00FF1729">
      <w:pPr>
        <w:ind w:left="420"/>
        <w:jc w:val="both"/>
        <w:rPr>
          <w:rFonts w:ascii="Arial" w:hAnsi="Arial" w:cs="Arial"/>
          <w:sz w:val="22"/>
          <w:szCs w:val="22"/>
          <w:lang w:val="en-GB" w:eastAsia="en-GB" w:bidi="ar-SA"/>
        </w:rPr>
      </w:pPr>
    </w:p>
    <w:p w:rsidR="00FF1729" w:rsidRPr="00CE053D" w:rsidRDefault="00FF1729" w:rsidP="00D107C9">
      <w:pPr>
        <w:keepNext/>
        <w:numPr>
          <w:ilvl w:val="1"/>
          <w:numId w:val="34"/>
        </w:numPr>
        <w:tabs>
          <w:tab w:val="left" w:pos="709"/>
        </w:tabs>
        <w:suppressAutoHyphens/>
        <w:spacing w:line="276" w:lineRule="auto"/>
        <w:ind w:left="426"/>
        <w:jc w:val="both"/>
        <w:rPr>
          <w:rFonts w:ascii="Arial" w:eastAsia="Arial" w:hAnsi="Arial" w:cs="Arial"/>
          <w:sz w:val="22"/>
          <w:szCs w:val="22"/>
          <w:lang w:val="en-GB" w:eastAsia="en-GB" w:bidi="ar-SA"/>
        </w:rPr>
      </w:pPr>
      <w:r w:rsidRPr="00CE053D">
        <w:rPr>
          <w:rFonts w:ascii="Arial" w:eastAsia="Arial" w:hAnsi="Arial" w:cs="Arial"/>
          <w:sz w:val="22"/>
          <w:szCs w:val="22"/>
          <w:lang w:val="en-GB" w:eastAsia="en-GB" w:bidi="ar-SA"/>
        </w:rPr>
        <w:t xml:space="preserve">Final payment </w:t>
      </w:r>
      <w:proofErr w:type="gramStart"/>
      <w:r w:rsidRPr="00CE053D">
        <w:rPr>
          <w:rFonts w:ascii="Arial" w:eastAsia="Arial" w:hAnsi="Arial" w:cs="Arial"/>
          <w:sz w:val="22"/>
          <w:szCs w:val="22"/>
          <w:lang w:val="en-GB" w:eastAsia="en-GB" w:bidi="ar-SA"/>
        </w:rPr>
        <w:t>shall be paid</w:t>
      </w:r>
      <w:proofErr w:type="gramEnd"/>
      <w:r w:rsidRPr="00CE053D">
        <w:rPr>
          <w:rFonts w:ascii="Arial" w:eastAsia="Arial" w:hAnsi="Arial" w:cs="Arial"/>
          <w:sz w:val="22"/>
          <w:szCs w:val="22"/>
          <w:lang w:val="en-GB" w:eastAsia="en-GB" w:bidi="ar-SA"/>
        </w:rPr>
        <w:t xml:space="preserve"> only after clearing the site as per direction of Engineer-in-</w:t>
      </w:r>
      <w:r>
        <w:rPr>
          <w:rFonts w:ascii="Arial" w:eastAsia="Arial" w:hAnsi="Arial" w:cs="Arial"/>
          <w:sz w:val="22"/>
          <w:szCs w:val="22"/>
          <w:lang w:val="en-GB" w:eastAsia="en-GB" w:bidi="ar-SA"/>
        </w:rPr>
        <w:tab/>
      </w:r>
      <w:r w:rsidRPr="00CE053D">
        <w:rPr>
          <w:rFonts w:ascii="Arial" w:eastAsia="Arial" w:hAnsi="Arial" w:cs="Arial"/>
          <w:sz w:val="22"/>
          <w:szCs w:val="22"/>
          <w:lang w:val="en-GB" w:eastAsia="en-GB" w:bidi="ar-SA"/>
        </w:rPr>
        <w:t>charge</w:t>
      </w:r>
      <w:r w:rsidR="001B7E66">
        <w:rPr>
          <w:rFonts w:ascii="Arial" w:eastAsia="Arial" w:hAnsi="Arial" w:cs="Arial"/>
          <w:sz w:val="22"/>
          <w:szCs w:val="22"/>
          <w:lang w:val="en-GB" w:eastAsia="en-GB" w:bidi="ar-SA"/>
        </w:rPr>
        <w:t xml:space="preserve"> </w:t>
      </w:r>
      <w:r w:rsidRPr="00CE053D">
        <w:rPr>
          <w:rFonts w:ascii="Arial" w:eastAsia="Arial" w:hAnsi="Arial" w:cs="Arial"/>
          <w:sz w:val="22"/>
          <w:szCs w:val="22"/>
          <w:lang w:val="en-GB" w:eastAsia="en-GB" w:bidi="ar-SA"/>
        </w:rPr>
        <w:t>/ Officer in charge.</w:t>
      </w:r>
    </w:p>
    <w:p w:rsidR="00FF1729" w:rsidRDefault="00FF1729" w:rsidP="00FF1729">
      <w:pPr>
        <w:jc w:val="both"/>
        <w:rPr>
          <w:rFonts w:ascii="Arial" w:hAnsi="Arial" w:cs="Arial"/>
          <w:sz w:val="22"/>
          <w:szCs w:val="22"/>
          <w:lang w:val="en-GB" w:eastAsia="en-GB" w:bidi="ar-SA"/>
        </w:rPr>
      </w:pPr>
    </w:p>
    <w:p w:rsidR="00FF1729" w:rsidRDefault="00FF1729" w:rsidP="00FF1729">
      <w:pPr>
        <w:keepNext/>
        <w:numPr>
          <w:ilvl w:val="0"/>
          <w:numId w:val="36"/>
        </w:numPr>
        <w:tabs>
          <w:tab w:val="left" w:pos="360"/>
          <w:tab w:val="left" w:pos="720"/>
        </w:tabs>
        <w:suppressAutoHyphens/>
        <w:spacing w:line="276" w:lineRule="auto"/>
        <w:jc w:val="both"/>
      </w:pPr>
      <w:r>
        <w:rPr>
          <w:rFonts w:ascii="Arial" w:hAnsi="Arial" w:cs="Arial"/>
          <w:b/>
          <w:bCs/>
          <w:sz w:val="22"/>
          <w:szCs w:val="22"/>
          <w:lang w:bidi="ar-SA"/>
        </w:rPr>
        <w:t>ENTIRETY OF THE AGREEMENT</w:t>
      </w:r>
    </w:p>
    <w:p w:rsidR="00FF1729" w:rsidRDefault="00FF1729" w:rsidP="00FF1729">
      <w:pPr>
        <w:spacing w:line="276" w:lineRule="auto"/>
        <w:jc w:val="both"/>
        <w:rPr>
          <w:rFonts w:ascii="Arial" w:hAnsi="Arial" w:cs="Arial"/>
          <w:b/>
          <w:bCs/>
          <w:sz w:val="22"/>
          <w:szCs w:val="22"/>
          <w:lang w:bidi="ar-SA"/>
        </w:rPr>
      </w:pPr>
    </w:p>
    <w:p w:rsidR="00FF1729" w:rsidRDefault="00FF1729" w:rsidP="00FF1729">
      <w:pPr>
        <w:spacing w:line="276" w:lineRule="auto"/>
        <w:jc w:val="both"/>
      </w:pPr>
      <w:proofErr w:type="gramStart"/>
      <w:r>
        <w:rPr>
          <w:rFonts w:ascii="Arial" w:hAnsi="Arial" w:cs="Arial"/>
          <w:sz w:val="22"/>
          <w:szCs w:val="22"/>
          <w:lang w:bidi="ar-SA"/>
        </w:rPr>
        <w:t>All of the terms agreed to between the Supplier</w:t>
      </w:r>
      <w:r w:rsidR="001B7E66">
        <w:rPr>
          <w:rFonts w:ascii="Arial" w:hAnsi="Arial" w:cs="Arial"/>
          <w:sz w:val="22"/>
          <w:szCs w:val="22"/>
          <w:lang w:bidi="ar-SA"/>
        </w:rPr>
        <w:t xml:space="preserve"> </w:t>
      </w:r>
      <w:r>
        <w:rPr>
          <w:rFonts w:ascii="Arial" w:hAnsi="Arial" w:cs="Arial"/>
          <w:sz w:val="22"/>
          <w:szCs w:val="22"/>
          <w:lang w:bidi="ar-SA"/>
        </w:rPr>
        <w:t>/</w:t>
      </w:r>
      <w:r w:rsidR="001B7E66">
        <w:rPr>
          <w:rFonts w:ascii="Arial" w:hAnsi="Arial" w:cs="Arial"/>
          <w:sz w:val="22"/>
          <w:szCs w:val="22"/>
          <w:lang w:bidi="ar-SA"/>
        </w:rPr>
        <w:t xml:space="preserve"> </w:t>
      </w:r>
      <w:r>
        <w:rPr>
          <w:rFonts w:ascii="Arial" w:hAnsi="Arial" w:cs="Arial"/>
          <w:sz w:val="22"/>
          <w:szCs w:val="22"/>
          <w:lang w:bidi="ar-SA"/>
        </w:rPr>
        <w:t>Contractor and Purchaser</w:t>
      </w:r>
      <w:r w:rsidR="001B7E66">
        <w:rPr>
          <w:rFonts w:ascii="Arial" w:hAnsi="Arial" w:cs="Arial"/>
          <w:sz w:val="22"/>
          <w:szCs w:val="22"/>
          <w:lang w:bidi="ar-SA"/>
        </w:rPr>
        <w:t xml:space="preserve"> </w:t>
      </w:r>
      <w:r>
        <w:rPr>
          <w:rFonts w:ascii="Arial" w:hAnsi="Arial" w:cs="Arial"/>
          <w:sz w:val="22"/>
          <w:szCs w:val="22"/>
          <w:lang w:bidi="ar-SA"/>
        </w:rPr>
        <w:t>/</w:t>
      </w:r>
      <w:r w:rsidR="001B7E66">
        <w:rPr>
          <w:rFonts w:ascii="Arial" w:hAnsi="Arial" w:cs="Arial"/>
          <w:sz w:val="22"/>
          <w:szCs w:val="22"/>
          <w:lang w:bidi="ar-SA"/>
        </w:rPr>
        <w:t xml:space="preserve"> O</w:t>
      </w:r>
      <w:r>
        <w:rPr>
          <w:rFonts w:ascii="Arial" w:hAnsi="Arial" w:cs="Arial"/>
          <w:sz w:val="22"/>
          <w:szCs w:val="22"/>
          <w:lang w:bidi="ar-SA"/>
        </w:rPr>
        <w:t>wner will be included in the Purchase</w:t>
      </w:r>
      <w:r w:rsidR="001B7E66">
        <w:rPr>
          <w:rFonts w:ascii="Arial" w:hAnsi="Arial" w:cs="Arial"/>
          <w:sz w:val="22"/>
          <w:szCs w:val="22"/>
          <w:lang w:bidi="ar-SA"/>
        </w:rPr>
        <w:t xml:space="preserve"> </w:t>
      </w:r>
      <w:r>
        <w:rPr>
          <w:rFonts w:ascii="Arial" w:hAnsi="Arial" w:cs="Arial"/>
          <w:sz w:val="22"/>
          <w:szCs w:val="22"/>
          <w:lang w:bidi="ar-SA"/>
        </w:rPr>
        <w:t>/</w:t>
      </w:r>
      <w:r w:rsidR="001B7E66">
        <w:rPr>
          <w:rFonts w:ascii="Arial" w:hAnsi="Arial" w:cs="Arial"/>
          <w:sz w:val="22"/>
          <w:szCs w:val="22"/>
          <w:lang w:bidi="ar-SA"/>
        </w:rPr>
        <w:t xml:space="preserve"> W</w:t>
      </w:r>
      <w:r>
        <w:rPr>
          <w:rFonts w:ascii="Arial" w:hAnsi="Arial" w:cs="Arial"/>
          <w:sz w:val="22"/>
          <w:szCs w:val="22"/>
          <w:lang w:bidi="ar-SA"/>
        </w:rPr>
        <w:t>ork Order</w:t>
      </w:r>
      <w:r w:rsidR="001B7E66">
        <w:rPr>
          <w:rFonts w:ascii="Arial" w:hAnsi="Arial" w:cs="Arial"/>
          <w:sz w:val="22"/>
          <w:szCs w:val="22"/>
          <w:lang w:bidi="ar-SA"/>
        </w:rPr>
        <w:t xml:space="preserve"> </w:t>
      </w:r>
      <w:r>
        <w:rPr>
          <w:rFonts w:ascii="Arial" w:hAnsi="Arial" w:cs="Arial"/>
          <w:sz w:val="22"/>
          <w:szCs w:val="22"/>
          <w:lang w:bidi="ar-SA"/>
        </w:rPr>
        <w:t>/</w:t>
      </w:r>
      <w:r w:rsidR="001B7E66">
        <w:rPr>
          <w:rFonts w:ascii="Arial" w:hAnsi="Arial" w:cs="Arial"/>
          <w:sz w:val="22"/>
          <w:szCs w:val="22"/>
          <w:lang w:bidi="ar-SA"/>
        </w:rPr>
        <w:t xml:space="preserve"> </w:t>
      </w:r>
      <w:r>
        <w:rPr>
          <w:rFonts w:ascii="Arial" w:hAnsi="Arial" w:cs="Arial"/>
          <w:sz w:val="22"/>
          <w:szCs w:val="22"/>
          <w:lang w:bidi="ar-SA"/>
        </w:rPr>
        <w:t>Contract and no their communication, proposal or understanding, written, oral or implied, will be considered to be included in the Purchase</w:t>
      </w:r>
      <w:r w:rsidR="001B7E66">
        <w:rPr>
          <w:rFonts w:ascii="Arial" w:hAnsi="Arial" w:cs="Arial"/>
          <w:sz w:val="22"/>
          <w:szCs w:val="22"/>
          <w:lang w:bidi="ar-SA"/>
        </w:rPr>
        <w:t xml:space="preserve"> </w:t>
      </w:r>
      <w:r>
        <w:rPr>
          <w:rFonts w:ascii="Arial" w:hAnsi="Arial" w:cs="Arial"/>
          <w:sz w:val="22"/>
          <w:szCs w:val="22"/>
          <w:lang w:bidi="ar-SA"/>
        </w:rPr>
        <w:t>/</w:t>
      </w:r>
      <w:r w:rsidR="001B7E66">
        <w:rPr>
          <w:rFonts w:ascii="Arial" w:hAnsi="Arial" w:cs="Arial"/>
          <w:sz w:val="22"/>
          <w:szCs w:val="22"/>
          <w:lang w:bidi="ar-SA"/>
        </w:rPr>
        <w:t xml:space="preserve"> </w:t>
      </w:r>
      <w:r>
        <w:rPr>
          <w:rFonts w:ascii="Arial" w:hAnsi="Arial" w:cs="Arial"/>
          <w:sz w:val="22"/>
          <w:szCs w:val="22"/>
          <w:lang w:bidi="ar-SA"/>
        </w:rPr>
        <w:t>work Order</w:t>
      </w:r>
      <w:r w:rsidR="001B7E66">
        <w:rPr>
          <w:rFonts w:ascii="Arial" w:hAnsi="Arial" w:cs="Arial"/>
          <w:sz w:val="22"/>
          <w:szCs w:val="22"/>
          <w:lang w:bidi="ar-SA"/>
        </w:rPr>
        <w:t xml:space="preserve"> </w:t>
      </w:r>
      <w:r>
        <w:rPr>
          <w:rFonts w:ascii="Arial" w:hAnsi="Arial" w:cs="Arial"/>
          <w:sz w:val="22"/>
          <w:szCs w:val="22"/>
          <w:lang w:bidi="ar-SA"/>
        </w:rPr>
        <w:t>/</w:t>
      </w:r>
      <w:r w:rsidR="001B7E66">
        <w:rPr>
          <w:rFonts w:ascii="Arial" w:hAnsi="Arial" w:cs="Arial"/>
          <w:sz w:val="22"/>
          <w:szCs w:val="22"/>
          <w:lang w:bidi="ar-SA"/>
        </w:rPr>
        <w:t xml:space="preserve"> </w:t>
      </w:r>
      <w:r>
        <w:rPr>
          <w:rFonts w:ascii="Arial" w:hAnsi="Arial" w:cs="Arial"/>
          <w:sz w:val="22"/>
          <w:szCs w:val="22"/>
          <w:lang w:bidi="ar-SA"/>
        </w:rPr>
        <w:t>Contract or form part of the Contract between the Supplier/Contractor and Purchaser</w:t>
      </w:r>
      <w:r w:rsidR="001B7E66">
        <w:rPr>
          <w:rFonts w:ascii="Arial" w:hAnsi="Arial" w:cs="Arial"/>
          <w:sz w:val="22"/>
          <w:szCs w:val="22"/>
          <w:lang w:bidi="ar-SA"/>
        </w:rPr>
        <w:t xml:space="preserve"> </w:t>
      </w:r>
      <w:r>
        <w:rPr>
          <w:rFonts w:ascii="Arial" w:hAnsi="Arial" w:cs="Arial"/>
          <w:sz w:val="22"/>
          <w:szCs w:val="22"/>
          <w:lang w:bidi="ar-SA"/>
        </w:rPr>
        <w:t>/</w:t>
      </w:r>
      <w:r w:rsidR="001B7E66">
        <w:rPr>
          <w:rFonts w:ascii="Arial" w:hAnsi="Arial" w:cs="Arial"/>
          <w:sz w:val="22"/>
          <w:szCs w:val="22"/>
          <w:lang w:bidi="ar-SA"/>
        </w:rPr>
        <w:t xml:space="preserve"> </w:t>
      </w:r>
      <w:r>
        <w:rPr>
          <w:rFonts w:ascii="Arial" w:hAnsi="Arial" w:cs="Arial"/>
          <w:sz w:val="22"/>
          <w:szCs w:val="22"/>
          <w:lang w:bidi="ar-SA"/>
        </w:rPr>
        <w:t>o</w:t>
      </w:r>
      <w:r w:rsidR="001B7E66">
        <w:rPr>
          <w:rFonts w:ascii="Arial" w:hAnsi="Arial" w:cs="Arial"/>
          <w:sz w:val="22"/>
          <w:szCs w:val="22"/>
          <w:lang w:bidi="ar-SA"/>
        </w:rPr>
        <w:t xml:space="preserve">wner </w:t>
      </w:r>
      <w:r>
        <w:rPr>
          <w:rFonts w:ascii="Arial" w:hAnsi="Arial" w:cs="Arial"/>
          <w:sz w:val="22"/>
          <w:szCs w:val="22"/>
          <w:lang w:bidi="ar-SA"/>
        </w:rPr>
        <w:t>unless specifically agreed to in that behalf in writing between Supplier/Contractor and Purchaser</w:t>
      </w:r>
      <w:r w:rsidR="001B7E66">
        <w:rPr>
          <w:rFonts w:ascii="Arial" w:hAnsi="Arial" w:cs="Arial"/>
          <w:sz w:val="22"/>
          <w:szCs w:val="22"/>
          <w:lang w:bidi="ar-SA"/>
        </w:rPr>
        <w:t xml:space="preserve"> </w:t>
      </w:r>
      <w:r>
        <w:rPr>
          <w:rFonts w:ascii="Arial" w:hAnsi="Arial" w:cs="Arial"/>
          <w:sz w:val="22"/>
          <w:szCs w:val="22"/>
          <w:lang w:bidi="ar-SA"/>
        </w:rPr>
        <w:t>/</w:t>
      </w:r>
      <w:r w:rsidR="001B7E66">
        <w:rPr>
          <w:rFonts w:ascii="Arial" w:hAnsi="Arial" w:cs="Arial"/>
          <w:sz w:val="22"/>
          <w:szCs w:val="22"/>
          <w:lang w:bidi="ar-SA"/>
        </w:rPr>
        <w:t xml:space="preserve"> </w:t>
      </w:r>
      <w:r>
        <w:rPr>
          <w:rFonts w:ascii="Arial" w:hAnsi="Arial" w:cs="Arial"/>
          <w:sz w:val="22"/>
          <w:szCs w:val="22"/>
          <w:lang w:bidi="ar-SA"/>
        </w:rPr>
        <w:t>owner.</w:t>
      </w:r>
      <w:proofErr w:type="gramEnd"/>
    </w:p>
    <w:p w:rsidR="00FF1729" w:rsidRDefault="00FF1729" w:rsidP="00FF1729">
      <w:pPr>
        <w:spacing w:line="276" w:lineRule="auto"/>
        <w:jc w:val="both"/>
        <w:rPr>
          <w:rFonts w:ascii="Arial" w:hAnsi="Arial" w:cs="Arial"/>
          <w:sz w:val="22"/>
          <w:szCs w:val="22"/>
          <w:lang w:bidi="ar-SA"/>
        </w:rPr>
      </w:pPr>
    </w:p>
    <w:p w:rsidR="00FF1729" w:rsidRPr="005A5361" w:rsidRDefault="00FF1729" w:rsidP="00FF1729">
      <w:pPr>
        <w:keepNext/>
        <w:numPr>
          <w:ilvl w:val="0"/>
          <w:numId w:val="36"/>
        </w:numPr>
        <w:tabs>
          <w:tab w:val="left" w:pos="360"/>
          <w:tab w:val="left" w:pos="720"/>
        </w:tabs>
        <w:suppressAutoHyphens/>
        <w:spacing w:line="276" w:lineRule="auto"/>
        <w:jc w:val="both"/>
      </w:pPr>
      <w:r>
        <w:rPr>
          <w:rFonts w:ascii="Arial" w:hAnsi="Arial" w:cs="Arial"/>
          <w:b/>
          <w:bCs/>
          <w:sz w:val="22"/>
          <w:szCs w:val="22"/>
          <w:lang w:bidi="ar-SA"/>
        </w:rPr>
        <w:t>CORRESPONDENCE</w:t>
      </w:r>
    </w:p>
    <w:p w:rsidR="00FF1729" w:rsidRDefault="00FF1729" w:rsidP="00FF1729">
      <w:pPr>
        <w:keepNext/>
        <w:tabs>
          <w:tab w:val="left" w:pos="720"/>
        </w:tabs>
        <w:spacing w:line="276" w:lineRule="auto"/>
        <w:ind w:left="360"/>
        <w:jc w:val="both"/>
      </w:pPr>
    </w:p>
    <w:p w:rsidR="00FF1729" w:rsidRDefault="00FF1729" w:rsidP="00FF1729">
      <w:pPr>
        <w:spacing w:line="276" w:lineRule="auto"/>
        <w:ind w:left="540" w:hanging="540"/>
        <w:jc w:val="both"/>
      </w:pPr>
      <w:r>
        <w:rPr>
          <w:rFonts w:ascii="Arial" w:hAnsi="Arial" w:cs="Arial"/>
          <w:sz w:val="22"/>
          <w:szCs w:val="22"/>
          <w:lang w:bidi="ar-SA"/>
        </w:rPr>
        <w:t>All correspondence relating to this Order including Invoice shall be in English, to:</w:t>
      </w:r>
    </w:p>
    <w:p w:rsidR="00FF1729" w:rsidRDefault="00FF1729" w:rsidP="00F5169A">
      <w:pPr>
        <w:spacing w:line="276" w:lineRule="auto"/>
        <w:ind w:left="360"/>
        <w:rPr>
          <w:rFonts w:ascii="Arial" w:hAnsi="Arial" w:cs="Arial"/>
          <w:b/>
          <w:bCs/>
          <w:sz w:val="22"/>
          <w:szCs w:val="22"/>
          <w:lang w:val="en-IN" w:bidi="ar-SA"/>
        </w:rPr>
      </w:pPr>
    </w:p>
    <w:p w:rsidR="00104B6B" w:rsidRDefault="00104B6B" w:rsidP="00104B6B">
      <w:pPr>
        <w:spacing w:line="276" w:lineRule="auto"/>
        <w:ind w:firstLine="630"/>
        <w:rPr>
          <w:rFonts w:ascii="Arial" w:eastAsia="Times New Roman" w:hAnsi="Arial" w:cs="Arial"/>
          <w:b/>
          <w:bCs/>
          <w:sz w:val="22"/>
          <w:szCs w:val="22"/>
          <w:lang w:bidi="ar-SA"/>
        </w:rPr>
      </w:pPr>
      <w:r>
        <w:rPr>
          <w:rFonts w:ascii="Arial" w:eastAsia="Times New Roman" w:hAnsi="Arial" w:cs="Arial"/>
          <w:b/>
          <w:bCs/>
          <w:sz w:val="22"/>
          <w:szCs w:val="22"/>
          <w:lang w:bidi="ar-SA"/>
        </w:rPr>
        <w:t>M (</w:t>
      </w:r>
      <w:proofErr w:type="spellStart"/>
      <w:r>
        <w:rPr>
          <w:rFonts w:ascii="Arial" w:eastAsia="Times New Roman" w:hAnsi="Arial" w:cs="Arial"/>
          <w:b/>
          <w:bCs/>
          <w:sz w:val="22"/>
          <w:szCs w:val="22"/>
          <w:lang w:bidi="ar-SA"/>
        </w:rPr>
        <w:t>Purchase</w:t>
      </w:r>
      <w:proofErr w:type="gramStart"/>
      <w:r>
        <w:rPr>
          <w:rFonts w:ascii="Arial" w:eastAsia="Times New Roman" w:hAnsi="Arial" w:cs="Arial"/>
          <w:b/>
          <w:bCs/>
          <w:sz w:val="22"/>
          <w:szCs w:val="22"/>
          <w:lang w:bidi="ar-SA"/>
        </w:rPr>
        <w:t>,Sales</w:t>
      </w:r>
      <w:proofErr w:type="spellEnd"/>
      <w:proofErr w:type="gramEnd"/>
      <w:r>
        <w:rPr>
          <w:rFonts w:ascii="Arial" w:eastAsia="Times New Roman" w:hAnsi="Arial" w:cs="Arial"/>
          <w:b/>
          <w:bCs/>
          <w:sz w:val="22"/>
          <w:szCs w:val="22"/>
          <w:lang w:bidi="ar-SA"/>
        </w:rPr>
        <w:t xml:space="preserve"> &amp; stores)</w:t>
      </w:r>
    </w:p>
    <w:p w:rsidR="00104B6B" w:rsidRPr="008A7352" w:rsidRDefault="00104B6B" w:rsidP="00104B6B">
      <w:pPr>
        <w:shd w:val="clear" w:color="auto" w:fill="FFFFFF"/>
        <w:ind w:firstLine="630"/>
        <w:rPr>
          <w:rFonts w:ascii="Arial" w:eastAsia="Times New Roman" w:hAnsi="Arial" w:cs="Arial"/>
          <w:color w:val="222222"/>
          <w:sz w:val="24"/>
          <w:szCs w:val="24"/>
          <w:lang w:bidi="ar-SA"/>
        </w:rPr>
      </w:pPr>
      <w:r w:rsidRPr="008A7352">
        <w:rPr>
          <w:rFonts w:ascii="Arial" w:eastAsia="Times New Roman" w:hAnsi="Arial" w:cs="Arial"/>
          <w:color w:val="222222"/>
          <w:sz w:val="24"/>
          <w:szCs w:val="24"/>
          <w:lang w:bidi="ar-SA"/>
        </w:rPr>
        <w:t>HLL Lifecare Ltd</w:t>
      </w:r>
    </w:p>
    <w:p w:rsidR="00104B6B" w:rsidRPr="008A7352" w:rsidRDefault="00104B6B" w:rsidP="00104B6B">
      <w:pPr>
        <w:shd w:val="clear" w:color="auto" w:fill="FFFFFF"/>
        <w:ind w:firstLine="630"/>
        <w:rPr>
          <w:rFonts w:ascii="Arial" w:eastAsia="Times New Roman" w:hAnsi="Arial" w:cs="Arial"/>
          <w:color w:val="222222"/>
          <w:sz w:val="24"/>
          <w:szCs w:val="24"/>
          <w:lang w:bidi="ar-SA"/>
        </w:rPr>
      </w:pPr>
      <w:r w:rsidRPr="008A7352">
        <w:rPr>
          <w:rFonts w:ascii="Arial" w:eastAsia="Times New Roman" w:hAnsi="Arial" w:cs="Arial"/>
          <w:color w:val="222222"/>
          <w:sz w:val="24"/>
          <w:szCs w:val="24"/>
          <w:lang w:bidi="ar-SA"/>
        </w:rPr>
        <w:t>Irapuram Plant</w:t>
      </w:r>
    </w:p>
    <w:p w:rsidR="00104B6B" w:rsidRPr="008A7352" w:rsidRDefault="00104B6B" w:rsidP="00104B6B">
      <w:pPr>
        <w:shd w:val="clear" w:color="auto" w:fill="FFFFFF"/>
        <w:ind w:firstLine="630"/>
        <w:rPr>
          <w:rFonts w:ascii="Arial" w:eastAsia="Times New Roman" w:hAnsi="Arial" w:cs="Arial"/>
          <w:color w:val="222222"/>
          <w:sz w:val="24"/>
          <w:szCs w:val="24"/>
          <w:lang w:bidi="ar-SA"/>
        </w:rPr>
      </w:pPr>
      <w:r w:rsidRPr="008A7352">
        <w:rPr>
          <w:rFonts w:ascii="Arial" w:eastAsia="Times New Roman" w:hAnsi="Arial" w:cs="Arial"/>
          <w:color w:val="222222"/>
          <w:sz w:val="24"/>
          <w:szCs w:val="24"/>
          <w:lang w:bidi="ar-SA"/>
        </w:rPr>
        <w:t>Plot No. 1&amp;2 </w:t>
      </w:r>
    </w:p>
    <w:p w:rsidR="00104B6B" w:rsidRPr="008A7352" w:rsidRDefault="00104B6B" w:rsidP="00104B6B">
      <w:pPr>
        <w:shd w:val="clear" w:color="auto" w:fill="FFFFFF"/>
        <w:ind w:firstLine="630"/>
        <w:rPr>
          <w:rFonts w:ascii="Arial" w:eastAsia="Times New Roman" w:hAnsi="Arial" w:cs="Arial"/>
          <w:color w:val="222222"/>
          <w:sz w:val="24"/>
          <w:szCs w:val="24"/>
          <w:lang w:bidi="ar-SA"/>
        </w:rPr>
      </w:pPr>
      <w:r w:rsidRPr="008A7352">
        <w:rPr>
          <w:rFonts w:ascii="Arial" w:eastAsia="Times New Roman" w:hAnsi="Arial" w:cs="Arial"/>
          <w:color w:val="222222"/>
          <w:sz w:val="24"/>
          <w:szCs w:val="24"/>
          <w:lang w:bidi="ar-SA"/>
        </w:rPr>
        <w:t xml:space="preserve">Rubber </w:t>
      </w:r>
      <w:proofErr w:type="spellStart"/>
      <w:r w:rsidRPr="008A7352">
        <w:rPr>
          <w:rFonts w:ascii="Arial" w:eastAsia="Times New Roman" w:hAnsi="Arial" w:cs="Arial"/>
          <w:color w:val="222222"/>
          <w:sz w:val="24"/>
          <w:szCs w:val="24"/>
          <w:lang w:bidi="ar-SA"/>
        </w:rPr>
        <w:t>Park</w:t>
      </w:r>
      <w:proofErr w:type="gramStart"/>
      <w:r w:rsidRPr="008A7352">
        <w:rPr>
          <w:rFonts w:ascii="Arial" w:eastAsia="Times New Roman" w:hAnsi="Arial" w:cs="Arial"/>
          <w:color w:val="222222"/>
          <w:sz w:val="24"/>
          <w:szCs w:val="24"/>
          <w:lang w:bidi="ar-SA"/>
        </w:rPr>
        <w:t>,Irapuram</w:t>
      </w:r>
      <w:proofErr w:type="spellEnd"/>
      <w:proofErr w:type="gramEnd"/>
    </w:p>
    <w:p w:rsidR="00104B6B" w:rsidRPr="008A7352" w:rsidRDefault="00104B6B" w:rsidP="00104B6B">
      <w:pPr>
        <w:shd w:val="clear" w:color="auto" w:fill="FFFFFF"/>
        <w:ind w:firstLine="630"/>
        <w:rPr>
          <w:rFonts w:ascii="Arial" w:eastAsia="Times New Roman" w:hAnsi="Arial" w:cs="Arial"/>
          <w:color w:val="222222"/>
          <w:sz w:val="24"/>
          <w:szCs w:val="24"/>
          <w:lang w:bidi="ar-SA"/>
        </w:rPr>
      </w:pPr>
      <w:r w:rsidRPr="008A7352">
        <w:rPr>
          <w:rFonts w:ascii="Arial" w:eastAsia="Times New Roman" w:hAnsi="Arial" w:cs="Arial"/>
          <w:color w:val="222222"/>
          <w:sz w:val="24"/>
          <w:szCs w:val="24"/>
          <w:lang w:bidi="ar-SA"/>
        </w:rPr>
        <w:t>Valayanchirangara P.O</w:t>
      </w:r>
    </w:p>
    <w:p w:rsidR="00104B6B" w:rsidRPr="008A7352" w:rsidRDefault="00104B6B" w:rsidP="00104B6B">
      <w:pPr>
        <w:shd w:val="clear" w:color="auto" w:fill="FFFFFF"/>
        <w:ind w:firstLine="630"/>
        <w:rPr>
          <w:rFonts w:ascii="Arial" w:eastAsia="Times New Roman" w:hAnsi="Arial" w:cs="Arial"/>
          <w:color w:val="222222"/>
          <w:sz w:val="24"/>
          <w:szCs w:val="24"/>
          <w:lang w:bidi="ar-SA"/>
        </w:rPr>
      </w:pPr>
      <w:r w:rsidRPr="008A7352">
        <w:rPr>
          <w:rFonts w:ascii="Arial" w:eastAsia="Times New Roman" w:hAnsi="Arial" w:cs="Arial"/>
          <w:color w:val="222222"/>
          <w:sz w:val="24"/>
          <w:szCs w:val="24"/>
          <w:lang w:bidi="ar-SA"/>
        </w:rPr>
        <w:t xml:space="preserve">Ernakulam </w:t>
      </w:r>
      <w:proofErr w:type="spellStart"/>
      <w:r w:rsidRPr="008A7352">
        <w:rPr>
          <w:rFonts w:ascii="Arial" w:eastAsia="Times New Roman" w:hAnsi="Arial" w:cs="Arial"/>
          <w:color w:val="222222"/>
          <w:sz w:val="24"/>
          <w:szCs w:val="24"/>
          <w:lang w:bidi="ar-SA"/>
        </w:rPr>
        <w:t>District</w:t>
      </w:r>
      <w:proofErr w:type="gramStart"/>
      <w:r w:rsidRPr="008A7352">
        <w:rPr>
          <w:rFonts w:ascii="Arial" w:eastAsia="Times New Roman" w:hAnsi="Arial" w:cs="Arial"/>
          <w:color w:val="222222"/>
          <w:sz w:val="24"/>
          <w:szCs w:val="24"/>
          <w:lang w:bidi="ar-SA"/>
        </w:rPr>
        <w:t>,Pin</w:t>
      </w:r>
      <w:proofErr w:type="spellEnd"/>
      <w:proofErr w:type="gramEnd"/>
      <w:r w:rsidRPr="008A7352">
        <w:rPr>
          <w:rFonts w:ascii="Arial" w:eastAsia="Times New Roman" w:hAnsi="Arial" w:cs="Arial"/>
          <w:color w:val="222222"/>
          <w:sz w:val="24"/>
          <w:szCs w:val="24"/>
          <w:lang w:bidi="ar-SA"/>
        </w:rPr>
        <w:t>- 683556</w:t>
      </w:r>
    </w:p>
    <w:p w:rsidR="00104B6B" w:rsidRPr="008A7352" w:rsidRDefault="00104B6B" w:rsidP="00104B6B">
      <w:pPr>
        <w:shd w:val="clear" w:color="auto" w:fill="FFFFFF"/>
        <w:ind w:firstLine="630"/>
        <w:rPr>
          <w:rFonts w:ascii="Arial" w:eastAsia="Times New Roman" w:hAnsi="Arial" w:cs="Arial"/>
          <w:color w:val="222222"/>
          <w:sz w:val="24"/>
          <w:szCs w:val="24"/>
          <w:lang w:bidi="ar-SA"/>
        </w:rPr>
      </w:pPr>
      <w:r w:rsidRPr="008A7352">
        <w:rPr>
          <w:rFonts w:ascii="Arial" w:eastAsia="Times New Roman" w:hAnsi="Arial" w:cs="Arial"/>
          <w:color w:val="222222"/>
          <w:sz w:val="24"/>
          <w:szCs w:val="24"/>
          <w:lang w:bidi="ar-SA"/>
        </w:rPr>
        <w:t>Phone-0484- 2597200</w:t>
      </w:r>
    </w:p>
    <w:p w:rsidR="00104B6B" w:rsidRDefault="00104B6B" w:rsidP="00104B6B">
      <w:pPr>
        <w:spacing w:line="276" w:lineRule="auto"/>
        <w:ind w:firstLine="576"/>
        <w:rPr>
          <w:rStyle w:val="Hyperlink"/>
          <w:rFonts w:ascii="Arial" w:eastAsia="Times New Roman" w:hAnsi="Arial" w:cs="Arial"/>
          <w:sz w:val="22"/>
          <w:szCs w:val="22"/>
          <w:lang w:bidi="ar-SA"/>
        </w:rPr>
      </w:pPr>
      <w:r>
        <w:rPr>
          <w:rFonts w:ascii="Arial" w:eastAsia="Times New Roman" w:hAnsi="Arial" w:cs="Arial"/>
          <w:sz w:val="22"/>
          <w:szCs w:val="22"/>
          <w:lang w:bidi="ar-SA"/>
        </w:rPr>
        <w:t xml:space="preserve"> </w:t>
      </w:r>
      <w:r w:rsidRPr="004463E0">
        <w:rPr>
          <w:rFonts w:ascii="Arial" w:eastAsia="Times New Roman" w:hAnsi="Arial" w:cs="Arial"/>
          <w:sz w:val="22"/>
          <w:szCs w:val="22"/>
          <w:lang w:bidi="ar-SA"/>
        </w:rPr>
        <w:t xml:space="preserve">E-mail: </w:t>
      </w:r>
      <w:hyperlink r:id="rId13" w:history="1">
        <w:r w:rsidRPr="00D2743F">
          <w:rPr>
            <w:rStyle w:val="Hyperlink"/>
            <w:rFonts w:ascii="Arial" w:eastAsia="Times New Roman" w:hAnsi="Arial" w:cs="Arial"/>
            <w:sz w:val="22"/>
            <w:szCs w:val="22"/>
            <w:lang w:bidi="ar-SA"/>
          </w:rPr>
          <w:t>akhilmkumar@lifecarehll.com</w:t>
        </w:r>
      </w:hyperlink>
      <w:r>
        <w:rPr>
          <w:rFonts w:ascii="Arial" w:eastAsia="Times New Roman" w:hAnsi="Arial" w:cs="Arial"/>
          <w:sz w:val="22"/>
          <w:szCs w:val="22"/>
          <w:lang w:bidi="ar-SA"/>
        </w:rPr>
        <w:t xml:space="preserve">, </w:t>
      </w:r>
      <w:hyperlink r:id="rId14" w:history="1">
        <w:r w:rsidRPr="00D2743F">
          <w:rPr>
            <w:rStyle w:val="Hyperlink"/>
            <w:rFonts w:ascii="Arial" w:eastAsia="Times New Roman" w:hAnsi="Arial" w:cs="Arial"/>
            <w:sz w:val="22"/>
            <w:szCs w:val="22"/>
            <w:lang w:bidi="ar-SA"/>
          </w:rPr>
          <w:t>ifchll@lifecarehll.com</w:t>
        </w:r>
      </w:hyperlink>
    </w:p>
    <w:p w:rsidR="006268A1" w:rsidRDefault="006268A1" w:rsidP="00104B6B">
      <w:pPr>
        <w:spacing w:line="276" w:lineRule="auto"/>
        <w:ind w:firstLine="576"/>
        <w:rPr>
          <w:rFonts w:ascii="Arial" w:eastAsia="Times New Roman" w:hAnsi="Arial" w:cs="Arial"/>
          <w:sz w:val="22"/>
          <w:szCs w:val="22"/>
          <w:lang w:bidi="ar-SA"/>
        </w:rPr>
      </w:pPr>
    </w:p>
    <w:p w:rsidR="00FF1729" w:rsidRDefault="00FF1729" w:rsidP="00F5169A">
      <w:pPr>
        <w:spacing w:line="276" w:lineRule="auto"/>
        <w:ind w:left="360" w:firstLine="27"/>
        <w:rPr>
          <w:rFonts w:ascii="Arial" w:hAnsi="Arial" w:cs="Arial"/>
          <w:color w:val="000000"/>
          <w:sz w:val="22"/>
          <w:szCs w:val="22"/>
          <w:lang w:val="pt-BR" w:bidi="ar-SA"/>
        </w:rPr>
      </w:pPr>
    </w:p>
    <w:p w:rsidR="00FF1729" w:rsidRDefault="00FF1729" w:rsidP="00FF1729">
      <w:pPr>
        <w:keepNext/>
        <w:numPr>
          <w:ilvl w:val="0"/>
          <w:numId w:val="36"/>
        </w:numPr>
        <w:tabs>
          <w:tab w:val="left" w:pos="360"/>
          <w:tab w:val="left" w:pos="720"/>
        </w:tabs>
        <w:suppressAutoHyphens/>
        <w:spacing w:line="276" w:lineRule="auto"/>
        <w:jc w:val="both"/>
      </w:pPr>
      <w:r>
        <w:rPr>
          <w:rFonts w:ascii="Arial" w:hAnsi="Arial" w:cs="Arial"/>
          <w:b/>
          <w:bCs/>
          <w:sz w:val="22"/>
          <w:szCs w:val="22"/>
          <w:lang w:bidi="ar-SA"/>
        </w:rPr>
        <w:t>SETTLEMENT OF DISPUTES</w:t>
      </w:r>
    </w:p>
    <w:p w:rsidR="00FF1729" w:rsidRDefault="00FF1729" w:rsidP="00FF1729">
      <w:pPr>
        <w:spacing w:line="276" w:lineRule="auto"/>
        <w:ind w:left="360"/>
        <w:jc w:val="both"/>
      </w:pPr>
      <w:r>
        <w:rPr>
          <w:rFonts w:ascii="Arial" w:eastAsia="Arial" w:hAnsi="Arial" w:cs="Arial"/>
          <w:b/>
          <w:bCs/>
          <w:sz w:val="22"/>
          <w:szCs w:val="22"/>
          <w:lang w:bidi="ar-SA"/>
        </w:rPr>
        <w:t xml:space="preserve">  </w:t>
      </w:r>
    </w:p>
    <w:p w:rsidR="00FF1729" w:rsidRDefault="00FF1729" w:rsidP="00FF1729">
      <w:pPr>
        <w:spacing w:line="276" w:lineRule="auto"/>
        <w:jc w:val="both"/>
      </w:pPr>
      <w:r>
        <w:rPr>
          <w:rFonts w:ascii="Arial" w:hAnsi="Arial" w:cs="Arial"/>
          <w:bCs/>
          <w:sz w:val="22"/>
          <w:szCs w:val="22"/>
          <w:lang w:bidi="ar-SA"/>
        </w:rPr>
        <w:t xml:space="preserve">Arbitration shall not be a means of settlement of any dispute or claim arising out of the contract relating to the work. Any disputes or difference arising between the parties with respect to the performance of any part of this agreement or anything connected therewith, </w:t>
      </w:r>
      <w:proofErr w:type="spellStart"/>
      <w:r>
        <w:rPr>
          <w:rFonts w:ascii="Arial" w:hAnsi="Arial" w:cs="Arial"/>
          <w:bCs/>
          <w:sz w:val="22"/>
          <w:szCs w:val="22"/>
          <w:lang w:bidi="ar-SA"/>
        </w:rPr>
        <w:t>etc</w:t>
      </w:r>
      <w:proofErr w:type="spellEnd"/>
      <w:r>
        <w:rPr>
          <w:rFonts w:ascii="Arial" w:hAnsi="Arial" w:cs="Arial"/>
          <w:bCs/>
          <w:sz w:val="22"/>
          <w:szCs w:val="22"/>
          <w:lang w:bidi="ar-SA"/>
        </w:rPr>
        <w:t xml:space="preserve"> shall as far as possible be mutually settled by the process of dialog and negotiation.</w:t>
      </w:r>
    </w:p>
    <w:p w:rsidR="00FF1729" w:rsidRDefault="00FF1729" w:rsidP="00FF1729">
      <w:pPr>
        <w:spacing w:line="276" w:lineRule="auto"/>
        <w:jc w:val="both"/>
        <w:rPr>
          <w:rFonts w:ascii="Arial" w:hAnsi="Arial" w:cs="Arial"/>
          <w:bCs/>
          <w:sz w:val="22"/>
          <w:szCs w:val="22"/>
          <w:lang w:bidi="ar-SA"/>
        </w:rPr>
      </w:pPr>
    </w:p>
    <w:p w:rsidR="00FF1729" w:rsidRDefault="00104B6B" w:rsidP="00FF1729">
      <w:pPr>
        <w:spacing w:line="276" w:lineRule="auto"/>
        <w:jc w:val="both"/>
        <w:sectPr w:rsidR="00FF1729" w:rsidSect="00E15C09">
          <w:footerReference w:type="even" r:id="rId15"/>
          <w:footerReference w:type="default" r:id="rId16"/>
          <w:footerReference w:type="first" r:id="rId17"/>
          <w:pgSz w:w="12240" w:h="15840"/>
          <w:pgMar w:top="720" w:right="720" w:bottom="720" w:left="720" w:header="720" w:footer="0" w:gutter="0"/>
          <w:pgBorders w:offsetFrom="page">
            <w:top w:val="single" w:sz="4" w:space="24" w:color="auto"/>
            <w:left w:val="single" w:sz="4" w:space="24" w:color="auto"/>
            <w:bottom w:val="single" w:sz="4" w:space="24" w:color="auto"/>
            <w:right w:val="single" w:sz="4" w:space="24" w:color="auto"/>
          </w:pgBorders>
          <w:cols w:space="720"/>
          <w:docGrid w:linePitch="360"/>
        </w:sectPr>
      </w:pPr>
      <w:r>
        <w:rPr>
          <w:rFonts w:ascii="Arial" w:hAnsi="Arial" w:cs="Arial"/>
          <w:sz w:val="22"/>
          <w:szCs w:val="22"/>
          <w:lang w:bidi="ar-SA"/>
        </w:rPr>
        <w:t>The Courts at Ernakulam</w:t>
      </w:r>
      <w:r w:rsidR="00FF1729">
        <w:rPr>
          <w:rFonts w:ascii="Arial" w:hAnsi="Arial" w:cs="Arial"/>
          <w:sz w:val="22"/>
          <w:szCs w:val="22"/>
          <w:lang w:bidi="ar-SA"/>
        </w:rPr>
        <w:t xml:space="preserve"> alone shall have jurisdiction in respect of settlement of any matter arising out or in connection with the contract.</w:t>
      </w:r>
    </w:p>
    <w:p w:rsidR="00F02D70" w:rsidRPr="006033C9" w:rsidRDefault="006033C9" w:rsidP="00F02D70">
      <w:pPr>
        <w:spacing w:line="0" w:lineRule="atLeast"/>
        <w:jc w:val="center"/>
        <w:rPr>
          <w:sz w:val="28"/>
          <w:szCs w:val="28"/>
        </w:rPr>
      </w:pPr>
      <w:bookmarkStart w:id="3" w:name="page99"/>
      <w:bookmarkEnd w:id="3"/>
      <w:r w:rsidRPr="006033C9">
        <w:rPr>
          <w:rFonts w:ascii="Arial" w:eastAsia="Arial" w:hAnsi="Arial" w:cs="Arial"/>
          <w:b/>
          <w:sz w:val="28"/>
          <w:szCs w:val="28"/>
        </w:rPr>
        <w:lastRenderedPageBreak/>
        <w:t>SCHEDULE II</w:t>
      </w:r>
    </w:p>
    <w:p w:rsidR="00F02D70" w:rsidRPr="006033C9" w:rsidRDefault="00F02D70" w:rsidP="00F02D70">
      <w:pPr>
        <w:spacing w:line="0" w:lineRule="atLeast"/>
        <w:jc w:val="center"/>
        <w:rPr>
          <w:rFonts w:ascii="Arial" w:eastAsia="Arial" w:hAnsi="Arial" w:cs="Arial"/>
          <w:b/>
          <w:sz w:val="28"/>
          <w:szCs w:val="28"/>
        </w:rPr>
      </w:pPr>
    </w:p>
    <w:p w:rsidR="00F02D70" w:rsidRPr="006033C9" w:rsidRDefault="006033C9" w:rsidP="00F02D70">
      <w:pPr>
        <w:spacing w:line="0" w:lineRule="atLeast"/>
        <w:jc w:val="center"/>
        <w:rPr>
          <w:sz w:val="28"/>
          <w:szCs w:val="28"/>
        </w:rPr>
      </w:pPr>
      <w:r w:rsidRPr="006033C9">
        <w:rPr>
          <w:rFonts w:ascii="Arial" w:eastAsia="Arial" w:hAnsi="Arial" w:cs="Arial"/>
          <w:b/>
          <w:sz w:val="28"/>
          <w:szCs w:val="28"/>
          <w:u w:val="single"/>
        </w:rPr>
        <w:t>FORMS AND DECLARATIONS</w:t>
      </w:r>
    </w:p>
    <w:p w:rsidR="00F02D70" w:rsidRDefault="00F02D70" w:rsidP="00F02D70">
      <w:pPr>
        <w:spacing w:line="200" w:lineRule="exact"/>
        <w:rPr>
          <w:rFonts w:ascii="Arial" w:eastAsia="Arial" w:hAnsi="Arial" w:cs="Arial"/>
          <w:b/>
          <w:sz w:val="22"/>
          <w:szCs w:val="22"/>
          <w:u w:val="single"/>
        </w:rPr>
      </w:pPr>
    </w:p>
    <w:p w:rsidR="00F02D70" w:rsidRDefault="00F02D70" w:rsidP="00F02D70">
      <w:pPr>
        <w:spacing w:line="369" w:lineRule="exact"/>
        <w:rPr>
          <w:rFonts w:ascii="Arial" w:eastAsia="Arial" w:hAnsi="Arial" w:cs="Arial"/>
          <w:b/>
          <w:sz w:val="22"/>
          <w:szCs w:val="22"/>
          <w:u w:val="single"/>
        </w:rPr>
      </w:pPr>
    </w:p>
    <w:p w:rsidR="00F02D70" w:rsidRDefault="00F02D70" w:rsidP="00F02D70">
      <w:pPr>
        <w:numPr>
          <w:ilvl w:val="0"/>
          <w:numId w:val="27"/>
        </w:numPr>
        <w:tabs>
          <w:tab w:val="left" w:pos="425"/>
        </w:tabs>
        <w:suppressAutoHyphens/>
        <w:spacing w:line="0" w:lineRule="atLeast"/>
      </w:pPr>
      <w:r>
        <w:rPr>
          <w:rFonts w:ascii="Arial" w:eastAsia="Arial" w:hAnsi="Arial" w:cs="Arial"/>
          <w:b/>
          <w:bCs/>
          <w:sz w:val="22"/>
          <w:szCs w:val="22"/>
        </w:rPr>
        <w:t>ACCEPTANCE FORM</w:t>
      </w:r>
    </w:p>
    <w:p w:rsidR="00F02D70" w:rsidRDefault="00F02D70" w:rsidP="00F02D70">
      <w:pPr>
        <w:widowControl w:val="0"/>
        <w:autoSpaceDE w:val="0"/>
        <w:spacing w:before="16" w:line="240" w:lineRule="exact"/>
        <w:rPr>
          <w:rFonts w:ascii="Arial" w:eastAsia="Arial" w:hAnsi="Arial" w:cs="Arial"/>
          <w:b/>
          <w:bCs/>
          <w:sz w:val="24"/>
          <w:szCs w:val="24"/>
          <w:lang w:bidi="ar-SA"/>
        </w:rPr>
      </w:pPr>
    </w:p>
    <w:p w:rsidR="00F02D70" w:rsidRPr="00B24664" w:rsidRDefault="00F02D70" w:rsidP="00F02D70">
      <w:pPr>
        <w:widowControl w:val="0"/>
        <w:autoSpaceDE w:val="0"/>
        <w:spacing w:before="20"/>
        <w:ind w:left="120" w:right="77" w:firstLine="67"/>
        <w:jc w:val="center"/>
        <w:rPr>
          <w:i/>
        </w:rPr>
      </w:pPr>
      <w:r w:rsidRPr="00B24664">
        <w:rPr>
          <w:rFonts w:ascii="Arial" w:hAnsi="Arial" w:cs="Arial"/>
          <w:i/>
          <w:sz w:val="22"/>
          <w:szCs w:val="22"/>
          <w:lang w:bidi="ar-SA"/>
        </w:rPr>
        <w:t xml:space="preserve">(To </w:t>
      </w:r>
      <w:proofErr w:type="gramStart"/>
      <w:r w:rsidRPr="00B24664">
        <w:rPr>
          <w:rFonts w:ascii="Arial" w:hAnsi="Arial" w:cs="Arial"/>
          <w:i/>
          <w:sz w:val="22"/>
          <w:szCs w:val="22"/>
          <w:lang w:bidi="ar-SA"/>
        </w:rPr>
        <w:t>be submitted</w:t>
      </w:r>
      <w:proofErr w:type="gramEnd"/>
      <w:r w:rsidRPr="00B24664">
        <w:rPr>
          <w:rFonts w:ascii="Arial" w:hAnsi="Arial" w:cs="Arial"/>
          <w:i/>
          <w:sz w:val="22"/>
          <w:szCs w:val="22"/>
          <w:lang w:bidi="ar-SA"/>
        </w:rPr>
        <w:t xml:space="preserve"> in the letter pad of the firm indicating full name and address, telephone &amp; fax numbers etc.)</w:t>
      </w:r>
    </w:p>
    <w:p w:rsidR="00F02D70" w:rsidRDefault="00F02D70" w:rsidP="00F02D70">
      <w:pPr>
        <w:widowControl w:val="0"/>
        <w:autoSpaceDE w:val="0"/>
        <w:spacing w:before="16" w:line="260" w:lineRule="exact"/>
        <w:rPr>
          <w:rFonts w:ascii="Arial" w:hAnsi="Arial" w:cs="Arial"/>
          <w:sz w:val="22"/>
          <w:szCs w:val="22"/>
          <w:lang w:bidi="ar-SA"/>
        </w:rPr>
      </w:pPr>
    </w:p>
    <w:p w:rsidR="00F02D70" w:rsidRDefault="00F02D70" w:rsidP="00F02D70">
      <w:pPr>
        <w:widowControl w:val="0"/>
        <w:autoSpaceDE w:val="0"/>
        <w:ind w:left="120"/>
      </w:pPr>
      <w:r>
        <w:rPr>
          <w:rFonts w:ascii="Arial" w:hAnsi="Arial" w:cs="Arial"/>
          <w:sz w:val="22"/>
          <w:szCs w:val="22"/>
          <w:lang w:bidi="ar-SA"/>
        </w:rPr>
        <w:t>From</w:t>
      </w:r>
    </w:p>
    <w:p w:rsidR="00F02D70" w:rsidRDefault="00F02D70" w:rsidP="00F02D70">
      <w:pPr>
        <w:widowControl w:val="0"/>
        <w:autoSpaceDE w:val="0"/>
        <w:spacing w:line="200" w:lineRule="exact"/>
        <w:rPr>
          <w:rFonts w:ascii="Arial" w:hAnsi="Arial" w:cs="Arial"/>
          <w:sz w:val="22"/>
          <w:szCs w:val="22"/>
          <w:lang w:bidi="ar-SA"/>
        </w:rPr>
      </w:pPr>
    </w:p>
    <w:p w:rsidR="00F02D70" w:rsidRDefault="00F02D70" w:rsidP="00F02D70">
      <w:pPr>
        <w:widowControl w:val="0"/>
        <w:autoSpaceDE w:val="0"/>
        <w:spacing w:line="200" w:lineRule="exact"/>
        <w:rPr>
          <w:rFonts w:ascii="Arial" w:hAnsi="Arial" w:cs="Arial"/>
          <w:sz w:val="22"/>
          <w:szCs w:val="22"/>
          <w:lang w:bidi="ar-SA"/>
        </w:rPr>
      </w:pPr>
    </w:p>
    <w:p w:rsidR="00F02D70" w:rsidRDefault="00F02D70" w:rsidP="00F02D70">
      <w:pPr>
        <w:widowControl w:val="0"/>
        <w:autoSpaceDE w:val="0"/>
        <w:spacing w:before="8" w:line="220" w:lineRule="exact"/>
        <w:rPr>
          <w:rFonts w:ascii="Arial" w:hAnsi="Arial" w:cs="Arial"/>
          <w:sz w:val="22"/>
          <w:szCs w:val="22"/>
          <w:lang w:bidi="ar-SA"/>
        </w:rPr>
      </w:pPr>
    </w:p>
    <w:p w:rsidR="00F02D70" w:rsidRDefault="00F02D70" w:rsidP="00F02D70">
      <w:pPr>
        <w:widowControl w:val="0"/>
        <w:autoSpaceDE w:val="0"/>
        <w:ind w:left="120"/>
      </w:pPr>
      <w:r>
        <w:rPr>
          <w:rFonts w:ascii="Arial" w:hAnsi="Arial" w:cs="Arial"/>
          <w:sz w:val="22"/>
          <w:szCs w:val="22"/>
          <w:lang w:bidi="ar-SA"/>
        </w:rPr>
        <w:t>To</w:t>
      </w:r>
    </w:p>
    <w:p w:rsidR="00F02D70" w:rsidRDefault="00F02D70" w:rsidP="00F02D70">
      <w:pPr>
        <w:widowControl w:val="0"/>
        <w:autoSpaceDE w:val="0"/>
        <w:ind w:left="120"/>
        <w:rPr>
          <w:rFonts w:ascii="Arial" w:hAnsi="Arial" w:cs="Arial"/>
          <w:sz w:val="22"/>
          <w:szCs w:val="22"/>
          <w:lang w:bidi="ar-SA"/>
        </w:rPr>
      </w:pPr>
    </w:p>
    <w:p w:rsidR="00B522EC" w:rsidRDefault="00B522EC" w:rsidP="00B522EC">
      <w:pPr>
        <w:spacing w:line="276" w:lineRule="auto"/>
        <w:ind w:left="-270" w:firstLine="630"/>
        <w:rPr>
          <w:rFonts w:ascii="Arial" w:eastAsia="Times New Roman" w:hAnsi="Arial" w:cs="Arial"/>
          <w:b/>
          <w:bCs/>
          <w:sz w:val="22"/>
          <w:szCs w:val="22"/>
          <w:lang w:bidi="ar-SA"/>
        </w:rPr>
      </w:pPr>
      <w:r>
        <w:rPr>
          <w:rFonts w:ascii="Arial" w:eastAsia="Times New Roman" w:hAnsi="Arial" w:cs="Arial"/>
          <w:b/>
          <w:bCs/>
          <w:sz w:val="22"/>
          <w:szCs w:val="22"/>
          <w:lang w:bidi="ar-SA"/>
        </w:rPr>
        <w:t>M (</w:t>
      </w:r>
      <w:proofErr w:type="spellStart"/>
      <w:r>
        <w:rPr>
          <w:rFonts w:ascii="Arial" w:eastAsia="Times New Roman" w:hAnsi="Arial" w:cs="Arial"/>
          <w:b/>
          <w:bCs/>
          <w:sz w:val="22"/>
          <w:szCs w:val="22"/>
          <w:lang w:bidi="ar-SA"/>
        </w:rPr>
        <w:t>Purchase</w:t>
      </w:r>
      <w:proofErr w:type="gramStart"/>
      <w:r>
        <w:rPr>
          <w:rFonts w:ascii="Arial" w:eastAsia="Times New Roman" w:hAnsi="Arial" w:cs="Arial"/>
          <w:b/>
          <w:bCs/>
          <w:sz w:val="22"/>
          <w:szCs w:val="22"/>
          <w:lang w:bidi="ar-SA"/>
        </w:rPr>
        <w:t>,Sales</w:t>
      </w:r>
      <w:proofErr w:type="spellEnd"/>
      <w:proofErr w:type="gramEnd"/>
      <w:r>
        <w:rPr>
          <w:rFonts w:ascii="Arial" w:eastAsia="Times New Roman" w:hAnsi="Arial" w:cs="Arial"/>
          <w:b/>
          <w:bCs/>
          <w:sz w:val="22"/>
          <w:szCs w:val="22"/>
          <w:lang w:bidi="ar-SA"/>
        </w:rPr>
        <w:t xml:space="preserve"> &amp; stores)</w:t>
      </w:r>
    </w:p>
    <w:p w:rsidR="00B522EC" w:rsidRPr="008A7352" w:rsidRDefault="00B522EC" w:rsidP="00B522EC">
      <w:pPr>
        <w:shd w:val="clear" w:color="auto" w:fill="FFFFFF"/>
        <w:ind w:left="-270" w:firstLine="630"/>
        <w:rPr>
          <w:rFonts w:ascii="Arial" w:eastAsia="Times New Roman" w:hAnsi="Arial" w:cs="Arial"/>
          <w:color w:val="222222"/>
          <w:sz w:val="24"/>
          <w:szCs w:val="24"/>
          <w:lang w:bidi="ar-SA"/>
        </w:rPr>
      </w:pPr>
      <w:r w:rsidRPr="008A7352">
        <w:rPr>
          <w:rFonts w:ascii="Arial" w:eastAsia="Times New Roman" w:hAnsi="Arial" w:cs="Arial"/>
          <w:color w:val="222222"/>
          <w:sz w:val="24"/>
          <w:szCs w:val="24"/>
          <w:lang w:bidi="ar-SA"/>
        </w:rPr>
        <w:t>HLL Lifecare Ltd</w:t>
      </w:r>
    </w:p>
    <w:p w:rsidR="00B522EC" w:rsidRPr="008A7352" w:rsidRDefault="00B522EC" w:rsidP="00B522EC">
      <w:pPr>
        <w:shd w:val="clear" w:color="auto" w:fill="FFFFFF"/>
        <w:ind w:left="-270" w:firstLine="630"/>
        <w:rPr>
          <w:rFonts w:ascii="Arial" w:eastAsia="Times New Roman" w:hAnsi="Arial" w:cs="Arial"/>
          <w:color w:val="222222"/>
          <w:sz w:val="24"/>
          <w:szCs w:val="24"/>
          <w:lang w:bidi="ar-SA"/>
        </w:rPr>
      </w:pPr>
      <w:r w:rsidRPr="008A7352">
        <w:rPr>
          <w:rFonts w:ascii="Arial" w:eastAsia="Times New Roman" w:hAnsi="Arial" w:cs="Arial"/>
          <w:color w:val="222222"/>
          <w:sz w:val="24"/>
          <w:szCs w:val="24"/>
          <w:lang w:bidi="ar-SA"/>
        </w:rPr>
        <w:t>Irapuram Plant</w:t>
      </w:r>
    </w:p>
    <w:p w:rsidR="00B522EC" w:rsidRPr="008A7352" w:rsidRDefault="00B522EC" w:rsidP="00B522EC">
      <w:pPr>
        <w:shd w:val="clear" w:color="auto" w:fill="FFFFFF"/>
        <w:ind w:left="-270" w:firstLine="630"/>
        <w:rPr>
          <w:rFonts w:ascii="Arial" w:eastAsia="Times New Roman" w:hAnsi="Arial" w:cs="Arial"/>
          <w:color w:val="222222"/>
          <w:sz w:val="24"/>
          <w:szCs w:val="24"/>
          <w:lang w:bidi="ar-SA"/>
        </w:rPr>
      </w:pPr>
      <w:r w:rsidRPr="008A7352">
        <w:rPr>
          <w:rFonts w:ascii="Arial" w:eastAsia="Times New Roman" w:hAnsi="Arial" w:cs="Arial"/>
          <w:color w:val="222222"/>
          <w:sz w:val="24"/>
          <w:szCs w:val="24"/>
          <w:lang w:bidi="ar-SA"/>
        </w:rPr>
        <w:t>Plot No. 1&amp;2 </w:t>
      </w:r>
    </w:p>
    <w:p w:rsidR="00B522EC" w:rsidRPr="008A7352" w:rsidRDefault="00B522EC" w:rsidP="00B522EC">
      <w:pPr>
        <w:shd w:val="clear" w:color="auto" w:fill="FFFFFF"/>
        <w:ind w:left="-270" w:firstLine="630"/>
        <w:rPr>
          <w:rFonts w:ascii="Arial" w:eastAsia="Times New Roman" w:hAnsi="Arial" w:cs="Arial"/>
          <w:color w:val="222222"/>
          <w:sz w:val="24"/>
          <w:szCs w:val="24"/>
          <w:lang w:bidi="ar-SA"/>
        </w:rPr>
      </w:pPr>
      <w:r w:rsidRPr="008A7352">
        <w:rPr>
          <w:rFonts w:ascii="Arial" w:eastAsia="Times New Roman" w:hAnsi="Arial" w:cs="Arial"/>
          <w:color w:val="222222"/>
          <w:sz w:val="24"/>
          <w:szCs w:val="24"/>
          <w:lang w:bidi="ar-SA"/>
        </w:rPr>
        <w:t xml:space="preserve">Rubber </w:t>
      </w:r>
      <w:proofErr w:type="spellStart"/>
      <w:r w:rsidRPr="008A7352">
        <w:rPr>
          <w:rFonts w:ascii="Arial" w:eastAsia="Times New Roman" w:hAnsi="Arial" w:cs="Arial"/>
          <w:color w:val="222222"/>
          <w:sz w:val="24"/>
          <w:szCs w:val="24"/>
          <w:lang w:bidi="ar-SA"/>
        </w:rPr>
        <w:t>Park</w:t>
      </w:r>
      <w:proofErr w:type="gramStart"/>
      <w:r w:rsidRPr="008A7352">
        <w:rPr>
          <w:rFonts w:ascii="Arial" w:eastAsia="Times New Roman" w:hAnsi="Arial" w:cs="Arial"/>
          <w:color w:val="222222"/>
          <w:sz w:val="24"/>
          <w:szCs w:val="24"/>
          <w:lang w:bidi="ar-SA"/>
        </w:rPr>
        <w:t>,Irapuram</w:t>
      </w:r>
      <w:proofErr w:type="spellEnd"/>
      <w:proofErr w:type="gramEnd"/>
    </w:p>
    <w:p w:rsidR="00B522EC" w:rsidRPr="008A7352" w:rsidRDefault="00B522EC" w:rsidP="00B522EC">
      <w:pPr>
        <w:shd w:val="clear" w:color="auto" w:fill="FFFFFF"/>
        <w:ind w:left="-270" w:firstLine="630"/>
        <w:rPr>
          <w:rFonts w:ascii="Arial" w:eastAsia="Times New Roman" w:hAnsi="Arial" w:cs="Arial"/>
          <w:color w:val="222222"/>
          <w:sz w:val="24"/>
          <w:szCs w:val="24"/>
          <w:lang w:bidi="ar-SA"/>
        </w:rPr>
      </w:pPr>
      <w:r w:rsidRPr="008A7352">
        <w:rPr>
          <w:rFonts w:ascii="Arial" w:eastAsia="Times New Roman" w:hAnsi="Arial" w:cs="Arial"/>
          <w:color w:val="222222"/>
          <w:sz w:val="24"/>
          <w:szCs w:val="24"/>
          <w:lang w:bidi="ar-SA"/>
        </w:rPr>
        <w:t>Valayanchirangara P.O</w:t>
      </w:r>
    </w:p>
    <w:p w:rsidR="00B522EC" w:rsidRPr="008A7352" w:rsidRDefault="00B522EC" w:rsidP="00B522EC">
      <w:pPr>
        <w:shd w:val="clear" w:color="auto" w:fill="FFFFFF"/>
        <w:ind w:left="-270" w:firstLine="630"/>
        <w:rPr>
          <w:rFonts w:ascii="Arial" w:eastAsia="Times New Roman" w:hAnsi="Arial" w:cs="Arial"/>
          <w:color w:val="222222"/>
          <w:sz w:val="24"/>
          <w:szCs w:val="24"/>
          <w:lang w:bidi="ar-SA"/>
        </w:rPr>
      </w:pPr>
      <w:r w:rsidRPr="008A7352">
        <w:rPr>
          <w:rFonts w:ascii="Arial" w:eastAsia="Times New Roman" w:hAnsi="Arial" w:cs="Arial"/>
          <w:color w:val="222222"/>
          <w:sz w:val="24"/>
          <w:szCs w:val="24"/>
          <w:lang w:bidi="ar-SA"/>
        </w:rPr>
        <w:t xml:space="preserve">Ernakulam </w:t>
      </w:r>
      <w:proofErr w:type="spellStart"/>
      <w:r w:rsidRPr="008A7352">
        <w:rPr>
          <w:rFonts w:ascii="Arial" w:eastAsia="Times New Roman" w:hAnsi="Arial" w:cs="Arial"/>
          <w:color w:val="222222"/>
          <w:sz w:val="24"/>
          <w:szCs w:val="24"/>
          <w:lang w:bidi="ar-SA"/>
        </w:rPr>
        <w:t>District</w:t>
      </w:r>
      <w:proofErr w:type="gramStart"/>
      <w:r w:rsidRPr="008A7352">
        <w:rPr>
          <w:rFonts w:ascii="Arial" w:eastAsia="Times New Roman" w:hAnsi="Arial" w:cs="Arial"/>
          <w:color w:val="222222"/>
          <w:sz w:val="24"/>
          <w:szCs w:val="24"/>
          <w:lang w:bidi="ar-SA"/>
        </w:rPr>
        <w:t>,Pin</w:t>
      </w:r>
      <w:proofErr w:type="spellEnd"/>
      <w:proofErr w:type="gramEnd"/>
      <w:r w:rsidRPr="008A7352">
        <w:rPr>
          <w:rFonts w:ascii="Arial" w:eastAsia="Times New Roman" w:hAnsi="Arial" w:cs="Arial"/>
          <w:color w:val="222222"/>
          <w:sz w:val="24"/>
          <w:szCs w:val="24"/>
          <w:lang w:bidi="ar-SA"/>
        </w:rPr>
        <w:t>- 683556</w:t>
      </w:r>
    </w:p>
    <w:p w:rsidR="00B522EC" w:rsidRPr="008A7352" w:rsidRDefault="00B522EC" w:rsidP="00B522EC">
      <w:pPr>
        <w:shd w:val="clear" w:color="auto" w:fill="FFFFFF"/>
        <w:ind w:left="-270" w:firstLine="630"/>
        <w:rPr>
          <w:rFonts w:ascii="Arial" w:eastAsia="Times New Roman" w:hAnsi="Arial" w:cs="Arial"/>
          <w:color w:val="222222"/>
          <w:sz w:val="24"/>
          <w:szCs w:val="24"/>
          <w:lang w:bidi="ar-SA"/>
        </w:rPr>
      </w:pPr>
      <w:r w:rsidRPr="008A7352">
        <w:rPr>
          <w:rFonts w:ascii="Arial" w:eastAsia="Times New Roman" w:hAnsi="Arial" w:cs="Arial"/>
          <w:color w:val="222222"/>
          <w:sz w:val="24"/>
          <w:szCs w:val="24"/>
          <w:lang w:bidi="ar-SA"/>
        </w:rPr>
        <w:t>Phone-0484- 2597200</w:t>
      </w:r>
    </w:p>
    <w:p w:rsidR="00B522EC" w:rsidRDefault="00B522EC" w:rsidP="00B522EC">
      <w:pPr>
        <w:spacing w:line="276" w:lineRule="auto"/>
        <w:ind w:left="-270" w:firstLine="630"/>
        <w:rPr>
          <w:rFonts w:ascii="Arial" w:eastAsia="Times New Roman" w:hAnsi="Arial" w:cs="Arial"/>
          <w:sz w:val="22"/>
          <w:szCs w:val="22"/>
          <w:lang w:bidi="ar-SA"/>
        </w:rPr>
      </w:pPr>
      <w:r>
        <w:rPr>
          <w:rFonts w:ascii="Arial" w:eastAsia="Times New Roman" w:hAnsi="Arial" w:cs="Arial"/>
          <w:sz w:val="22"/>
          <w:szCs w:val="22"/>
          <w:lang w:bidi="ar-SA"/>
        </w:rPr>
        <w:t xml:space="preserve"> </w:t>
      </w:r>
      <w:r w:rsidRPr="004463E0">
        <w:rPr>
          <w:rFonts w:ascii="Arial" w:eastAsia="Times New Roman" w:hAnsi="Arial" w:cs="Arial"/>
          <w:sz w:val="22"/>
          <w:szCs w:val="22"/>
          <w:lang w:bidi="ar-SA"/>
        </w:rPr>
        <w:t xml:space="preserve">E-mail: </w:t>
      </w:r>
      <w:hyperlink r:id="rId18" w:history="1">
        <w:r w:rsidRPr="00D2743F">
          <w:rPr>
            <w:rStyle w:val="Hyperlink"/>
            <w:rFonts w:ascii="Arial" w:eastAsia="Times New Roman" w:hAnsi="Arial" w:cs="Arial"/>
            <w:sz w:val="22"/>
            <w:szCs w:val="22"/>
            <w:lang w:bidi="ar-SA"/>
          </w:rPr>
          <w:t>akhilmkumar@lifecarehll.com</w:t>
        </w:r>
      </w:hyperlink>
      <w:r>
        <w:rPr>
          <w:rFonts w:ascii="Arial" w:eastAsia="Times New Roman" w:hAnsi="Arial" w:cs="Arial"/>
          <w:sz w:val="22"/>
          <w:szCs w:val="22"/>
          <w:lang w:bidi="ar-SA"/>
        </w:rPr>
        <w:t xml:space="preserve">, </w:t>
      </w:r>
      <w:hyperlink r:id="rId19" w:history="1">
        <w:r w:rsidRPr="00D2743F">
          <w:rPr>
            <w:rStyle w:val="Hyperlink"/>
            <w:rFonts w:ascii="Arial" w:eastAsia="Times New Roman" w:hAnsi="Arial" w:cs="Arial"/>
            <w:sz w:val="22"/>
            <w:szCs w:val="22"/>
            <w:lang w:bidi="ar-SA"/>
          </w:rPr>
          <w:t>ifchll@lifecarehll.com</w:t>
        </w:r>
      </w:hyperlink>
    </w:p>
    <w:p w:rsidR="00F02D70" w:rsidRDefault="00F02D70" w:rsidP="00B522EC">
      <w:pPr>
        <w:spacing w:line="0" w:lineRule="atLeast"/>
        <w:ind w:left="-270" w:firstLine="630"/>
        <w:jc w:val="both"/>
        <w:rPr>
          <w:rFonts w:ascii="Arial" w:eastAsia="Arial" w:hAnsi="Arial" w:cs="Arial"/>
          <w:sz w:val="22"/>
          <w:szCs w:val="22"/>
          <w:lang w:val="pt-BR" w:bidi="ar-SA"/>
        </w:rPr>
      </w:pPr>
    </w:p>
    <w:p w:rsidR="00F02D70" w:rsidRDefault="00F02D70" w:rsidP="009F67AA">
      <w:pPr>
        <w:spacing w:line="0" w:lineRule="atLeast"/>
        <w:ind w:left="1701" w:hanging="1701"/>
        <w:jc w:val="both"/>
      </w:pPr>
      <w:r>
        <w:rPr>
          <w:rFonts w:ascii="Arial" w:eastAsia="Arial" w:hAnsi="Arial" w:cs="Arial"/>
          <w:sz w:val="22"/>
          <w:szCs w:val="22"/>
        </w:rPr>
        <w:t xml:space="preserve"> Name of Work:</w:t>
      </w:r>
      <w:r>
        <w:rPr>
          <w:rFonts w:ascii="Arial" w:hAnsi="Arial" w:cs="Arial"/>
          <w:color w:val="FF0000"/>
          <w:sz w:val="22"/>
          <w:szCs w:val="22"/>
        </w:rPr>
        <w:t xml:space="preserve"> </w:t>
      </w:r>
      <w:r w:rsidR="000354ED">
        <w:rPr>
          <w:rFonts w:ascii="Arial" w:eastAsia="Times New Roman" w:hAnsi="Arial" w:cs="Arial"/>
          <w:color w:val="000000" w:themeColor="text1"/>
          <w:sz w:val="22"/>
          <w:szCs w:val="22"/>
          <w:lang w:bidi="ar-SA"/>
        </w:rPr>
        <w:t>Maintenance Work at</w:t>
      </w:r>
      <w:r w:rsidR="000E0E17">
        <w:rPr>
          <w:rFonts w:ascii="Arial" w:eastAsia="Times New Roman" w:hAnsi="Arial" w:cs="Arial"/>
          <w:color w:val="000000" w:themeColor="text1"/>
          <w:sz w:val="22"/>
          <w:szCs w:val="22"/>
          <w:lang w:bidi="ar-SA"/>
        </w:rPr>
        <w:t xml:space="preserve"> HLL Factory at Irapuram, Ernakulam, Kerala</w:t>
      </w:r>
      <w:r w:rsidR="00327EEB" w:rsidRPr="00583C59">
        <w:rPr>
          <w:rFonts w:ascii="Arial" w:eastAsia="Times New Roman" w:hAnsi="Arial"/>
          <w:bCs/>
          <w:sz w:val="22"/>
          <w:szCs w:val="22"/>
          <w:lang w:val="en-IN" w:bidi="ar-SA"/>
        </w:rPr>
        <w:t>.</w:t>
      </w:r>
      <w:r w:rsidR="001B7E66">
        <w:rPr>
          <w:rFonts w:ascii="Arial" w:eastAsia="Times New Roman" w:hAnsi="Arial"/>
          <w:bCs/>
          <w:sz w:val="22"/>
          <w:szCs w:val="22"/>
          <w:lang w:val="en-IN" w:bidi="ar-SA"/>
        </w:rPr>
        <w:t xml:space="preserve"> – reg.</w:t>
      </w:r>
    </w:p>
    <w:p w:rsidR="00F02D70" w:rsidRDefault="00F02D70" w:rsidP="00F02D70">
      <w:pPr>
        <w:widowControl w:val="0"/>
        <w:autoSpaceDE w:val="0"/>
        <w:spacing w:line="480" w:lineRule="auto"/>
        <w:ind w:left="120" w:right="6996"/>
        <w:rPr>
          <w:rFonts w:ascii="Arial" w:hAnsi="Arial" w:cs="Arial"/>
          <w:sz w:val="22"/>
          <w:szCs w:val="22"/>
          <w:lang w:bidi="ar-SA"/>
        </w:rPr>
      </w:pPr>
    </w:p>
    <w:p w:rsidR="00F02D70" w:rsidRDefault="00F02D70" w:rsidP="00F02D70">
      <w:pPr>
        <w:widowControl w:val="0"/>
        <w:autoSpaceDE w:val="0"/>
        <w:spacing w:line="480" w:lineRule="auto"/>
        <w:ind w:left="120" w:right="6996"/>
      </w:pPr>
      <w:r>
        <w:rPr>
          <w:rFonts w:ascii="Arial" w:hAnsi="Arial" w:cs="Arial"/>
          <w:sz w:val="22"/>
          <w:szCs w:val="22"/>
          <w:lang w:bidi="ar-SA"/>
        </w:rPr>
        <w:t>Dear Sir,</w:t>
      </w:r>
    </w:p>
    <w:p w:rsidR="00F02D70" w:rsidRDefault="00F02D70" w:rsidP="001B7E66">
      <w:pPr>
        <w:widowControl w:val="0"/>
        <w:autoSpaceDE w:val="0"/>
        <w:spacing w:before="8" w:line="276" w:lineRule="auto"/>
        <w:ind w:left="120" w:right="75"/>
        <w:jc w:val="both"/>
      </w:pPr>
      <w:r>
        <w:rPr>
          <w:rFonts w:ascii="Arial" w:hAnsi="Arial" w:cs="Arial"/>
          <w:sz w:val="22"/>
          <w:szCs w:val="22"/>
          <w:lang w:bidi="ar-SA"/>
        </w:rPr>
        <w:t xml:space="preserve">I / We, hereby offer to </w:t>
      </w:r>
      <w:r>
        <w:rPr>
          <w:rFonts w:ascii="Arial" w:hAnsi="Arial" w:cs="Arial"/>
          <w:sz w:val="22"/>
          <w:szCs w:val="22"/>
          <w:lang w:val="en-IN" w:bidi="ar-SA"/>
        </w:rPr>
        <w:t xml:space="preserve">design / fabricate / </w:t>
      </w:r>
      <w:r>
        <w:rPr>
          <w:rFonts w:ascii="Arial" w:hAnsi="Arial" w:cs="Arial"/>
          <w:sz w:val="22"/>
          <w:szCs w:val="22"/>
          <w:lang w:bidi="ar-SA"/>
        </w:rPr>
        <w:t>supply</w:t>
      </w:r>
      <w:r>
        <w:rPr>
          <w:rFonts w:ascii="Arial" w:hAnsi="Arial" w:cs="Arial"/>
          <w:sz w:val="22"/>
          <w:szCs w:val="22"/>
          <w:lang w:val="en-IN" w:bidi="ar-SA"/>
        </w:rPr>
        <w:t xml:space="preserve"> </w:t>
      </w:r>
      <w:r>
        <w:rPr>
          <w:rFonts w:ascii="Arial" w:hAnsi="Arial" w:cs="Arial"/>
          <w:sz w:val="22"/>
          <w:szCs w:val="22"/>
          <w:lang w:bidi="ar-SA"/>
        </w:rPr>
        <w:t>/</w:t>
      </w:r>
      <w:r>
        <w:rPr>
          <w:rFonts w:ascii="Arial" w:hAnsi="Arial" w:cs="Arial"/>
          <w:sz w:val="22"/>
          <w:szCs w:val="22"/>
          <w:lang w:val="en-IN" w:bidi="ar-SA"/>
        </w:rPr>
        <w:t xml:space="preserve"> </w:t>
      </w:r>
      <w:r>
        <w:rPr>
          <w:rFonts w:ascii="Arial" w:hAnsi="Arial" w:cs="Arial"/>
          <w:sz w:val="22"/>
          <w:szCs w:val="22"/>
          <w:lang w:bidi="ar-SA"/>
        </w:rPr>
        <w:t>install</w:t>
      </w:r>
      <w:r>
        <w:rPr>
          <w:rFonts w:ascii="Arial" w:hAnsi="Arial" w:cs="Arial"/>
          <w:sz w:val="22"/>
          <w:szCs w:val="22"/>
          <w:lang w:val="en-IN" w:bidi="ar-SA"/>
        </w:rPr>
        <w:t xml:space="preserve"> </w:t>
      </w:r>
      <w:r>
        <w:rPr>
          <w:rFonts w:ascii="Arial" w:hAnsi="Arial" w:cs="Arial"/>
          <w:sz w:val="22"/>
          <w:szCs w:val="22"/>
          <w:lang w:bidi="ar-SA"/>
        </w:rPr>
        <w:t>/</w:t>
      </w:r>
      <w:r>
        <w:rPr>
          <w:rFonts w:ascii="Arial" w:hAnsi="Arial" w:cs="Arial"/>
          <w:sz w:val="22"/>
          <w:szCs w:val="22"/>
          <w:lang w:val="en-IN" w:bidi="ar-SA"/>
        </w:rPr>
        <w:t xml:space="preserve"> </w:t>
      </w:r>
      <w:r>
        <w:rPr>
          <w:rFonts w:ascii="Arial" w:hAnsi="Arial" w:cs="Arial"/>
          <w:sz w:val="22"/>
          <w:szCs w:val="22"/>
          <w:lang w:bidi="ar-SA"/>
        </w:rPr>
        <w:t>testing</w:t>
      </w:r>
      <w:r>
        <w:rPr>
          <w:rFonts w:ascii="Arial" w:hAnsi="Arial" w:cs="Arial"/>
          <w:sz w:val="22"/>
          <w:szCs w:val="22"/>
          <w:lang w:val="en-IN" w:bidi="ar-SA"/>
        </w:rPr>
        <w:t xml:space="preserve"> </w:t>
      </w:r>
      <w:r>
        <w:rPr>
          <w:rFonts w:ascii="Arial" w:hAnsi="Arial" w:cs="Arial"/>
          <w:sz w:val="22"/>
          <w:szCs w:val="22"/>
          <w:lang w:bidi="ar-SA"/>
        </w:rPr>
        <w:t>/</w:t>
      </w:r>
      <w:r>
        <w:rPr>
          <w:rFonts w:ascii="Arial" w:hAnsi="Arial" w:cs="Arial"/>
          <w:sz w:val="22"/>
          <w:szCs w:val="22"/>
          <w:lang w:val="en-IN" w:bidi="ar-SA"/>
        </w:rPr>
        <w:t xml:space="preserve"> </w:t>
      </w:r>
      <w:r>
        <w:rPr>
          <w:rFonts w:ascii="Arial" w:hAnsi="Arial" w:cs="Arial"/>
          <w:sz w:val="22"/>
          <w:szCs w:val="22"/>
          <w:lang w:bidi="ar-SA"/>
        </w:rPr>
        <w:t>validate</w:t>
      </w:r>
      <w:r>
        <w:rPr>
          <w:rFonts w:ascii="Arial" w:hAnsi="Arial" w:cs="Arial"/>
          <w:sz w:val="22"/>
          <w:szCs w:val="22"/>
          <w:lang w:val="en-IN" w:bidi="ar-SA"/>
        </w:rPr>
        <w:t xml:space="preserve"> </w:t>
      </w:r>
      <w:r>
        <w:rPr>
          <w:rFonts w:ascii="Arial" w:hAnsi="Arial" w:cs="Arial"/>
          <w:sz w:val="22"/>
          <w:szCs w:val="22"/>
          <w:lang w:bidi="ar-SA"/>
        </w:rPr>
        <w:t>/</w:t>
      </w:r>
      <w:r>
        <w:rPr>
          <w:rFonts w:ascii="Arial" w:hAnsi="Arial" w:cs="Arial"/>
          <w:sz w:val="22"/>
          <w:szCs w:val="22"/>
          <w:lang w:val="en-IN" w:bidi="ar-SA"/>
        </w:rPr>
        <w:t xml:space="preserve"> </w:t>
      </w:r>
      <w:r>
        <w:rPr>
          <w:rFonts w:ascii="Arial" w:hAnsi="Arial" w:cs="Arial"/>
          <w:sz w:val="22"/>
          <w:szCs w:val="22"/>
          <w:lang w:bidi="ar-SA"/>
        </w:rPr>
        <w:t xml:space="preserve">commission as detailed in schedule hereto or such portion thereof as you may specify in the acceptance of Bid at the price given in the price bid and agree to hold this offer open for </w:t>
      </w:r>
      <w:r>
        <w:rPr>
          <w:rFonts w:ascii="Arial" w:hAnsi="Arial" w:cs="Arial"/>
          <w:b/>
          <w:bCs/>
          <w:sz w:val="22"/>
          <w:szCs w:val="22"/>
          <w:lang w:val="en-IN" w:bidi="ar-SA"/>
        </w:rPr>
        <w:t>one year</w:t>
      </w:r>
      <w:r>
        <w:rPr>
          <w:rFonts w:ascii="Arial" w:hAnsi="Arial" w:cs="Arial"/>
          <w:b/>
          <w:bCs/>
          <w:sz w:val="22"/>
          <w:szCs w:val="22"/>
          <w:lang w:bidi="ar-SA"/>
        </w:rPr>
        <w:t xml:space="preserve"> </w:t>
      </w:r>
      <w:r>
        <w:rPr>
          <w:rFonts w:ascii="Arial" w:hAnsi="Arial" w:cs="Arial"/>
          <w:sz w:val="22"/>
          <w:szCs w:val="22"/>
          <w:lang w:bidi="ar-SA"/>
        </w:rPr>
        <w:t xml:space="preserve">from the date of bid opening prescribed by the Purchaser. </w:t>
      </w:r>
      <w:proofErr w:type="gramStart"/>
      <w:r>
        <w:rPr>
          <w:rFonts w:ascii="Arial" w:hAnsi="Arial" w:cs="Arial"/>
          <w:sz w:val="22"/>
          <w:szCs w:val="22"/>
          <w:lang w:bidi="ar-SA"/>
        </w:rPr>
        <w:t>I</w:t>
      </w:r>
      <w:r>
        <w:rPr>
          <w:rFonts w:ascii="Arial" w:hAnsi="Arial" w:cs="Arial"/>
          <w:sz w:val="22"/>
          <w:szCs w:val="22"/>
          <w:lang w:val="en-IN" w:bidi="ar-SA"/>
        </w:rPr>
        <w:t xml:space="preserve"> </w:t>
      </w:r>
      <w:r>
        <w:rPr>
          <w:rFonts w:ascii="Arial" w:hAnsi="Arial" w:cs="Arial"/>
          <w:sz w:val="22"/>
          <w:szCs w:val="22"/>
          <w:lang w:bidi="ar-SA"/>
        </w:rPr>
        <w:t>/</w:t>
      </w:r>
      <w:r>
        <w:rPr>
          <w:rFonts w:ascii="Arial" w:hAnsi="Arial" w:cs="Arial"/>
          <w:sz w:val="22"/>
          <w:szCs w:val="22"/>
          <w:lang w:val="en-IN" w:bidi="ar-SA"/>
        </w:rPr>
        <w:t xml:space="preserve"> </w:t>
      </w:r>
      <w:r>
        <w:rPr>
          <w:rFonts w:ascii="Arial" w:hAnsi="Arial" w:cs="Arial"/>
          <w:sz w:val="22"/>
          <w:szCs w:val="22"/>
          <w:lang w:bidi="ar-SA"/>
        </w:rPr>
        <w:t>We have understood the terms and conditions mentioned in the invitation for bid and Conditions of Contract furnished by you and have thoroughly examined the specifications quoted in the bid document hereto and are fully aware of the nature of the scope of work required and my</w:t>
      </w:r>
      <w:r w:rsidR="00F5169A">
        <w:rPr>
          <w:rFonts w:ascii="Arial" w:hAnsi="Arial" w:cs="Arial"/>
          <w:sz w:val="22"/>
          <w:szCs w:val="22"/>
          <w:lang w:bidi="ar-SA"/>
        </w:rPr>
        <w:t xml:space="preserve"> </w:t>
      </w:r>
      <w:r>
        <w:rPr>
          <w:rFonts w:ascii="Arial" w:hAnsi="Arial" w:cs="Arial"/>
          <w:sz w:val="22"/>
          <w:szCs w:val="22"/>
          <w:lang w:bidi="ar-SA"/>
        </w:rPr>
        <w:t>/</w:t>
      </w:r>
      <w:r w:rsidR="00F5169A">
        <w:rPr>
          <w:rFonts w:ascii="Arial" w:hAnsi="Arial" w:cs="Arial"/>
          <w:sz w:val="22"/>
          <w:szCs w:val="22"/>
          <w:lang w:bidi="ar-SA"/>
        </w:rPr>
        <w:t xml:space="preserve"> </w:t>
      </w:r>
      <w:r>
        <w:rPr>
          <w:rFonts w:ascii="Arial" w:hAnsi="Arial" w:cs="Arial"/>
          <w:sz w:val="22"/>
          <w:szCs w:val="22"/>
          <w:lang w:bidi="ar-SA"/>
        </w:rPr>
        <w:t>our offer is to comply strictly in accordance with the requirement and the terms and conditions mentioned above.</w:t>
      </w:r>
      <w:proofErr w:type="gramEnd"/>
    </w:p>
    <w:p w:rsidR="00F02D70" w:rsidRDefault="00F02D70" w:rsidP="001B7E66">
      <w:pPr>
        <w:widowControl w:val="0"/>
        <w:autoSpaceDE w:val="0"/>
        <w:spacing w:before="16" w:line="276" w:lineRule="auto"/>
        <w:rPr>
          <w:rFonts w:ascii="Arial" w:hAnsi="Arial" w:cs="Arial"/>
          <w:sz w:val="22"/>
          <w:szCs w:val="22"/>
          <w:lang w:bidi="ar-SA"/>
        </w:rPr>
      </w:pPr>
    </w:p>
    <w:p w:rsidR="00F02D70" w:rsidRDefault="00F02D70" w:rsidP="001B7E66">
      <w:pPr>
        <w:widowControl w:val="0"/>
        <w:autoSpaceDE w:val="0"/>
        <w:spacing w:before="2" w:line="276" w:lineRule="auto"/>
        <w:ind w:left="182"/>
      </w:pPr>
      <w:r>
        <w:rPr>
          <w:rFonts w:ascii="Arial" w:hAnsi="Arial" w:cs="Arial"/>
          <w:sz w:val="22"/>
          <w:szCs w:val="22"/>
          <w:lang w:val="en-IN" w:bidi="ar-SA"/>
        </w:rPr>
        <w:t>We are hereby attesting all the pages of the tender document &amp; submitting the same in proof of our acceptance of the terms of the tender.</w:t>
      </w:r>
    </w:p>
    <w:p w:rsidR="00F02D70" w:rsidRDefault="00F02D70" w:rsidP="00F02D70">
      <w:pPr>
        <w:widowControl w:val="0"/>
        <w:autoSpaceDE w:val="0"/>
        <w:spacing w:line="200" w:lineRule="exact"/>
        <w:rPr>
          <w:rFonts w:ascii="Arial" w:hAnsi="Arial" w:cs="Arial"/>
          <w:sz w:val="22"/>
          <w:szCs w:val="22"/>
          <w:lang w:val="en-IN" w:bidi="ar-SA"/>
        </w:rPr>
      </w:pPr>
    </w:p>
    <w:p w:rsidR="00F02D70" w:rsidRDefault="00F02D70" w:rsidP="00F02D70">
      <w:pPr>
        <w:widowControl w:val="0"/>
        <w:autoSpaceDE w:val="0"/>
        <w:spacing w:line="200" w:lineRule="exact"/>
        <w:rPr>
          <w:rFonts w:ascii="Arial" w:hAnsi="Arial" w:cs="Arial"/>
          <w:sz w:val="22"/>
          <w:szCs w:val="22"/>
          <w:lang w:val="en-IN" w:bidi="ar-SA"/>
        </w:rPr>
      </w:pPr>
    </w:p>
    <w:p w:rsidR="00F02D70" w:rsidRDefault="00F02D70" w:rsidP="00F02D70">
      <w:pPr>
        <w:widowControl w:val="0"/>
        <w:autoSpaceDE w:val="0"/>
        <w:ind w:right="120"/>
        <w:jc w:val="right"/>
      </w:pPr>
      <w:r>
        <w:rPr>
          <w:rFonts w:ascii="Arial" w:hAnsi="Arial" w:cs="Arial"/>
          <w:sz w:val="22"/>
          <w:szCs w:val="22"/>
          <w:lang w:bidi="ar-SA"/>
        </w:rPr>
        <w:t>Yours faithfully,</w:t>
      </w:r>
    </w:p>
    <w:p w:rsidR="00F02D70" w:rsidRDefault="00F02D70" w:rsidP="00F02D70">
      <w:pPr>
        <w:widowControl w:val="0"/>
        <w:autoSpaceDE w:val="0"/>
        <w:spacing w:line="200" w:lineRule="exact"/>
        <w:rPr>
          <w:rFonts w:ascii="Arial" w:hAnsi="Arial" w:cs="Arial"/>
          <w:sz w:val="22"/>
          <w:szCs w:val="22"/>
          <w:lang w:bidi="ar-SA"/>
        </w:rPr>
      </w:pPr>
    </w:p>
    <w:p w:rsidR="00F02D70" w:rsidRDefault="00F02D70" w:rsidP="00F02D70">
      <w:pPr>
        <w:widowControl w:val="0"/>
        <w:autoSpaceDE w:val="0"/>
        <w:spacing w:line="200" w:lineRule="exact"/>
        <w:rPr>
          <w:rFonts w:ascii="Arial" w:hAnsi="Arial" w:cs="Arial"/>
          <w:sz w:val="22"/>
          <w:szCs w:val="22"/>
          <w:lang w:bidi="ar-SA"/>
        </w:rPr>
      </w:pPr>
    </w:p>
    <w:p w:rsidR="00F02D70" w:rsidRDefault="00F02D70" w:rsidP="00F02D70">
      <w:pPr>
        <w:widowControl w:val="0"/>
        <w:autoSpaceDE w:val="0"/>
        <w:spacing w:line="200" w:lineRule="exact"/>
        <w:rPr>
          <w:rFonts w:ascii="Arial" w:hAnsi="Arial" w:cs="Arial"/>
          <w:lang w:bidi="ar-SA"/>
        </w:rPr>
      </w:pPr>
    </w:p>
    <w:p w:rsidR="00F02D70" w:rsidRDefault="00F02D70" w:rsidP="00F02D70">
      <w:pPr>
        <w:widowControl w:val="0"/>
        <w:autoSpaceDE w:val="0"/>
        <w:spacing w:before="8" w:line="220" w:lineRule="exact"/>
        <w:rPr>
          <w:rFonts w:ascii="Arial" w:hAnsi="Arial" w:cs="Arial"/>
          <w:sz w:val="22"/>
          <w:szCs w:val="22"/>
          <w:lang w:bidi="ar-SA"/>
        </w:rPr>
      </w:pPr>
    </w:p>
    <w:p w:rsidR="00F02D70" w:rsidRDefault="00310465" w:rsidP="005746AA">
      <w:pPr>
        <w:widowControl w:val="0"/>
        <w:autoSpaceDE w:val="0"/>
        <w:ind w:right="120"/>
        <w:jc w:val="right"/>
        <w:rPr>
          <w:rFonts w:ascii="Arial" w:hAnsi="Arial" w:cs="Arial"/>
          <w:b/>
          <w:bCs/>
          <w:sz w:val="22"/>
          <w:szCs w:val="22"/>
          <w:lang w:bidi="ar-SA"/>
        </w:rPr>
      </w:pPr>
      <w:r>
        <w:rPr>
          <w:rFonts w:ascii="Arial" w:hAnsi="Arial" w:cs="Arial"/>
          <w:b/>
          <w:bCs/>
          <w:sz w:val="22"/>
          <w:szCs w:val="22"/>
          <w:lang w:bidi="ar-SA"/>
        </w:rPr>
        <w:t xml:space="preserve">NAME &amp; </w:t>
      </w:r>
      <w:r w:rsidR="00F02D70">
        <w:rPr>
          <w:rFonts w:ascii="Arial" w:hAnsi="Arial" w:cs="Arial"/>
          <w:b/>
          <w:bCs/>
          <w:sz w:val="22"/>
          <w:szCs w:val="22"/>
          <w:lang w:bidi="ar-SA"/>
        </w:rPr>
        <w:t>SIGNATURE OF THE BIDDER WITH SEAL</w:t>
      </w:r>
    </w:p>
    <w:p w:rsidR="00F75412" w:rsidRDefault="00F75412" w:rsidP="005746AA">
      <w:pPr>
        <w:widowControl w:val="0"/>
        <w:autoSpaceDE w:val="0"/>
        <w:ind w:right="120"/>
        <w:jc w:val="right"/>
        <w:rPr>
          <w:rFonts w:ascii="Arial" w:hAnsi="Arial" w:cs="Arial"/>
          <w:b/>
          <w:bCs/>
          <w:sz w:val="22"/>
          <w:szCs w:val="22"/>
          <w:lang w:bidi="ar-SA"/>
        </w:rPr>
      </w:pPr>
    </w:p>
    <w:p w:rsidR="00F75412" w:rsidRDefault="00F75412" w:rsidP="005746AA">
      <w:pPr>
        <w:widowControl w:val="0"/>
        <w:autoSpaceDE w:val="0"/>
        <w:ind w:right="120"/>
        <w:jc w:val="right"/>
        <w:rPr>
          <w:rFonts w:ascii="Arial" w:hAnsi="Arial" w:cs="Arial"/>
          <w:b/>
          <w:bCs/>
          <w:sz w:val="22"/>
          <w:szCs w:val="22"/>
          <w:lang w:bidi="ar-SA"/>
        </w:rPr>
      </w:pPr>
    </w:p>
    <w:p w:rsidR="007D67CC" w:rsidRDefault="007D67CC" w:rsidP="00F75412">
      <w:pPr>
        <w:widowControl w:val="0"/>
        <w:autoSpaceDE w:val="0"/>
        <w:ind w:left="2880" w:right="120" w:firstLine="576"/>
        <w:rPr>
          <w:rFonts w:ascii="Arial" w:hAnsi="Arial" w:cs="Arial"/>
          <w:b/>
          <w:bCs/>
          <w:sz w:val="22"/>
          <w:szCs w:val="22"/>
          <w:lang w:bidi="ar-SA"/>
        </w:rPr>
      </w:pPr>
    </w:p>
    <w:p w:rsidR="007D67CC" w:rsidRPr="006033C9" w:rsidRDefault="007D67CC" w:rsidP="007D67CC">
      <w:pPr>
        <w:spacing w:line="0" w:lineRule="atLeast"/>
        <w:jc w:val="center"/>
        <w:rPr>
          <w:sz w:val="28"/>
          <w:szCs w:val="28"/>
        </w:rPr>
      </w:pPr>
      <w:r w:rsidRPr="006033C9">
        <w:rPr>
          <w:rFonts w:ascii="Arial" w:eastAsia="Arial" w:hAnsi="Arial" w:cs="Arial"/>
          <w:b/>
          <w:sz w:val="28"/>
          <w:szCs w:val="28"/>
        </w:rPr>
        <w:t>SCHEDULE II</w:t>
      </w:r>
      <w:r>
        <w:rPr>
          <w:rFonts w:ascii="Arial" w:eastAsia="Arial" w:hAnsi="Arial" w:cs="Arial"/>
          <w:b/>
          <w:sz w:val="28"/>
          <w:szCs w:val="28"/>
        </w:rPr>
        <w:t>I</w:t>
      </w:r>
    </w:p>
    <w:p w:rsidR="007D67CC" w:rsidRPr="006033C9" w:rsidRDefault="007D67CC" w:rsidP="007D67CC">
      <w:pPr>
        <w:spacing w:line="0" w:lineRule="atLeast"/>
        <w:jc w:val="center"/>
        <w:rPr>
          <w:rFonts w:ascii="Arial" w:eastAsia="Arial" w:hAnsi="Arial" w:cs="Arial"/>
          <w:b/>
          <w:sz w:val="28"/>
          <w:szCs w:val="28"/>
        </w:rPr>
      </w:pPr>
    </w:p>
    <w:p w:rsidR="007D67CC" w:rsidRDefault="007D67CC" w:rsidP="00F75412">
      <w:pPr>
        <w:widowControl w:val="0"/>
        <w:autoSpaceDE w:val="0"/>
        <w:ind w:left="2880" w:right="120" w:firstLine="576"/>
        <w:rPr>
          <w:rFonts w:ascii="Arial" w:eastAsia="Arial" w:hAnsi="Arial" w:cs="Arial"/>
          <w:b/>
          <w:sz w:val="28"/>
          <w:szCs w:val="28"/>
          <w:u w:val="single"/>
        </w:rPr>
      </w:pPr>
      <w:r w:rsidRPr="007D67CC">
        <w:rPr>
          <w:rFonts w:ascii="Arial" w:eastAsia="Arial" w:hAnsi="Arial" w:cs="Arial"/>
          <w:b/>
          <w:sz w:val="28"/>
          <w:szCs w:val="28"/>
          <w:u w:val="single"/>
        </w:rPr>
        <w:t>Schedule of Work</w:t>
      </w:r>
    </w:p>
    <w:p w:rsidR="007D67CC" w:rsidRDefault="007D67CC" w:rsidP="00F75412">
      <w:pPr>
        <w:widowControl w:val="0"/>
        <w:autoSpaceDE w:val="0"/>
        <w:ind w:left="2880" w:right="120" w:firstLine="576"/>
        <w:rPr>
          <w:rFonts w:ascii="Arial" w:hAnsi="Arial" w:cs="Arial"/>
          <w:b/>
          <w:bCs/>
          <w:sz w:val="22"/>
          <w:szCs w:val="22"/>
          <w:lang w:bidi="ar-SA"/>
        </w:rPr>
      </w:pPr>
    </w:p>
    <w:tbl>
      <w:tblPr>
        <w:tblW w:w="9874" w:type="dxa"/>
        <w:tblLook w:val="04A0" w:firstRow="1" w:lastRow="0" w:firstColumn="1" w:lastColumn="0" w:noHBand="0" w:noVBand="1"/>
      </w:tblPr>
      <w:tblGrid>
        <w:gridCol w:w="735"/>
        <w:gridCol w:w="7872"/>
        <w:gridCol w:w="1267"/>
      </w:tblGrid>
      <w:tr w:rsidR="006D7809" w:rsidRPr="006D7809" w:rsidTr="006D7809">
        <w:trPr>
          <w:trHeight w:val="1230"/>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7809" w:rsidRPr="006D7809" w:rsidRDefault="006D7809" w:rsidP="006D7809">
            <w:pPr>
              <w:jc w:val="center"/>
              <w:rPr>
                <w:rFonts w:ascii="Times New Roman" w:eastAsia="Times New Roman" w:hAnsi="Times New Roman"/>
                <w:b/>
                <w:bCs/>
                <w:sz w:val="24"/>
                <w:szCs w:val="24"/>
                <w:lang w:bidi="ar-SA"/>
              </w:rPr>
            </w:pPr>
            <w:proofErr w:type="spellStart"/>
            <w:r w:rsidRPr="006D7809">
              <w:rPr>
                <w:rFonts w:ascii="Times New Roman" w:eastAsia="Times New Roman" w:hAnsi="Times New Roman"/>
                <w:b/>
                <w:bCs/>
                <w:sz w:val="24"/>
                <w:szCs w:val="24"/>
                <w:lang w:bidi="ar-SA"/>
              </w:rPr>
              <w:t>Sl</w:t>
            </w:r>
            <w:proofErr w:type="spellEnd"/>
            <w:r w:rsidRPr="006D7809">
              <w:rPr>
                <w:rFonts w:ascii="Times New Roman" w:eastAsia="Times New Roman" w:hAnsi="Times New Roman"/>
                <w:b/>
                <w:bCs/>
                <w:sz w:val="24"/>
                <w:szCs w:val="24"/>
                <w:lang w:bidi="ar-SA"/>
              </w:rPr>
              <w:t xml:space="preserve"> No</w:t>
            </w:r>
          </w:p>
        </w:tc>
        <w:tc>
          <w:tcPr>
            <w:tcW w:w="7872" w:type="dxa"/>
            <w:tcBorders>
              <w:top w:val="single" w:sz="4" w:space="0" w:color="auto"/>
              <w:left w:val="nil"/>
              <w:bottom w:val="single" w:sz="4" w:space="0" w:color="auto"/>
              <w:right w:val="single" w:sz="4" w:space="0" w:color="auto"/>
            </w:tcBorders>
            <w:shd w:val="clear" w:color="auto" w:fill="auto"/>
            <w:vAlign w:val="center"/>
            <w:hideMark/>
          </w:tcPr>
          <w:p w:rsidR="006D7809" w:rsidRPr="006D7809" w:rsidRDefault="006D7809" w:rsidP="006D7809">
            <w:pPr>
              <w:jc w:val="center"/>
              <w:rPr>
                <w:rFonts w:ascii="Times New Roman" w:eastAsia="Times New Roman" w:hAnsi="Times New Roman"/>
                <w:b/>
                <w:bCs/>
                <w:sz w:val="24"/>
                <w:szCs w:val="24"/>
                <w:lang w:bidi="ar-SA"/>
              </w:rPr>
            </w:pPr>
            <w:r w:rsidRPr="006D7809">
              <w:rPr>
                <w:rFonts w:ascii="Times New Roman" w:eastAsia="Times New Roman" w:hAnsi="Times New Roman"/>
                <w:b/>
                <w:bCs/>
                <w:sz w:val="24"/>
                <w:szCs w:val="24"/>
                <w:lang w:bidi="ar-SA"/>
              </w:rPr>
              <w:t>Specification</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6D7809" w:rsidRPr="006D7809" w:rsidRDefault="006D7809" w:rsidP="006D7809">
            <w:pPr>
              <w:jc w:val="center"/>
              <w:rPr>
                <w:rFonts w:ascii="Times New Roman" w:eastAsia="Times New Roman" w:hAnsi="Times New Roman"/>
                <w:b/>
                <w:bCs/>
                <w:sz w:val="24"/>
                <w:szCs w:val="24"/>
                <w:lang w:bidi="ar-SA"/>
              </w:rPr>
            </w:pPr>
            <w:r w:rsidRPr="006D7809">
              <w:rPr>
                <w:rFonts w:ascii="Times New Roman" w:eastAsia="Times New Roman" w:hAnsi="Times New Roman"/>
                <w:b/>
                <w:bCs/>
                <w:sz w:val="24"/>
                <w:szCs w:val="24"/>
                <w:lang w:bidi="ar-SA"/>
              </w:rPr>
              <w:t>Quantity</w:t>
            </w:r>
          </w:p>
        </w:tc>
      </w:tr>
      <w:tr w:rsidR="006D7809" w:rsidRPr="006D7809" w:rsidTr="006D7809">
        <w:trPr>
          <w:trHeight w:val="934"/>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6D7809" w:rsidRPr="006D7809" w:rsidRDefault="006D7809" w:rsidP="006D7809">
            <w:pPr>
              <w:jc w:val="center"/>
              <w:rPr>
                <w:rFonts w:ascii="Times New Roman" w:eastAsia="Times New Roman" w:hAnsi="Times New Roman"/>
                <w:b/>
                <w:sz w:val="24"/>
                <w:szCs w:val="24"/>
                <w:lang w:bidi="ar-SA"/>
              </w:rPr>
            </w:pPr>
            <w:r w:rsidRPr="006D7809">
              <w:rPr>
                <w:rFonts w:ascii="Times New Roman" w:eastAsia="Times New Roman" w:hAnsi="Times New Roman"/>
                <w:b/>
                <w:sz w:val="24"/>
                <w:szCs w:val="24"/>
                <w:lang w:bidi="ar-SA"/>
              </w:rPr>
              <w:t>1</w:t>
            </w:r>
          </w:p>
        </w:tc>
        <w:tc>
          <w:tcPr>
            <w:tcW w:w="7872" w:type="dxa"/>
            <w:tcBorders>
              <w:top w:val="nil"/>
              <w:left w:val="nil"/>
              <w:bottom w:val="single" w:sz="4" w:space="0" w:color="auto"/>
              <w:right w:val="single" w:sz="4" w:space="0" w:color="auto"/>
            </w:tcBorders>
            <w:shd w:val="clear" w:color="auto" w:fill="auto"/>
            <w:hideMark/>
          </w:tcPr>
          <w:p w:rsidR="006D7809" w:rsidRPr="006D7809" w:rsidRDefault="006D7809" w:rsidP="006D7809">
            <w:pPr>
              <w:jc w:val="both"/>
              <w:rPr>
                <w:rFonts w:ascii="Times New Roman" w:eastAsia="Times New Roman" w:hAnsi="Times New Roman"/>
                <w:sz w:val="24"/>
                <w:szCs w:val="24"/>
                <w:lang w:bidi="ar-SA"/>
              </w:rPr>
            </w:pPr>
            <w:r w:rsidRPr="006D7809">
              <w:rPr>
                <w:rFonts w:ascii="Times New Roman" w:eastAsia="Times New Roman" w:hAnsi="Times New Roman"/>
                <w:sz w:val="24"/>
                <w:szCs w:val="24"/>
                <w:lang w:bidi="ar-SA"/>
              </w:rPr>
              <w:t>Dismantling tile work in floors laid in cement mortar including stacking material and disposal of unserviceable material at the cost of the contractor.</w:t>
            </w:r>
          </w:p>
        </w:tc>
        <w:tc>
          <w:tcPr>
            <w:tcW w:w="1267" w:type="dxa"/>
            <w:tcBorders>
              <w:top w:val="nil"/>
              <w:left w:val="nil"/>
              <w:bottom w:val="single" w:sz="4" w:space="0" w:color="auto"/>
              <w:right w:val="single" w:sz="4" w:space="0" w:color="auto"/>
            </w:tcBorders>
            <w:shd w:val="clear" w:color="auto" w:fill="auto"/>
            <w:vAlign w:val="center"/>
            <w:hideMark/>
          </w:tcPr>
          <w:p w:rsidR="006D7809" w:rsidRPr="006D7809" w:rsidRDefault="006D7809" w:rsidP="006D7809">
            <w:pPr>
              <w:jc w:val="center"/>
              <w:rPr>
                <w:rFonts w:ascii="Times New Roman" w:eastAsia="Times New Roman" w:hAnsi="Times New Roman"/>
                <w:b/>
                <w:sz w:val="24"/>
                <w:szCs w:val="24"/>
                <w:lang w:bidi="ar-SA"/>
              </w:rPr>
            </w:pPr>
            <w:r w:rsidRPr="006D7809">
              <w:rPr>
                <w:rFonts w:ascii="Times New Roman" w:eastAsia="Times New Roman" w:hAnsi="Times New Roman"/>
                <w:b/>
                <w:sz w:val="24"/>
                <w:szCs w:val="24"/>
                <w:lang w:bidi="ar-SA"/>
              </w:rPr>
              <w:t>300</w:t>
            </w:r>
          </w:p>
        </w:tc>
      </w:tr>
      <w:tr w:rsidR="006D7809" w:rsidRPr="006D7809" w:rsidTr="006D7809">
        <w:trPr>
          <w:trHeight w:val="2016"/>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6D7809" w:rsidRPr="006D7809" w:rsidRDefault="006D7809" w:rsidP="006D7809">
            <w:pPr>
              <w:jc w:val="center"/>
              <w:rPr>
                <w:rFonts w:ascii="Times New Roman" w:eastAsia="Times New Roman" w:hAnsi="Times New Roman"/>
                <w:b/>
                <w:color w:val="000000"/>
                <w:sz w:val="24"/>
                <w:szCs w:val="24"/>
                <w:lang w:bidi="ar-SA"/>
              </w:rPr>
            </w:pPr>
            <w:r w:rsidRPr="006D7809">
              <w:rPr>
                <w:rFonts w:ascii="Times New Roman" w:eastAsia="Times New Roman" w:hAnsi="Times New Roman"/>
                <w:b/>
                <w:color w:val="000000"/>
                <w:sz w:val="24"/>
                <w:szCs w:val="24"/>
                <w:lang w:bidi="ar-SA"/>
              </w:rPr>
              <w:t>2</w:t>
            </w:r>
          </w:p>
        </w:tc>
        <w:tc>
          <w:tcPr>
            <w:tcW w:w="7872" w:type="dxa"/>
            <w:tcBorders>
              <w:top w:val="nil"/>
              <w:left w:val="nil"/>
              <w:bottom w:val="single" w:sz="4" w:space="0" w:color="auto"/>
              <w:right w:val="single" w:sz="4" w:space="0" w:color="auto"/>
            </w:tcBorders>
            <w:shd w:val="clear" w:color="auto" w:fill="auto"/>
            <w:hideMark/>
          </w:tcPr>
          <w:p w:rsidR="006D7809" w:rsidRPr="006D7809" w:rsidRDefault="006D7809" w:rsidP="006D7809">
            <w:pPr>
              <w:jc w:val="both"/>
              <w:rPr>
                <w:rFonts w:ascii="Times New Roman" w:eastAsia="Times New Roman" w:hAnsi="Times New Roman"/>
                <w:sz w:val="24"/>
                <w:szCs w:val="24"/>
                <w:lang w:bidi="ar-SA"/>
              </w:rPr>
            </w:pPr>
            <w:r w:rsidRPr="006D7809">
              <w:rPr>
                <w:rFonts w:ascii="Times New Roman" w:eastAsia="Times New Roman" w:hAnsi="Times New Roman"/>
                <w:sz w:val="24"/>
                <w:szCs w:val="24"/>
                <w:lang w:bidi="ar-SA"/>
              </w:rPr>
              <w:t>Laying lndustrial vitrified floor tiles (300 x 300 mm and thickness 15 mm as provided by company) laid on 20 mm thick cement mortar 1:4(1 cement : 4 coarse sand) in all shapes &amp; patterns including skirting, grouting the joints with white cement and matching pigments etc., complete as per direction of Engineer -in -Charge.</w:t>
            </w:r>
            <w:r w:rsidRPr="006D7809">
              <w:rPr>
                <w:rFonts w:ascii="Times New Roman" w:eastAsia="Times New Roman" w:hAnsi="Times New Roman"/>
                <w:sz w:val="24"/>
                <w:szCs w:val="24"/>
                <w:lang w:bidi="ar-SA"/>
              </w:rPr>
              <w:br/>
            </w:r>
            <w:r w:rsidRPr="006D7809">
              <w:rPr>
                <w:rFonts w:ascii="Times New Roman" w:eastAsia="Times New Roman" w:hAnsi="Times New Roman"/>
                <w:b/>
                <w:bCs/>
                <w:sz w:val="24"/>
                <w:szCs w:val="24"/>
                <w:lang w:bidi="ar-SA"/>
              </w:rPr>
              <w:t>Tile will be provided by HLL.</w:t>
            </w:r>
          </w:p>
        </w:tc>
        <w:tc>
          <w:tcPr>
            <w:tcW w:w="1267" w:type="dxa"/>
            <w:tcBorders>
              <w:top w:val="nil"/>
              <w:left w:val="nil"/>
              <w:bottom w:val="single" w:sz="4" w:space="0" w:color="auto"/>
              <w:right w:val="single" w:sz="4" w:space="0" w:color="auto"/>
            </w:tcBorders>
            <w:shd w:val="clear" w:color="auto" w:fill="auto"/>
            <w:vAlign w:val="center"/>
            <w:hideMark/>
          </w:tcPr>
          <w:p w:rsidR="006D7809" w:rsidRPr="006D7809" w:rsidRDefault="006D7809" w:rsidP="006D7809">
            <w:pPr>
              <w:jc w:val="center"/>
              <w:rPr>
                <w:rFonts w:ascii="Times New Roman" w:eastAsia="Times New Roman" w:hAnsi="Times New Roman"/>
                <w:b/>
                <w:sz w:val="24"/>
                <w:szCs w:val="24"/>
                <w:lang w:bidi="ar-SA"/>
              </w:rPr>
            </w:pPr>
            <w:r w:rsidRPr="006D7809">
              <w:rPr>
                <w:rFonts w:ascii="Times New Roman" w:eastAsia="Times New Roman" w:hAnsi="Times New Roman"/>
                <w:b/>
                <w:sz w:val="24"/>
                <w:szCs w:val="24"/>
                <w:lang w:bidi="ar-SA"/>
              </w:rPr>
              <w:t>300</w:t>
            </w:r>
          </w:p>
        </w:tc>
      </w:tr>
      <w:tr w:rsidR="006D7809" w:rsidRPr="006D7809" w:rsidTr="006D7809">
        <w:trPr>
          <w:trHeight w:val="311"/>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6D7809" w:rsidRPr="006D7809" w:rsidRDefault="006D7809" w:rsidP="006D7809">
            <w:pPr>
              <w:jc w:val="center"/>
              <w:rPr>
                <w:rFonts w:ascii="Times New Roman" w:eastAsia="Times New Roman" w:hAnsi="Times New Roman"/>
                <w:color w:val="000000"/>
                <w:sz w:val="24"/>
                <w:szCs w:val="24"/>
                <w:lang w:bidi="ar-SA"/>
              </w:rPr>
            </w:pPr>
            <w:r w:rsidRPr="006D7809">
              <w:rPr>
                <w:rFonts w:ascii="Times New Roman" w:eastAsia="Times New Roman" w:hAnsi="Times New Roman"/>
                <w:color w:val="000000"/>
                <w:sz w:val="24"/>
                <w:szCs w:val="24"/>
                <w:lang w:bidi="ar-SA"/>
              </w:rPr>
              <w:t> </w:t>
            </w:r>
          </w:p>
        </w:tc>
        <w:tc>
          <w:tcPr>
            <w:tcW w:w="7872" w:type="dxa"/>
            <w:tcBorders>
              <w:top w:val="nil"/>
              <w:left w:val="nil"/>
              <w:bottom w:val="single" w:sz="4" w:space="0" w:color="auto"/>
              <w:right w:val="single" w:sz="4" w:space="0" w:color="auto"/>
            </w:tcBorders>
            <w:shd w:val="clear" w:color="auto" w:fill="auto"/>
            <w:noWrap/>
            <w:vAlign w:val="center"/>
            <w:hideMark/>
          </w:tcPr>
          <w:p w:rsidR="006D7809" w:rsidRPr="006D7809" w:rsidRDefault="006D7809" w:rsidP="006D7809">
            <w:pPr>
              <w:jc w:val="right"/>
              <w:rPr>
                <w:rFonts w:ascii="Times New Roman" w:eastAsia="Times New Roman" w:hAnsi="Times New Roman"/>
                <w:b/>
                <w:bCs/>
                <w:color w:val="000000"/>
                <w:sz w:val="24"/>
                <w:szCs w:val="24"/>
                <w:lang w:bidi="ar-SA"/>
              </w:rPr>
            </w:pPr>
            <w:r w:rsidRPr="006D7809">
              <w:rPr>
                <w:rFonts w:ascii="Times New Roman" w:eastAsia="Times New Roman" w:hAnsi="Times New Roman"/>
                <w:b/>
                <w:bCs/>
                <w:color w:val="000000"/>
                <w:sz w:val="24"/>
                <w:szCs w:val="24"/>
                <w:lang w:bidi="ar-SA"/>
              </w:rPr>
              <w:t>Total Amount</w:t>
            </w:r>
          </w:p>
        </w:tc>
        <w:tc>
          <w:tcPr>
            <w:tcW w:w="1267" w:type="dxa"/>
            <w:tcBorders>
              <w:top w:val="nil"/>
              <w:left w:val="nil"/>
              <w:bottom w:val="single" w:sz="4" w:space="0" w:color="auto"/>
              <w:right w:val="single" w:sz="4" w:space="0" w:color="auto"/>
            </w:tcBorders>
            <w:shd w:val="clear" w:color="auto" w:fill="auto"/>
            <w:noWrap/>
            <w:vAlign w:val="center"/>
            <w:hideMark/>
          </w:tcPr>
          <w:p w:rsidR="006D7809" w:rsidRPr="006D7809" w:rsidRDefault="006D7809" w:rsidP="006D7809">
            <w:pPr>
              <w:jc w:val="center"/>
              <w:rPr>
                <w:rFonts w:ascii="Times New Roman" w:eastAsia="Times New Roman" w:hAnsi="Times New Roman"/>
                <w:color w:val="000000"/>
                <w:sz w:val="24"/>
                <w:szCs w:val="24"/>
                <w:lang w:bidi="ar-SA"/>
              </w:rPr>
            </w:pPr>
            <w:r w:rsidRPr="006D7809">
              <w:rPr>
                <w:rFonts w:ascii="Times New Roman" w:eastAsia="Times New Roman" w:hAnsi="Times New Roman"/>
                <w:color w:val="000000"/>
                <w:sz w:val="24"/>
                <w:szCs w:val="24"/>
                <w:lang w:bidi="ar-SA"/>
              </w:rPr>
              <w:t> </w:t>
            </w:r>
          </w:p>
        </w:tc>
      </w:tr>
      <w:tr w:rsidR="006D7809" w:rsidRPr="006D7809" w:rsidTr="006D7809">
        <w:trPr>
          <w:trHeight w:val="311"/>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6D7809" w:rsidRPr="006D7809" w:rsidRDefault="006D7809" w:rsidP="006D7809">
            <w:pPr>
              <w:jc w:val="center"/>
              <w:rPr>
                <w:rFonts w:ascii="Times New Roman" w:eastAsia="Times New Roman" w:hAnsi="Times New Roman"/>
                <w:color w:val="000000"/>
                <w:sz w:val="24"/>
                <w:szCs w:val="24"/>
                <w:lang w:bidi="ar-SA"/>
              </w:rPr>
            </w:pPr>
            <w:r w:rsidRPr="006D7809">
              <w:rPr>
                <w:rFonts w:ascii="Times New Roman" w:eastAsia="Times New Roman" w:hAnsi="Times New Roman"/>
                <w:color w:val="000000"/>
                <w:sz w:val="24"/>
                <w:szCs w:val="24"/>
                <w:lang w:bidi="ar-SA"/>
              </w:rPr>
              <w:t> </w:t>
            </w:r>
          </w:p>
        </w:tc>
        <w:tc>
          <w:tcPr>
            <w:tcW w:w="7872" w:type="dxa"/>
            <w:tcBorders>
              <w:top w:val="nil"/>
              <w:left w:val="nil"/>
              <w:bottom w:val="single" w:sz="4" w:space="0" w:color="auto"/>
              <w:right w:val="single" w:sz="4" w:space="0" w:color="auto"/>
            </w:tcBorders>
            <w:shd w:val="clear" w:color="auto" w:fill="auto"/>
            <w:noWrap/>
            <w:vAlign w:val="center"/>
            <w:hideMark/>
          </w:tcPr>
          <w:p w:rsidR="006D7809" w:rsidRPr="006D7809" w:rsidRDefault="006D7809" w:rsidP="006D7809">
            <w:pPr>
              <w:jc w:val="right"/>
              <w:rPr>
                <w:rFonts w:ascii="Times New Roman" w:eastAsia="Times New Roman" w:hAnsi="Times New Roman"/>
                <w:color w:val="000000"/>
                <w:sz w:val="24"/>
                <w:szCs w:val="24"/>
                <w:lang w:bidi="ar-SA"/>
              </w:rPr>
            </w:pPr>
            <w:r w:rsidRPr="006D7809">
              <w:rPr>
                <w:rFonts w:ascii="Times New Roman" w:eastAsia="Times New Roman" w:hAnsi="Times New Roman"/>
                <w:color w:val="000000"/>
                <w:sz w:val="24"/>
                <w:szCs w:val="24"/>
                <w:lang w:bidi="ar-SA"/>
              </w:rPr>
              <w:t>GST @18 %</w:t>
            </w:r>
          </w:p>
        </w:tc>
        <w:tc>
          <w:tcPr>
            <w:tcW w:w="1267" w:type="dxa"/>
            <w:tcBorders>
              <w:top w:val="nil"/>
              <w:left w:val="nil"/>
              <w:bottom w:val="single" w:sz="4" w:space="0" w:color="auto"/>
              <w:right w:val="single" w:sz="4" w:space="0" w:color="auto"/>
            </w:tcBorders>
            <w:shd w:val="clear" w:color="auto" w:fill="auto"/>
            <w:noWrap/>
            <w:vAlign w:val="center"/>
            <w:hideMark/>
          </w:tcPr>
          <w:p w:rsidR="006D7809" w:rsidRPr="006D7809" w:rsidRDefault="006D7809" w:rsidP="006D7809">
            <w:pPr>
              <w:jc w:val="center"/>
              <w:rPr>
                <w:rFonts w:ascii="Times New Roman" w:eastAsia="Times New Roman" w:hAnsi="Times New Roman"/>
                <w:color w:val="000000"/>
                <w:sz w:val="24"/>
                <w:szCs w:val="24"/>
                <w:lang w:bidi="ar-SA"/>
              </w:rPr>
            </w:pPr>
            <w:r w:rsidRPr="006D7809">
              <w:rPr>
                <w:rFonts w:ascii="Times New Roman" w:eastAsia="Times New Roman" w:hAnsi="Times New Roman"/>
                <w:color w:val="000000"/>
                <w:sz w:val="24"/>
                <w:szCs w:val="24"/>
                <w:lang w:bidi="ar-SA"/>
              </w:rPr>
              <w:t> </w:t>
            </w:r>
          </w:p>
        </w:tc>
      </w:tr>
      <w:tr w:rsidR="006D7809" w:rsidRPr="006D7809" w:rsidTr="006D7809">
        <w:trPr>
          <w:trHeight w:val="311"/>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6D7809" w:rsidRPr="006D7809" w:rsidRDefault="006D7809" w:rsidP="006D7809">
            <w:pPr>
              <w:jc w:val="center"/>
              <w:rPr>
                <w:rFonts w:ascii="Times New Roman" w:eastAsia="Times New Roman" w:hAnsi="Times New Roman"/>
                <w:color w:val="000000"/>
                <w:sz w:val="24"/>
                <w:szCs w:val="24"/>
                <w:lang w:bidi="ar-SA"/>
              </w:rPr>
            </w:pPr>
            <w:r w:rsidRPr="006D7809">
              <w:rPr>
                <w:rFonts w:ascii="Times New Roman" w:eastAsia="Times New Roman" w:hAnsi="Times New Roman"/>
                <w:color w:val="000000"/>
                <w:sz w:val="24"/>
                <w:szCs w:val="24"/>
                <w:lang w:bidi="ar-SA"/>
              </w:rPr>
              <w:t> </w:t>
            </w:r>
          </w:p>
        </w:tc>
        <w:tc>
          <w:tcPr>
            <w:tcW w:w="7872" w:type="dxa"/>
            <w:tcBorders>
              <w:top w:val="nil"/>
              <w:left w:val="nil"/>
              <w:bottom w:val="single" w:sz="4" w:space="0" w:color="auto"/>
              <w:right w:val="single" w:sz="4" w:space="0" w:color="auto"/>
            </w:tcBorders>
            <w:shd w:val="clear" w:color="auto" w:fill="auto"/>
            <w:noWrap/>
            <w:vAlign w:val="center"/>
            <w:hideMark/>
          </w:tcPr>
          <w:p w:rsidR="006D7809" w:rsidRPr="006D7809" w:rsidRDefault="006D7809" w:rsidP="006D7809">
            <w:pPr>
              <w:jc w:val="right"/>
              <w:rPr>
                <w:rFonts w:ascii="Times New Roman" w:eastAsia="Times New Roman" w:hAnsi="Times New Roman"/>
                <w:b/>
                <w:bCs/>
                <w:color w:val="000000"/>
                <w:sz w:val="24"/>
                <w:szCs w:val="24"/>
                <w:lang w:bidi="ar-SA"/>
              </w:rPr>
            </w:pPr>
            <w:r w:rsidRPr="006D7809">
              <w:rPr>
                <w:rFonts w:ascii="Times New Roman" w:eastAsia="Times New Roman" w:hAnsi="Times New Roman"/>
                <w:b/>
                <w:bCs/>
                <w:color w:val="000000"/>
                <w:sz w:val="24"/>
                <w:szCs w:val="24"/>
                <w:lang w:bidi="ar-SA"/>
              </w:rPr>
              <w:t>GRAND TOTAL</w:t>
            </w:r>
          </w:p>
        </w:tc>
        <w:tc>
          <w:tcPr>
            <w:tcW w:w="1267" w:type="dxa"/>
            <w:tcBorders>
              <w:top w:val="nil"/>
              <w:left w:val="nil"/>
              <w:bottom w:val="single" w:sz="4" w:space="0" w:color="auto"/>
              <w:right w:val="single" w:sz="4" w:space="0" w:color="auto"/>
            </w:tcBorders>
            <w:shd w:val="clear" w:color="auto" w:fill="auto"/>
            <w:noWrap/>
            <w:vAlign w:val="center"/>
            <w:hideMark/>
          </w:tcPr>
          <w:p w:rsidR="006D7809" w:rsidRPr="006D7809" w:rsidRDefault="006D7809" w:rsidP="006D7809">
            <w:pPr>
              <w:jc w:val="center"/>
              <w:rPr>
                <w:rFonts w:ascii="Times New Roman" w:eastAsia="Times New Roman" w:hAnsi="Times New Roman"/>
                <w:color w:val="000000"/>
                <w:sz w:val="24"/>
                <w:szCs w:val="24"/>
                <w:lang w:bidi="ar-SA"/>
              </w:rPr>
            </w:pPr>
            <w:r w:rsidRPr="006D7809">
              <w:rPr>
                <w:rFonts w:ascii="Times New Roman" w:eastAsia="Times New Roman" w:hAnsi="Times New Roman"/>
                <w:color w:val="000000"/>
                <w:sz w:val="24"/>
                <w:szCs w:val="24"/>
                <w:lang w:bidi="ar-SA"/>
              </w:rPr>
              <w:t> </w:t>
            </w:r>
          </w:p>
        </w:tc>
      </w:tr>
    </w:tbl>
    <w:p w:rsidR="007D67CC" w:rsidRDefault="007D67CC" w:rsidP="00F75412">
      <w:pPr>
        <w:widowControl w:val="0"/>
        <w:autoSpaceDE w:val="0"/>
        <w:ind w:left="2880" w:right="120" w:firstLine="576"/>
        <w:rPr>
          <w:rFonts w:ascii="Arial" w:hAnsi="Arial" w:cs="Arial"/>
          <w:b/>
          <w:bCs/>
          <w:sz w:val="22"/>
          <w:szCs w:val="22"/>
          <w:lang w:bidi="ar-SA"/>
        </w:rPr>
      </w:pPr>
    </w:p>
    <w:p w:rsidR="007D67CC" w:rsidRDefault="007D67CC" w:rsidP="00F75412">
      <w:pPr>
        <w:widowControl w:val="0"/>
        <w:autoSpaceDE w:val="0"/>
        <w:ind w:left="2880" w:right="120" w:firstLine="576"/>
        <w:rPr>
          <w:rFonts w:ascii="Arial" w:hAnsi="Arial" w:cs="Arial"/>
          <w:b/>
          <w:bCs/>
          <w:sz w:val="22"/>
          <w:szCs w:val="22"/>
          <w:lang w:bidi="ar-SA"/>
        </w:rPr>
      </w:pPr>
    </w:p>
    <w:p w:rsidR="007D67CC" w:rsidRDefault="007D67CC" w:rsidP="00F75412">
      <w:pPr>
        <w:widowControl w:val="0"/>
        <w:autoSpaceDE w:val="0"/>
        <w:ind w:left="2880" w:right="120" w:firstLine="576"/>
        <w:rPr>
          <w:rFonts w:ascii="Arial" w:hAnsi="Arial" w:cs="Arial"/>
          <w:b/>
          <w:bCs/>
          <w:sz w:val="22"/>
          <w:szCs w:val="22"/>
          <w:lang w:bidi="ar-SA"/>
        </w:rPr>
      </w:pPr>
    </w:p>
    <w:p w:rsidR="007D67CC" w:rsidRDefault="007D67CC" w:rsidP="00F75412">
      <w:pPr>
        <w:widowControl w:val="0"/>
        <w:autoSpaceDE w:val="0"/>
        <w:ind w:left="2880" w:right="120" w:firstLine="576"/>
        <w:rPr>
          <w:rFonts w:ascii="Arial" w:hAnsi="Arial" w:cs="Arial"/>
          <w:b/>
          <w:bCs/>
          <w:sz w:val="22"/>
          <w:szCs w:val="22"/>
          <w:lang w:bidi="ar-SA"/>
        </w:rPr>
      </w:pPr>
    </w:p>
    <w:p w:rsidR="007D67CC" w:rsidRDefault="007D67CC" w:rsidP="00F75412">
      <w:pPr>
        <w:widowControl w:val="0"/>
        <w:autoSpaceDE w:val="0"/>
        <w:ind w:left="2880" w:right="120" w:firstLine="576"/>
        <w:rPr>
          <w:rFonts w:ascii="Arial" w:hAnsi="Arial" w:cs="Arial"/>
          <w:b/>
          <w:bCs/>
          <w:sz w:val="22"/>
          <w:szCs w:val="22"/>
          <w:lang w:bidi="ar-SA"/>
        </w:rPr>
      </w:pPr>
    </w:p>
    <w:p w:rsidR="007D67CC" w:rsidRDefault="007D67CC" w:rsidP="00F75412">
      <w:pPr>
        <w:widowControl w:val="0"/>
        <w:autoSpaceDE w:val="0"/>
        <w:ind w:left="2880" w:right="120" w:firstLine="576"/>
        <w:rPr>
          <w:rFonts w:ascii="Arial" w:hAnsi="Arial" w:cs="Arial"/>
          <w:b/>
          <w:bCs/>
          <w:sz w:val="22"/>
          <w:szCs w:val="22"/>
          <w:lang w:bidi="ar-SA"/>
        </w:rPr>
      </w:pPr>
    </w:p>
    <w:p w:rsidR="007D67CC" w:rsidRDefault="007D67CC" w:rsidP="00F75412">
      <w:pPr>
        <w:widowControl w:val="0"/>
        <w:autoSpaceDE w:val="0"/>
        <w:ind w:left="2880" w:right="120" w:firstLine="576"/>
        <w:rPr>
          <w:rFonts w:ascii="Arial" w:hAnsi="Arial" w:cs="Arial"/>
          <w:b/>
          <w:bCs/>
          <w:sz w:val="22"/>
          <w:szCs w:val="22"/>
          <w:lang w:bidi="ar-SA"/>
        </w:rPr>
      </w:pPr>
    </w:p>
    <w:p w:rsidR="007D67CC" w:rsidRDefault="007D67CC" w:rsidP="00F75412">
      <w:pPr>
        <w:widowControl w:val="0"/>
        <w:autoSpaceDE w:val="0"/>
        <w:ind w:left="2880" w:right="120" w:firstLine="576"/>
        <w:rPr>
          <w:rFonts w:ascii="Arial" w:hAnsi="Arial" w:cs="Arial"/>
          <w:b/>
          <w:bCs/>
          <w:sz w:val="22"/>
          <w:szCs w:val="22"/>
          <w:lang w:bidi="ar-SA"/>
        </w:rPr>
      </w:pPr>
    </w:p>
    <w:p w:rsidR="007D67CC" w:rsidRDefault="007D67CC" w:rsidP="00F75412">
      <w:pPr>
        <w:widowControl w:val="0"/>
        <w:autoSpaceDE w:val="0"/>
        <w:ind w:left="2880" w:right="120" w:firstLine="576"/>
        <w:rPr>
          <w:rFonts w:ascii="Arial" w:hAnsi="Arial" w:cs="Arial"/>
          <w:b/>
          <w:bCs/>
          <w:sz w:val="22"/>
          <w:szCs w:val="22"/>
          <w:lang w:bidi="ar-SA"/>
        </w:rPr>
      </w:pPr>
    </w:p>
    <w:p w:rsidR="007D67CC" w:rsidRDefault="007D67CC" w:rsidP="00F75412">
      <w:pPr>
        <w:widowControl w:val="0"/>
        <w:autoSpaceDE w:val="0"/>
        <w:ind w:left="2880" w:right="120" w:firstLine="576"/>
        <w:rPr>
          <w:rFonts w:ascii="Arial" w:hAnsi="Arial" w:cs="Arial"/>
          <w:b/>
          <w:bCs/>
          <w:sz w:val="22"/>
          <w:szCs w:val="22"/>
          <w:lang w:bidi="ar-SA"/>
        </w:rPr>
      </w:pPr>
    </w:p>
    <w:p w:rsidR="007D67CC" w:rsidRDefault="007D67CC" w:rsidP="00F75412">
      <w:pPr>
        <w:widowControl w:val="0"/>
        <w:autoSpaceDE w:val="0"/>
        <w:ind w:left="2880" w:right="120" w:firstLine="576"/>
        <w:rPr>
          <w:rFonts w:ascii="Arial" w:hAnsi="Arial" w:cs="Arial"/>
          <w:b/>
          <w:bCs/>
          <w:sz w:val="22"/>
          <w:szCs w:val="22"/>
          <w:lang w:bidi="ar-SA"/>
        </w:rPr>
      </w:pPr>
    </w:p>
    <w:p w:rsidR="007D67CC" w:rsidRDefault="007D67CC" w:rsidP="00F75412">
      <w:pPr>
        <w:widowControl w:val="0"/>
        <w:autoSpaceDE w:val="0"/>
        <w:ind w:left="2880" w:right="120" w:firstLine="576"/>
        <w:rPr>
          <w:rFonts w:ascii="Arial" w:hAnsi="Arial" w:cs="Arial"/>
          <w:b/>
          <w:bCs/>
          <w:sz w:val="22"/>
          <w:szCs w:val="22"/>
          <w:lang w:bidi="ar-SA"/>
        </w:rPr>
      </w:pPr>
    </w:p>
    <w:p w:rsidR="007D67CC" w:rsidRDefault="007D67CC" w:rsidP="00F75412">
      <w:pPr>
        <w:widowControl w:val="0"/>
        <w:autoSpaceDE w:val="0"/>
        <w:ind w:left="2880" w:right="120" w:firstLine="576"/>
        <w:rPr>
          <w:rFonts w:ascii="Arial" w:hAnsi="Arial" w:cs="Arial"/>
          <w:b/>
          <w:bCs/>
          <w:sz w:val="22"/>
          <w:szCs w:val="22"/>
          <w:lang w:bidi="ar-SA"/>
        </w:rPr>
      </w:pPr>
    </w:p>
    <w:p w:rsidR="007D67CC" w:rsidRDefault="007D67CC" w:rsidP="00F75412">
      <w:pPr>
        <w:widowControl w:val="0"/>
        <w:autoSpaceDE w:val="0"/>
        <w:ind w:left="2880" w:right="120" w:firstLine="576"/>
        <w:rPr>
          <w:rFonts w:ascii="Arial" w:hAnsi="Arial" w:cs="Arial"/>
          <w:b/>
          <w:bCs/>
          <w:sz w:val="22"/>
          <w:szCs w:val="22"/>
          <w:lang w:bidi="ar-SA"/>
        </w:rPr>
      </w:pPr>
    </w:p>
    <w:p w:rsidR="007D67CC" w:rsidRDefault="007D67CC" w:rsidP="00F75412">
      <w:pPr>
        <w:widowControl w:val="0"/>
        <w:autoSpaceDE w:val="0"/>
        <w:ind w:left="2880" w:right="120" w:firstLine="576"/>
        <w:rPr>
          <w:rFonts w:ascii="Arial" w:hAnsi="Arial" w:cs="Arial"/>
          <w:b/>
          <w:bCs/>
          <w:sz w:val="22"/>
          <w:szCs w:val="22"/>
          <w:lang w:bidi="ar-SA"/>
        </w:rPr>
      </w:pPr>
    </w:p>
    <w:p w:rsidR="007D67CC" w:rsidRDefault="007D67CC" w:rsidP="00F75412">
      <w:pPr>
        <w:widowControl w:val="0"/>
        <w:autoSpaceDE w:val="0"/>
        <w:ind w:left="2880" w:right="120" w:firstLine="576"/>
        <w:rPr>
          <w:rFonts w:ascii="Arial" w:hAnsi="Arial" w:cs="Arial"/>
          <w:b/>
          <w:bCs/>
          <w:sz w:val="22"/>
          <w:szCs w:val="22"/>
          <w:lang w:bidi="ar-SA"/>
        </w:rPr>
      </w:pPr>
    </w:p>
    <w:p w:rsidR="007D67CC" w:rsidRDefault="007D67CC" w:rsidP="00F75412">
      <w:pPr>
        <w:widowControl w:val="0"/>
        <w:autoSpaceDE w:val="0"/>
        <w:ind w:left="2880" w:right="120" w:firstLine="576"/>
        <w:rPr>
          <w:rFonts w:ascii="Arial" w:hAnsi="Arial" w:cs="Arial"/>
          <w:b/>
          <w:bCs/>
          <w:sz w:val="22"/>
          <w:szCs w:val="22"/>
          <w:lang w:bidi="ar-SA"/>
        </w:rPr>
      </w:pPr>
    </w:p>
    <w:p w:rsidR="007D67CC" w:rsidRDefault="007D67CC" w:rsidP="00F75412">
      <w:pPr>
        <w:widowControl w:val="0"/>
        <w:autoSpaceDE w:val="0"/>
        <w:ind w:left="2880" w:right="120" w:firstLine="576"/>
        <w:rPr>
          <w:rFonts w:ascii="Arial" w:hAnsi="Arial" w:cs="Arial"/>
          <w:b/>
          <w:bCs/>
          <w:sz w:val="22"/>
          <w:szCs w:val="22"/>
          <w:lang w:bidi="ar-SA"/>
        </w:rPr>
      </w:pPr>
    </w:p>
    <w:p w:rsidR="007D67CC" w:rsidRDefault="007D67CC" w:rsidP="00F75412">
      <w:pPr>
        <w:widowControl w:val="0"/>
        <w:autoSpaceDE w:val="0"/>
        <w:ind w:left="2880" w:right="120" w:firstLine="576"/>
        <w:rPr>
          <w:rFonts w:ascii="Arial" w:hAnsi="Arial" w:cs="Arial"/>
          <w:b/>
          <w:bCs/>
          <w:sz w:val="22"/>
          <w:szCs w:val="22"/>
          <w:lang w:bidi="ar-SA"/>
        </w:rPr>
      </w:pPr>
    </w:p>
    <w:p w:rsidR="007D67CC" w:rsidRDefault="007D67CC" w:rsidP="00F75412">
      <w:pPr>
        <w:widowControl w:val="0"/>
        <w:autoSpaceDE w:val="0"/>
        <w:ind w:left="2880" w:right="120" w:firstLine="576"/>
        <w:rPr>
          <w:rFonts w:ascii="Arial" w:hAnsi="Arial" w:cs="Arial"/>
          <w:b/>
          <w:bCs/>
          <w:sz w:val="22"/>
          <w:szCs w:val="22"/>
          <w:lang w:bidi="ar-SA"/>
        </w:rPr>
      </w:pPr>
    </w:p>
    <w:p w:rsidR="007D67CC" w:rsidRDefault="007D67CC" w:rsidP="00F75412">
      <w:pPr>
        <w:widowControl w:val="0"/>
        <w:autoSpaceDE w:val="0"/>
        <w:ind w:left="2880" w:right="120" w:firstLine="576"/>
        <w:rPr>
          <w:rFonts w:ascii="Arial" w:hAnsi="Arial" w:cs="Arial"/>
          <w:b/>
          <w:bCs/>
          <w:sz w:val="22"/>
          <w:szCs w:val="22"/>
          <w:lang w:bidi="ar-SA"/>
        </w:rPr>
      </w:pPr>
    </w:p>
    <w:p w:rsidR="007D67CC" w:rsidRDefault="007D67CC" w:rsidP="00F75412">
      <w:pPr>
        <w:widowControl w:val="0"/>
        <w:autoSpaceDE w:val="0"/>
        <w:ind w:left="2880" w:right="120" w:firstLine="576"/>
        <w:rPr>
          <w:rFonts w:ascii="Arial" w:hAnsi="Arial" w:cs="Arial"/>
          <w:b/>
          <w:bCs/>
          <w:sz w:val="22"/>
          <w:szCs w:val="22"/>
          <w:lang w:bidi="ar-SA"/>
        </w:rPr>
      </w:pPr>
    </w:p>
    <w:p w:rsidR="007D67CC" w:rsidRDefault="007D67CC" w:rsidP="00F75412">
      <w:pPr>
        <w:widowControl w:val="0"/>
        <w:autoSpaceDE w:val="0"/>
        <w:ind w:left="2880" w:right="120" w:firstLine="576"/>
        <w:rPr>
          <w:rFonts w:ascii="Arial" w:hAnsi="Arial" w:cs="Arial"/>
          <w:b/>
          <w:bCs/>
          <w:sz w:val="22"/>
          <w:szCs w:val="22"/>
          <w:lang w:bidi="ar-SA"/>
        </w:rPr>
      </w:pPr>
    </w:p>
    <w:p w:rsidR="007D67CC" w:rsidRDefault="007D67CC" w:rsidP="00F75412">
      <w:pPr>
        <w:widowControl w:val="0"/>
        <w:autoSpaceDE w:val="0"/>
        <w:ind w:left="2880" w:right="120" w:firstLine="576"/>
        <w:rPr>
          <w:rFonts w:ascii="Arial" w:hAnsi="Arial" w:cs="Arial"/>
          <w:b/>
          <w:bCs/>
          <w:sz w:val="22"/>
          <w:szCs w:val="22"/>
          <w:lang w:bidi="ar-SA"/>
        </w:rPr>
      </w:pPr>
    </w:p>
    <w:p w:rsidR="007D67CC" w:rsidRDefault="007D67CC" w:rsidP="00F75412">
      <w:pPr>
        <w:widowControl w:val="0"/>
        <w:autoSpaceDE w:val="0"/>
        <w:ind w:left="2880" w:right="120" w:firstLine="576"/>
        <w:rPr>
          <w:rFonts w:ascii="Arial" w:hAnsi="Arial" w:cs="Arial"/>
          <w:b/>
          <w:bCs/>
          <w:sz w:val="22"/>
          <w:szCs w:val="22"/>
          <w:lang w:bidi="ar-SA"/>
        </w:rPr>
      </w:pPr>
    </w:p>
    <w:p w:rsidR="007D67CC" w:rsidRDefault="007D67CC" w:rsidP="00F75412">
      <w:pPr>
        <w:widowControl w:val="0"/>
        <w:autoSpaceDE w:val="0"/>
        <w:ind w:left="2880" w:right="120" w:firstLine="576"/>
        <w:rPr>
          <w:rFonts w:ascii="Arial" w:hAnsi="Arial" w:cs="Arial"/>
          <w:b/>
          <w:bCs/>
          <w:sz w:val="22"/>
          <w:szCs w:val="22"/>
          <w:lang w:bidi="ar-SA"/>
        </w:rPr>
      </w:pPr>
    </w:p>
    <w:p w:rsidR="007D67CC" w:rsidRDefault="007D67CC" w:rsidP="00F75412">
      <w:pPr>
        <w:widowControl w:val="0"/>
        <w:autoSpaceDE w:val="0"/>
        <w:ind w:left="2880" w:right="120" w:firstLine="576"/>
        <w:rPr>
          <w:rFonts w:ascii="Arial" w:hAnsi="Arial" w:cs="Arial"/>
          <w:b/>
          <w:bCs/>
          <w:sz w:val="22"/>
          <w:szCs w:val="22"/>
          <w:lang w:bidi="ar-SA"/>
        </w:rPr>
      </w:pPr>
    </w:p>
    <w:p w:rsidR="007D67CC" w:rsidRDefault="007D67CC" w:rsidP="00F75412">
      <w:pPr>
        <w:widowControl w:val="0"/>
        <w:autoSpaceDE w:val="0"/>
        <w:ind w:left="2880" w:right="120" w:firstLine="576"/>
        <w:rPr>
          <w:rFonts w:ascii="Arial" w:hAnsi="Arial" w:cs="Arial"/>
          <w:b/>
          <w:bCs/>
          <w:sz w:val="22"/>
          <w:szCs w:val="22"/>
          <w:lang w:bidi="ar-SA"/>
        </w:rPr>
      </w:pPr>
    </w:p>
    <w:p w:rsidR="00F75412" w:rsidRDefault="00F75412" w:rsidP="00F75412">
      <w:pPr>
        <w:widowControl w:val="0"/>
        <w:autoSpaceDE w:val="0"/>
        <w:ind w:left="2880" w:right="120" w:firstLine="576"/>
        <w:rPr>
          <w:rFonts w:ascii="Arial" w:hAnsi="Arial" w:cs="Arial"/>
          <w:b/>
          <w:bCs/>
          <w:sz w:val="22"/>
          <w:szCs w:val="22"/>
          <w:lang w:bidi="ar-SA"/>
        </w:rPr>
      </w:pPr>
      <w:r>
        <w:rPr>
          <w:rFonts w:ascii="Arial" w:hAnsi="Arial" w:cs="Arial"/>
          <w:b/>
          <w:bCs/>
          <w:sz w:val="22"/>
          <w:szCs w:val="22"/>
          <w:lang w:bidi="ar-SA"/>
        </w:rPr>
        <w:lastRenderedPageBreak/>
        <w:t>PRICE BID</w:t>
      </w:r>
    </w:p>
    <w:p w:rsidR="00F75412" w:rsidRDefault="00F75412" w:rsidP="00F75412">
      <w:pPr>
        <w:widowControl w:val="0"/>
        <w:autoSpaceDE w:val="0"/>
        <w:ind w:left="2880" w:right="120" w:firstLine="576"/>
        <w:jc w:val="both"/>
        <w:rPr>
          <w:rFonts w:ascii="Arial" w:hAnsi="Arial" w:cs="Arial"/>
          <w:b/>
          <w:bCs/>
          <w:sz w:val="22"/>
          <w:szCs w:val="22"/>
          <w:lang w:bidi="ar-SA"/>
        </w:rPr>
      </w:pPr>
    </w:p>
    <w:p w:rsidR="00F75412" w:rsidRDefault="00F75412" w:rsidP="005746AA">
      <w:pPr>
        <w:widowControl w:val="0"/>
        <w:autoSpaceDE w:val="0"/>
        <w:ind w:right="120"/>
        <w:jc w:val="right"/>
        <w:rPr>
          <w:rFonts w:ascii="Arial" w:hAnsi="Arial" w:cs="Arial"/>
          <w:b/>
          <w:bCs/>
          <w:sz w:val="22"/>
          <w:szCs w:val="22"/>
          <w:lang w:bidi="ar-SA"/>
        </w:rPr>
      </w:pPr>
    </w:p>
    <w:p w:rsidR="00F75412" w:rsidRDefault="00F75412" w:rsidP="005746AA">
      <w:pPr>
        <w:widowControl w:val="0"/>
        <w:autoSpaceDE w:val="0"/>
        <w:ind w:right="120"/>
        <w:jc w:val="right"/>
        <w:rPr>
          <w:rFonts w:ascii="Arial" w:hAnsi="Arial" w:cs="Arial"/>
          <w:b/>
          <w:bCs/>
          <w:sz w:val="22"/>
          <w:szCs w:val="22"/>
          <w:lang w:bidi="ar-SA"/>
        </w:rPr>
      </w:pPr>
    </w:p>
    <w:tbl>
      <w:tblPr>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4955"/>
        <w:gridCol w:w="688"/>
        <w:gridCol w:w="1167"/>
        <w:gridCol w:w="1052"/>
        <w:gridCol w:w="1088"/>
      </w:tblGrid>
      <w:tr w:rsidR="006D7809" w:rsidRPr="006D7809" w:rsidTr="006D7809">
        <w:trPr>
          <w:trHeight w:val="361"/>
        </w:trPr>
        <w:tc>
          <w:tcPr>
            <w:tcW w:w="9665" w:type="dxa"/>
            <w:gridSpan w:val="6"/>
            <w:shd w:val="clear" w:color="auto" w:fill="auto"/>
            <w:noWrap/>
            <w:vAlign w:val="center"/>
            <w:hideMark/>
          </w:tcPr>
          <w:p w:rsidR="006D7809" w:rsidRPr="006D7809" w:rsidRDefault="006D7809" w:rsidP="006D7809">
            <w:pPr>
              <w:jc w:val="center"/>
              <w:rPr>
                <w:rFonts w:ascii="Times New Roman" w:eastAsia="Times New Roman" w:hAnsi="Times New Roman"/>
                <w:b/>
                <w:bCs/>
                <w:color w:val="000000"/>
                <w:sz w:val="28"/>
                <w:szCs w:val="28"/>
                <w:lang w:bidi="ar-SA"/>
              </w:rPr>
            </w:pPr>
            <w:r w:rsidRPr="006D7809">
              <w:rPr>
                <w:rFonts w:ascii="Times New Roman" w:eastAsia="Times New Roman" w:hAnsi="Times New Roman"/>
                <w:b/>
                <w:bCs/>
                <w:color w:val="000000"/>
                <w:sz w:val="28"/>
                <w:szCs w:val="28"/>
                <w:lang w:bidi="ar-SA"/>
              </w:rPr>
              <w:t xml:space="preserve">Maintenance work for Irapuram </w:t>
            </w:r>
            <w:proofErr w:type="spellStart"/>
            <w:r w:rsidRPr="006D7809">
              <w:rPr>
                <w:rFonts w:ascii="Times New Roman" w:eastAsia="Times New Roman" w:hAnsi="Times New Roman"/>
                <w:b/>
                <w:bCs/>
                <w:color w:val="000000"/>
                <w:sz w:val="28"/>
                <w:szCs w:val="28"/>
                <w:lang w:bidi="ar-SA"/>
              </w:rPr>
              <w:t>Factory,Cochin</w:t>
            </w:r>
            <w:proofErr w:type="spellEnd"/>
          </w:p>
        </w:tc>
      </w:tr>
      <w:tr w:rsidR="006D7809" w:rsidRPr="006D7809" w:rsidTr="006D7809">
        <w:trPr>
          <w:trHeight w:val="303"/>
        </w:trPr>
        <w:tc>
          <w:tcPr>
            <w:tcW w:w="715" w:type="dxa"/>
            <w:shd w:val="clear" w:color="auto" w:fill="auto"/>
            <w:noWrap/>
            <w:vAlign w:val="center"/>
            <w:hideMark/>
          </w:tcPr>
          <w:p w:rsidR="006D7809" w:rsidRPr="006D7809" w:rsidRDefault="006D7809" w:rsidP="006D7809">
            <w:pPr>
              <w:jc w:val="center"/>
              <w:rPr>
                <w:rFonts w:ascii="Times New Roman" w:eastAsia="Times New Roman" w:hAnsi="Times New Roman"/>
                <w:b/>
                <w:bCs/>
                <w:color w:val="000000"/>
                <w:sz w:val="24"/>
                <w:szCs w:val="24"/>
                <w:lang w:bidi="ar-SA"/>
              </w:rPr>
            </w:pPr>
            <w:r w:rsidRPr="006D7809">
              <w:rPr>
                <w:rFonts w:ascii="Times New Roman" w:eastAsia="Times New Roman" w:hAnsi="Times New Roman"/>
                <w:b/>
                <w:bCs/>
                <w:color w:val="000000"/>
                <w:sz w:val="24"/>
                <w:szCs w:val="24"/>
                <w:lang w:bidi="ar-SA"/>
              </w:rPr>
              <w:t>Sub:</w:t>
            </w:r>
          </w:p>
        </w:tc>
        <w:tc>
          <w:tcPr>
            <w:tcW w:w="8949" w:type="dxa"/>
            <w:gridSpan w:val="5"/>
            <w:shd w:val="clear" w:color="auto" w:fill="auto"/>
            <w:noWrap/>
            <w:vAlign w:val="center"/>
            <w:hideMark/>
          </w:tcPr>
          <w:p w:rsidR="006D7809" w:rsidRPr="006D7809" w:rsidRDefault="006D7809" w:rsidP="006D7809">
            <w:pPr>
              <w:rPr>
                <w:rFonts w:ascii="Times New Roman" w:eastAsia="Times New Roman" w:hAnsi="Times New Roman"/>
                <w:b/>
                <w:bCs/>
                <w:color w:val="000000"/>
                <w:sz w:val="24"/>
                <w:szCs w:val="24"/>
                <w:lang w:bidi="ar-SA"/>
              </w:rPr>
            </w:pPr>
            <w:r w:rsidRPr="006D7809">
              <w:rPr>
                <w:rFonts w:ascii="Times New Roman" w:eastAsia="Times New Roman" w:hAnsi="Times New Roman"/>
                <w:b/>
                <w:bCs/>
                <w:color w:val="000000"/>
                <w:sz w:val="24"/>
                <w:szCs w:val="24"/>
                <w:lang w:bidi="ar-SA"/>
              </w:rPr>
              <w:t xml:space="preserve">Dismantling and laying tiles. </w:t>
            </w:r>
          </w:p>
        </w:tc>
      </w:tr>
      <w:tr w:rsidR="006D7809" w:rsidRPr="006D7809" w:rsidTr="006D7809">
        <w:trPr>
          <w:trHeight w:val="1200"/>
        </w:trPr>
        <w:tc>
          <w:tcPr>
            <w:tcW w:w="715" w:type="dxa"/>
            <w:shd w:val="clear" w:color="auto" w:fill="auto"/>
            <w:vAlign w:val="center"/>
            <w:hideMark/>
          </w:tcPr>
          <w:p w:rsidR="006D7809" w:rsidRPr="006D7809" w:rsidRDefault="006D7809" w:rsidP="006D7809">
            <w:pPr>
              <w:jc w:val="center"/>
              <w:rPr>
                <w:rFonts w:ascii="Times New Roman" w:eastAsia="Times New Roman" w:hAnsi="Times New Roman"/>
                <w:b/>
                <w:bCs/>
                <w:sz w:val="24"/>
                <w:szCs w:val="24"/>
                <w:lang w:bidi="ar-SA"/>
              </w:rPr>
            </w:pPr>
            <w:proofErr w:type="spellStart"/>
            <w:r w:rsidRPr="006D7809">
              <w:rPr>
                <w:rFonts w:ascii="Times New Roman" w:eastAsia="Times New Roman" w:hAnsi="Times New Roman"/>
                <w:b/>
                <w:bCs/>
                <w:sz w:val="24"/>
                <w:szCs w:val="24"/>
                <w:lang w:bidi="ar-SA"/>
              </w:rPr>
              <w:t>Sl</w:t>
            </w:r>
            <w:proofErr w:type="spellEnd"/>
            <w:r w:rsidRPr="006D7809">
              <w:rPr>
                <w:rFonts w:ascii="Times New Roman" w:eastAsia="Times New Roman" w:hAnsi="Times New Roman"/>
                <w:b/>
                <w:bCs/>
                <w:sz w:val="24"/>
                <w:szCs w:val="24"/>
                <w:lang w:bidi="ar-SA"/>
              </w:rPr>
              <w:t xml:space="preserve"> No</w:t>
            </w:r>
          </w:p>
        </w:tc>
        <w:tc>
          <w:tcPr>
            <w:tcW w:w="4955" w:type="dxa"/>
            <w:shd w:val="clear" w:color="auto" w:fill="auto"/>
            <w:vAlign w:val="center"/>
            <w:hideMark/>
          </w:tcPr>
          <w:p w:rsidR="006D7809" w:rsidRPr="006D7809" w:rsidRDefault="006D7809" w:rsidP="006D7809">
            <w:pPr>
              <w:jc w:val="center"/>
              <w:rPr>
                <w:rFonts w:ascii="Times New Roman" w:eastAsia="Times New Roman" w:hAnsi="Times New Roman"/>
                <w:b/>
                <w:bCs/>
                <w:sz w:val="24"/>
                <w:szCs w:val="24"/>
                <w:lang w:bidi="ar-SA"/>
              </w:rPr>
            </w:pPr>
            <w:r w:rsidRPr="006D7809">
              <w:rPr>
                <w:rFonts w:ascii="Times New Roman" w:eastAsia="Times New Roman" w:hAnsi="Times New Roman"/>
                <w:b/>
                <w:bCs/>
                <w:sz w:val="24"/>
                <w:szCs w:val="24"/>
                <w:lang w:bidi="ar-SA"/>
              </w:rPr>
              <w:t>Specification</w:t>
            </w:r>
          </w:p>
        </w:tc>
        <w:tc>
          <w:tcPr>
            <w:tcW w:w="688" w:type="dxa"/>
            <w:shd w:val="clear" w:color="auto" w:fill="auto"/>
            <w:vAlign w:val="center"/>
            <w:hideMark/>
          </w:tcPr>
          <w:p w:rsidR="006D7809" w:rsidRPr="006D7809" w:rsidRDefault="006D7809" w:rsidP="006D7809">
            <w:pPr>
              <w:jc w:val="center"/>
              <w:rPr>
                <w:rFonts w:ascii="Times New Roman" w:eastAsia="Times New Roman" w:hAnsi="Times New Roman"/>
                <w:b/>
                <w:bCs/>
                <w:sz w:val="24"/>
                <w:szCs w:val="24"/>
                <w:lang w:bidi="ar-SA"/>
              </w:rPr>
            </w:pPr>
            <w:r w:rsidRPr="006D7809">
              <w:rPr>
                <w:rFonts w:ascii="Times New Roman" w:eastAsia="Times New Roman" w:hAnsi="Times New Roman"/>
                <w:b/>
                <w:bCs/>
                <w:sz w:val="24"/>
                <w:szCs w:val="24"/>
                <w:lang w:bidi="ar-SA"/>
              </w:rPr>
              <w:t>Unit</w:t>
            </w:r>
          </w:p>
        </w:tc>
        <w:tc>
          <w:tcPr>
            <w:tcW w:w="1167" w:type="dxa"/>
            <w:shd w:val="clear" w:color="auto" w:fill="auto"/>
            <w:vAlign w:val="center"/>
            <w:hideMark/>
          </w:tcPr>
          <w:p w:rsidR="006D7809" w:rsidRPr="006D7809" w:rsidRDefault="006D7809" w:rsidP="006D7809">
            <w:pPr>
              <w:jc w:val="center"/>
              <w:rPr>
                <w:rFonts w:ascii="Times New Roman" w:eastAsia="Times New Roman" w:hAnsi="Times New Roman"/>
                <w:b/>
                <w:bCs/>
                <w:sz w:val="24"/>
                <w:szCs w:val="24"/>
                <w:lang w:bidi="ar-SA"/>
              </w:rPr>
            </w:pPr>
            <w:r w:rsidRPr="006D7809">
              <w:rPr>
                <w:rFonts w:ascii="Times New Roman" w:eastAsia="Times New Roman" w:hAnsi="Times New Roman"/>
                <w:b/>
                <w:bCs/>
                <w:sz w:val="24"/>
                <w:szCs w:val="24"/>
                <w:lang w:bidi="ar-SA"/>
              </w:rPr>
              <w:t>Quantity</w:t>
            </w:r>
          </w:p>
        </w:tc>
        <w:tc>
          <w:tcPr>
            <w:tcW w:w="1052" w:type="dxa"/>
            <w:shd w:val="clear" w:color="auto" w:fill="auto"/>
            <w:vAlign w:val="center"/>
            <w:hideMark/>
          </w:tcPr>
          <w:p w:rsidR="006D7809" w:rsidRPr="006D7809" w:rsidRDefault="006D7809" w:rsidP="006D7809">
            <w:pPr>
              <w:jc w:val="center"/>
              <w:rPr>
                <w:rFonts w:ascii="Times New Roman" w:eastAsia="Times New Roman" w:hAnsi="Times New Roman"/>
                <w:b/>
                <w:bCs/>
                <w:sz w:val="24"/>
                <w:szCs w:val="24"/>
                <w:lang w:bidi="ar-SA"/>
              </w:rPr>
            </w:pPr>
            <w:r w:rsidRPr="006D7809">
              <w:rPr>
                <w:rFonts w:ascii="Times New Roman" w:eastAsia="Times New Roman" w:hAnsi="Times New Roman"/>
                <w:b/>
                <w:bCs/>
                <w:sz w:val="24"/>
                <w:szCs w:val="24"/>
                <w:lang w:bidi="ar-SA"/>
              </w:rPr>
              <w:t xml:space="preserve">Rate in Rs  </w:t>
            </w:r>
          </w:p>
        </w:tc>
        <w:tc>
          <w:tcPr>
            <w:tcW w:w="1085" w:type="dxa"/>
            <w:shd w:val="clear" w:color="auto" w:fill="auto"/>
            <w:vAlign w:val="center"/>
            <w:hideMark/>
          </w:tcPr>
          <w:p w:rsidR="006D7809" w:rsidRPr="006D7809" w:rsidRDefault="006D7809" w:rsidP="006D7809">
            <w:pPr>
              <w:jc w:val="center"/>
              <w:rPr>
                <w:rFonts w:ascii="Times New Roman" w:eastAsia="Times New Roman" w:hAnsi="Times New Roman"/>
                <w:b/>
                <w:bCs/>
                <w:sz w:val="24"/>
                <w:szCs w:val="24"/>
                <w:lang w:bidi="ar-SA"/>
              </w:rPr>
            </w:pPr>
            <w:r w:rsidRPr="006D7809">
              <w:rPr>
                <w:rFonts w:ascii="Times New Roman" w:eastAsia="Times New Roman" w:hAnsi="Times New Roman"/>
                <w:b/>
                <w:bCs/>
                <w:sz w:val="24"/>
                <w:szCs w:val="24"/>
                <w:lang w:bidi="ar-SA"/>
              </w:rPr>
              <w:t>Amount in Rs</w:t>
            </w:r>
          </w:p>
        </w:tc>
      </w:tr>
      <w:tr w:rsidR="006D7809" w:rsidRPr="006D7809" w:rsidTr="006D7809">
        <w:trPr>
          <w:trHeight w:val="910"/>
        </w:trPr>
        <w:tc>
          <w:tcPr>
            <w:tcW w:w="715" w:type="dxa"/>
            <w:shd w:val="clear" w:color="auto" w:fill="auto"/>
            <w:vAlign w:val="center"/>
            <w:hideMark/>
          </w:tcPr>
          <w:p w:rsidR="006D7809" w:rsidRPr="006D7809" w:rsidRDefault="006D7809" w:rsidP="006D7809">
            <w:pPr>
              <w:jc w:val="center"/>
              <w:rPr>
                <w:rFonts w:ascii="Times New Roman" w:eastAsia="Times New Roman" w:hAnsi="Times New Roman"/>
                <w:sz w:val="24"/>
                <w:szCs w:val="24"/>
                <w:lang w:bidi="ar-SA"/>
              </w:rPr>
            </w:pPr>
            <w:r w:rsidRPr="006D7809">
              <w:rPr>
                <w:rFonts w:ascii="Times New Roman" w:eastAsia="Times New Roman" w:hAnsi="Times New Roman"/>
                <w:sz w:val="24"/>
                <w:szCs w:val="24"/>
                <w:lang w:bidi="ar-SA"/>
              </w:rPr>
              <w:t>1</w:t>
            </w:r>
          </w:p>
        </w:tc>
        <w:tc>
          <w:tcPr>
            <w:tcW w:w="4955" w:type="dxa"/>
            <w:shd w:val="clear" w:color="auto" w:fill="auto"/>
            <w:hideMark/>
          </w:tcPr>
          <w:p w:rsidR="006D7809" w:rsidRPr="006D7809" w:rsidRDefault="006D7809" w:rsidP="006D7809">
            <w:pPr>
              <w:jc w:val="both"/>
              <w:rPr>
                <w:rFonts w:ascii="Times New Roman" w:eastAsia="Times New Roman" w:hAnsi="Times New Roman"/>
                <w:sz w:val="24"/>
                <w:szCs w:val="24"/>
                <w:lang w:bidi="ar-SA"/>
              </w:rPr>
            </w:pPr>
            <w:r w:rsidRPr="006D7809">
              <w:rPr>
                <w:rFonts w:ascii="Times New Roman" w:eastAsia="Times New Roman" w:hAnsi="Times New Roman"/>
                <w:sz w:val="24"/>
                <w:szCs w:val="24"/>
                <w:lang w:bidi="ar-SA"/>
              </w:rPr>
              <w:t>Dismantling tile work in floors laid in cement mortar including stacking material and disposal of unserviceable material at the cost of the contractor.</w:t>
            </w:r>
          </w:p>
        </w:tc>
        <w:tc>
          <w:tcPr>
            <w:tcW w:w="688" w:type="dxa"/>
            <w:shd w:val="clear" w:color="auto" w:fill="auto"/>
            <w:vAlign w:val="center"/>
            <w:hideMark/>
          </w:tcPr>
          <w:p w:rsidR="006D7809" w:rsidRPr="006D7809" w:rsidRDefault="006D7809" w:rsidP="006D7809">
            <w:pPr>
              <w:jc w:val="center"/>
              <w:rPr>
                <w:rFonts w:ascii="Times New Roman" w:eastAsia="Times New Roman" w:hAnsi="Times New Roman"/>
                <w:sz w:val="24"/>
                <w:szCs w:val="24"/>
                <w:lang w:bidi="ar-SA"/>
              </w:rPr>
            </w:pPr>
            <w:proofErr w:type="spellStart"/>
            <w:r w:rsidRPr="006D7809">
              <w:rPr>
                <w:rFonts w:ascii="Times New Roman" w:eastAsia="Times New Roman" w:hAnsi="Times New Roman"/>
                <w:sz w:val="24"/>
                <w:szCs w:val="24"/>
                <w:lang w:bidi="ar-SA"/>
              </w:rPr>
              <w:t>sqm</w:t>
            </w:r>
            <w:proofErr w:type="spellEnd"/>
          </w:p>
        </w:tc>
        <w:tc>
          <w:tcPr>
            <w:tcW w:w="1167" w:type="dxa"/>
            <w:shd w:val="clear" w:color="auto" w:fill="auto"/>
            <w:vAlign w:val="center"/>
            <w:hideMark/>
          </w:tcPr>
          <w:p w:rsidR="006D7809" w:rsidRPr="006D7809" w:rsidRDefault="006D7809" w:rsidP="006D7809">
            <w:pPr>
              <w:jc w:val="center"/>
              <w:rPr>
                <w:rFonts w:ascii="Times New Roman" w:eastAsia="Times New Roman" w:hAnsi="Times New Roman"/>
                <w:sz w:val="24"/>
                <w:szCs w:val="24"/>
                <w:lang w:bidi="ar-SA"/>
              </w:rPr>
            </w:pPr>
            <w:r w:rsidRPr="006D7809">
              <w:rPr>
                <w:rFonts w:ascii="Times New Roman" w:eastAsia="Times New Roman" w:hAnsi="Times New Roman"/>
                <w:sz w:val="24"/>
                <w:szCs w:val="24"/>
                <w:lang w:bidi="ar-SA"/>
              </w:rPr>
              <w:t>300</w:t>
            </w:r>
          </w:p>
        </w:tc>
        <w:tc>
          <w:tcPr>
            <w:tcW w:w="1052" w:type="dxa"/>
            <w:shd w:val="clear" w:color="auto" w:fill="auto"/>
            <w:vAlign w:val="center"/>
            <w:hideMark/>
          </w:tcPr>
          <w:p w:rsidR="006D7809" w:rsidRPr="006D7809" w:rsidRDefault="006D7809" w:rsidP="006D7809">
            <w:pPr>
              <w:jc w:val="center"/>
              <w:rPr>
                <w:rFonts w:ascii="Times New Roman" w:eastAsia="Times New Roman" w:hAnsi="Times New Roman"/>
                <w:sz w:val="24"/>
                <w:szCs w:val="24"/>
                <w:lang w:bidi="ar-SA"/>
              </w:rPr>
            </w:pPr>
            <w:r w:rsidRPr="006D7809">
              <w:rPr>
                <w:rFonts w:ascii="Times New Roman" w:eastAsia="Times New Roman" w:hAnsi="Times New Roman"/>
                <w:sz w:val="24"/>
                <w:szCs w:val="24"/>
                <w:lang w:bidi="ar-SA"/>
              </w:rPr>
              <w:t> </w:t>
            </w:r>
          </w:p>
        </w:tc>
        <w:tc>
          <w:tcPr>
            <w:tcW w:w="1085" w:type="dxa"/>
            <w:shd w:val="clear" w:color="auto" w:fill="auto"/>
            <w:vAlign w:val="center"/>
            <w:hideMark/>
          </w:tcPr>
          <w:p w:rsidR="006D7809" w:rsidRPr="006D7809" w:rsidRDefault="006D7809" w:rsidP="006D7809">
            <w:pPr>
              <w:jc w:val="center"/>
              <w:rPr>
                <w:rFonts w:ascii="Times New Roman" w:eastAsia="Times New Roman" w:hAnsi="Times New Roman"/>
                <w:b/>
                <w:bCs/>
                <w:sz w:val="24"/>
                <w:szCs w:val="24"/>
                <w:lang w:bidi="ar-SA"/>
              </w:rPr>
            </w:pPr>
            <w:r w:rsidRPr="006D7809">
              <w:rPr>
                <w:rFonts w:ascii="Times New Roman" w:eastAsia="Times New Roman" w:hAnsi="Times New Roman"/>
                <w:b/>
                <w:bCs/>
                <w:sz w:val="24"/>
                <w:szCs w:val="24"/>
                <w:lang w:bidi="ar-SA"/>
              </w:rPr>
              <w:t> </w:t>
            </w:r>
          </w:p>
        </w:tc>
      </w:tr>
      <w:tr w:rsidR="006D7809" w:rsidRPr="006D7809" w:rsidTr="006D7809">
        <w:trPr>
          <w:trHeight w:val="1967"/>
        </w:trPr>
        <w:tc>
          <w:tcPr>
            <w:tcW w:w="715" w:type="dxa"/>
            <w:shd w:val="clear" w:color="auto" w:fill="auto"/>
            <w:noWrap/>
            <w:vAlign w:val="center"/>
            <w:hideMark/>
          </w:tcPr>
          <w:p w:rsidR="006D7809" w:rsidRPr="006D7809" w:rsidRDefault="006D7809" w:rsidP="006D7809">
            <w:pPr>
              <w:jc w:val="center"/>
              <w:rPr>
                <w:rFonts w:ascii="Times New Roman" w:eastAsia="Times New Roman" w:hAnsi="Times New Roman"/>
                <w:color w:val="000000"/>
                <w:sz w:val="24"/>
                <w:szCs w:val="24"/>
                <w:lang w:bidi="ar-SA"/>
              </w:rPr>
            </w:pPr>
            <w:r w:rsidRPr="006D7809">
              <w:rPr>
                <w:rFonts w:ascii="Times New Roman" w:eastAsia="Times New Roman" w:hAnsi="Times New Roman"/>
                <w:color w:val="000000"/>
                <w:sz w:val="24"/>
                <w:szCs w:val="24"/>
                <w:lang w:bidi="ar-SA"/>
              </w:rPr>
              <w:t>2</w:t>
            </w:r>
          </w:p>
        </w:tc>
        <w:tc>
          <w:tcPr>
            <w:tcW w:w="4955" w:type="dxa"/>
            <w:shd w:val="clear" w:color="auto" w:fill="auto"/>
            <w:hideMark/>
          </w:tcPr>
          <w:p w:rsidR="006D7809" w:rsidRPr="006D7809" w:rsidRDefault="006D7809" w:rsidP="006D7809">
            <w:pPr>
              <w:jc w:val="both"/>
              <w:rPr>
                <w:rFonts w:ascii="Times New Roman" w:eastAsia="Times New Roman" w:hAnsi="Times New Roman"/>
                <w:sz w:val="24"/>
                <w:szCs w:val="24"/>
                <w:lang w:bidi="ar-SA"/>
              </w:rPr>
            </w:pPr>
            <w:r w:rsidRPr="006D7809">
              <w:rPr>
                <w:rFonts w:ascii="Times New Roman" w:eastAsia="Times New Roman" w:hAnsi="Times New Roman"/>
                <w:sz w:val="24"/>
                <w:szCs w:val="24"/>
                <w:lang w:bidi="ar-SA"/>
              </w:rPr>
              <w:t xml:space="preserve">Laying lndustrial vitrified floor tiles (300 x 300 mm and thickness 15 mm as provided by company) laid on 20 mm thick cement mortar 1:4(1 cement : 4 coarse sand) in all shapes &amp; patterns including skirting, grouting the joints with white cement </w:t>
            </w:r>
            <w:proofErr w:type="spellStart"/>
            <w:r w:rsidRPr="006D7809">
              <w:rPr>
                <w:rFonts w:ascii="Times New Roman" w:eastAsia="Times New Roman" w:hAnsi="Times New Roman"/>
                <w:sz w:val="24"/>
                <w:szCs w:val="24"/>
                <w:lang w:bidi="ar-SA"/>
              </w:rPr>
              <w:t>ancd</w:t>
            </w:r>
            <w:proofErr w:type="spellEnd"/>
            <w:r w:rsidRPr="006D7809">
              <w:rPr>
                <w:rFonts w:ascii="Times New Roman" w:eastAsia="Times New Roman" w:hAnsi="Times New Roman"/>
                <w:sz w:val="24"/>
                <w:szCs w:val="24"/>
                <w:lang w:bidi="ar-SA"/>
              </w:rPr>
              <w:t xml:space="preserve"> matching pigments etc., complete as per direction of Engineer -in -Charge.</w:t>
            </w:r>
            <w:r w:rsidRPr="006D7809">
              <w:rPr>
                <w:rFonts w:ascii="Times New Roman" w:eastAsia="Times New Roman" w:hAnsi="Times New Roman"/>
                <w:sz w:val="24"/>
                <w:szCs w:val="24"/>
                <w:lang w:bidi="ar-SA"/>
              </w:rPr>
              <w:br/>
            </w:r>
            <w:r w:rsidRPr="006D7809">
              <w:rPr>
                <w:rFonts w:ascii="Times New Roman" w:eastAsia="Times New Roman" w:hAnsi="Times New Roman"/>
                <w:b/>
                <w:bCs/>
                <w:sz w:val="24"/>
                <w:szCs w:val="24"/>
                <w:lang w:bidi="ar-SA"/>
              </w:rPr>
              <w:t xml:space="preserve">Tile </w:t>
            </w:r>
            <w:proofErr w:type="gramStart"/>
            <w:r w:rsidRPr="006D7809">
              <w:rPr>
                <w:rFonts w:ascii="Times New Roman" w:eastAsia="Times New Roman" w:hAnsi="Times New Roman"/>
                <w:b/>
                <w:bCs/>
                <w:sz w:val="24"/>
                <w:szCs w:val="24"/>
                <w:lang w:bidi="ar-SA"/>
              </w:rPr>
              <w:t>will be provided</w:t>
            </w:r>
            <w:proofErr w:type="gramEnd"/>
            <w:r w:rsidRPr="006D7809">
              <w:rPr>
                <w:rFonts w:ascii="Times New Roman" w:eastAsia="Times New Roman" w:hAnsi="Times New Roman"/>
                <w:b/>
                <w:bCs/>
                <w:sz w:val="24"/>
                <w:szCs w:val="24"/>
                <w:lang w:bidi="ar-SA"/>
              </w:rPr>
              <w:t xml:space="preserve"> by HLL.</w:t>
            </w:r>
          </w:p>
        </w:tc>
        <w:tc>
          <w:tcPr>
            <w:tcW w:w="688" w:type="dxa"/>
            <w:shd w:val="clear" w:color="auto" w:fill="auto"/>
            <w:vAlign w:val="center"/>
            <w:hideMark/>
          </w:tcPr>
          <w:p w:rsidR="006D7809" w:rsidRPr="006D7809" w:rsidRDefault="006D7809" w:rsidP="006D7809">
            <w:pPr>
              <w:jc w:val="center"/>
              <w:rPr>
                <w:rFonts w:ascii="Times New Roman" w:eastAsia="Times New Roman" w:hAnsi="Times New Roman"/>
                <w:sz w:val="24"/>
                <w:szCs w:val="24"/>
                <w:lang w:bidi="ar-SA"/>
              </w:rPr>
            </w:pPr>
            <w:proofErr w:type="spellStart"/>
            <w:r w:rsidRPr="006D7809">
              <w:rPr>
                <w:rFonts w:ascii="Times New Roman" w:eastAsia="Times New Roman" w:hAnsi="Times New Roman"/>
                <w:sz w:val="24"/>
                <w:szCs w:val="24"/>
                <w:lang w:bidi="ar-SA"/>
              </w:rPr>
              <w:t>sqm</w:t>
            </w:r>
            <w:proofErr w:type="spellEnd"/>
          </w:p>
        </w:tc>
        <w:tc>
          <w:tcPr>
            <w:tcW w:w="1167" w:type="dxa"/>
            <w:shd w:val="clear" w:color="auto" w:fill="auto"/>
            <w:vAlign w:val="center"/>
            <w:hideMark/>
          </w:tcPr>
          <w:p w:rsidR="006D7809" w:rsidRPr="006D7809" w:rsidRDefault="006D7809" w:rsidP="006D7809">
            <w:pPr>
              <w:jc w:val="center"/>
              <w:rPr>
                <w:rFonts w:ascii="Times New Roman" w:eastAsia="Times New Roman" w:hAnsi="Times New Roman"/>
                <w:sz w:val="24"/>
                <w:szCs w:val="24"/>
                <w:lang w:bidi="ar-SA"/>
              </w:rPr>
            </w:pPr>
            <w:r w:rsidRPr="006D7809">
              <w:rPr>
                <w:rFonts w:ascii="Times New Roman" w:eastAsia="Times New Roman" w:hAnsi="Times New Roman"/>
                <w:sz w:val="24"/>
                <w:szCs w:val="24"/>
                <w:lang w:bidi="ar-SA"/>
              </w:rPr>
              <w:t>300</w:t>
            </w:r>
          </w:p>
        </w:tc>
        <w:tc>
          <w:tcPr>
            <w:tcW w:w="1052" w:type="dxa"/>
            <w:shd w:val="clear" w:color="auto" w:fill="auto"/>
            <w:vAlign w:val="center"/>
            <w:hideMark/>
          </w:tcPr>
          <w:p w:rsidR="006D7809" w:rsidRPr="006D7809" w:rsidRDefault="006D7809" w:rsidP="006D7809">
            <w:pPr>
              <w:jc w:val="center"/>
              <w:rPr>
                <w:rFonts w:ascii="Times New Roman" w:eastAsia="Times New Roman" w:hAnsi="Times New Roman"/>
                <w:sz w:val="24"/>
                <w:szCs w:val="24"/>
                <w:lang w:bidi="ar-SA"/>
              </w:rPr>
            </w:pPr>
            <w:r w:rsidRPr="006D7809">
              <w:rPr>
                <w:rFonts w:ascii="Times New Roman" w:eastAsia="Times New Roman" w:hAnsi="Times New Roman"/>
                <w:sz w:val="24"/>
                <w:szCs w:val="24"/>
                <w:lang w:bidi="ar-SA"/>
              </w:rPr>
              <w:t> </w:t>
            </w:r>
          </w:p>
        </w:tc>
        <w:tc>
          <w:tcPr>
            <w:tcW w:w="1085" w:type="dxa"/>
            <w:shd w:val="clear" w:color="auto" w:fill="auto"/>
            <w:vAlign w:val="center"/>
            <w:hideMark/>
          </w:tcPr>
          <w:p w:rsidR="006D7809" w:rsidRPr="006D7809" w:rsidRDefault="006D7809" w:rsidP="006D7809">
            <w:pPr>
              <w:jc w:val="center"/>
              <w:rPr>
                <w:rFonts w:ascii="Times New Roman" w:eastAsia="Times New Roman" w:hAnsi="Times New Roman"/>
                <w:b/>
                <w:bCs/>
                <w:sz w:val="24"/>
                <w:szCs w:val="24"/>
                <w:lang w:bidi="ar-SA"/>
              </w:rPr>
            </w:pPr>
            <w:r w:rsidRPr="006D7809">
              <w:rPr>
                <w:rFonts w:ascii="Times New Roman" w:eastAsia="Times New Roman" w:hAnsi="Times New Roman"/>
                <w:b/>
                <w:bCs/>
                <w:sz w:val="24"/>
                <w:szCs w:val="24"/>
                <w:lang w:bidi="ar-SA"/>
              </w:rPr>
              <w:t> </w:t>
            </w:r>
          </w:p>
        </w:tc>
      </w:tr>
      <w:tr w:rsidR="006D7809" w:rsidRPr="006D7809" w:rsidTr="006D7809">
        <w:trPr>
          <w:trHeight w:val="303"/>
        </w:trPr>
        <w:tc>
          <w:tcPr>
            <w:tcW w:w="715" w:type="dxa"/>
            <w:shd w:val="clear" w:color="auto" w:fill="auto"/>
            <w:noWrap/>
            <w:vAlign w:val="center"/>
            <w:hideMark/>
          </w:tcPr>
          <w:p w:rsidR="006D7809" w:rsidRPr="006D7809" w:rsidRDefault="006D7809" w:rsidP="006D7809">
            <w:pPr>
              <w:jc w:val="center"/>
              <w:rPr>
                <w:rFonts w:ascii="Times New Roman" w:eastAsia="Times New Roman" w:hAnsi="Times New Roman"/>
                <w:color w:val="000000"/>
                <w:sz w:val="24"/>
                <w:szCs w:val="24"/>
                <w:lang w:bidi="ar-SA"/>
              </w:rPr>
            </w:pPr>
            <w:r w:rsidRPr="006D7809">
              <w:rPr>
                <w:rFonts w:ascii="Times New Roman" w:eastAsia="Times New Roman" w:hAnsi="Times New Roman"/>
                <w:color w:val="000000"/>
                <w:sz w:val="24"/>
                <w:szCs w:val="24"/>
                <w:lang w:bidi="ar-SA"/>
              </w:rPr>
              <w:t> </w:t>
            </w:r>
          </w:p>
        </w:tc>
        <w:tc>
          <w:tcPr>
            <w:tcW w:w="4955" w:type="dxa"/>
            <w:shd w:val="clear" w:color="auto" w:fill="auto"/>
            <w:noWrap/>
            <w:vAlign w:val="center"/>
            <w:hideMark/>
          </w:tcPr>
          <w:p w:rsidR="006D7809" w:rsidRPr="006D7809" w:rsidRDefault="006D7809" w:rsidP="006D7809">
            <w:pPr>
              <w:jc w:val="right"/>
              <w:rPr>
                <w:rFonts w:ascii="Times New Roman" w:eastAsia="Times New Roman" w:hAnsi="Times New Roman"/>
                <w:b/>
                <w:bCs/>
                <w:color w:val="000000"/>
                <w:sz w:val="24"/>
                <w:szCs w:val="24"/>
                <w:lang w:bidi="ar-SA"/>
              </w:rPr>
            </w:pPr>
            <w:r w:rsidRPr="006D7809">
              <w:rPr>
                <w:rFonts w:ascii="Times New Roman" w:eastAsia="Times New Roman" w:hAnsi="Times New Roman"/>
                <w:b/>
                <w:bCs/>
                <w:color w:val="000000"/>
                <w:sz w:val="24"/>
                <w:szCs w:val="24"/>
                <w:lang w:bidi="ar-SA"/>
              </w:rPr>
              <w:t>Total Amount</w:t>
            </w:r>
          </w:p>
        </w:tc>
        <w:tc>
          <w:tcPr>
            <w:tcW w:w="688" w:type="dxa"/>
            <w:shd w:val="clear" w:color="auto" w:fill="auto"/>
            <w:noWrap/>
            <w:vAlign w:val="center"/>
            <w:hideMark/>
          </w:tcPr>
          <w:p w:rsidR="006D7809" w:rsidRPr="006D7809" w:rsidRDefault="006D7809" w:rsidP="006D7809">
            <w:pPr>
              <w:jc w:val="center"/>
              <w:rPr>
                <w:rFonts w:ascii="Times New Roman" w:eastAsia="Times New Roman" w:hAnsi="Times New Roman"/>
                <w:color w:val="000000"/>
                <w:sz w:val="24"/>
                <w:szCs w:val="24"/>
                <w:lang w:bidi="ar-SA"/>
              </w:rPr>
            </w:pPr>
            <w:r w:rsidRPr="006D7809">
              <w:rPr>
                <w:rFonts w:ascii="Times New Roman" w:eastAsia="Times New Roman" w:hAnsi="Times New Roman"/>
                <w:color w:val="000000"/>
                <w:sz w:val="24"/>
                <w:szCs w:val="24"/>
                <w:lang w:bidi="ar-SA"/>
              </w:rPr>
              <w:t> </w:t>
            </w:r>
          </w:p>
        </w:tc>
        <w:tc>
          <w:tcPr>
            <w:tcW w:w="1167" w:type="dxa"/>
            <w:shd w:val="clear" w:color="auto" w:fill="auto"/>
            <w:noWrap/>
            <w:vAlign w:val="center"/>
            <w:hideMark/>
          </w:tcPr>
          <w:p w:rsidR="006D7809" w:rsidRPr="006D7809" w:rsidRDefault="006D7809" w:rsidP="006D7809">
            <w:pPr>
              <w:jc w:val="center"/>
              <w:rPr>
                <w:rFonts w:ascii="Times New Roman" w:eastAsia="Times New Roman" w:hAnsi="Times New Roman"/>
                <w:color w:val="000000"/>
                <w:sz w:val="24"/>
                <w:szCs w:val="24"/>
                <w:lang w:bidi="ar-SA"/>
              </w:rPr>
            </w:pPr>
            <w:r w:rsidRPr="006D7809">
              <w:rPr>
                <w:rFonts w:ascii="Times New Roman" w:eastAsia="Times New Roman" w:hAnsi="Times New Roman"/>
                <w:color w:val="000000"/>
                <w:sz w:val="24"/>
                <w:szCs w:val="24"/>
                <w:lang w:bidi="ar-SA"/>
              </w:rPr>
              <w:t> </w:t>
            </w:r>
          </w:p>
        </w:tc>
        <w:tc>
          <w:tcPr>
            <w:tcW w:w="1052" w:type="dxa"/>
            <w:shd w:val="clear" w:color="auto" w:fill="auto"/>
            <w:noWrap/>
            <w:vAlign w:val="center"/>
            <w:hideMark/>
          </w:tcPr>
          <w:p w:rsidR="006D7809" w:rsidRPr="006D7809" w:rsidRDefault="006D7809" w:rsidP="006D7809">
            <w:pPr>
              <w:jc w:val="center"/>
              <w:rPr>
                <w:rFonts w:ascii="Times New Roman" w:eastAsia="Times New Roman" w:hAnsi="Times New Roman"/>
                <w:color w:val="000000"/>
                <w:sz w:val="24"/>
                <w:szCs w:val="24"/>
                <w:lang w:bidi="ar-SA"/>
              </w:rPr>
            </w:pPr>
            <w:r w:rsidRPr="006D7809">
              <w:rPr>
                <w:rFonts w:ascii="Times New Roman" w:eastAsia="Times New Roman" w:hAnsi="Times New Roman"/>
                <w:color w:val="000000"/>
                <w:sz w:val="24"/>
                <w:szCs w:val="24"/>
                <w:lang w:bidi="ar-SA"/>
              </w:rPr>
              <w:t> </w:t>
            </w:r>
          </w:p>
        </w:tc>
        <w:tc>
          <w:tcPr>
            <w:tcW w:w="1085" w:type="dxa"/>
            <w:shd w:val="clear" w:color="auto" w:fill="auto"/>
            <w:noWrap/>
            <w:vAlign w:val="center"/>
            <w:hideMark/>
          </w:tcPr>
          <w:p w:rsidR="006D7809" w:rsidRPr="006D7809" w:rsidRDefault="006D7809" w:rsidP="006D7809">
            <w:pPr>
              <w:jc w:val="center"/>
              <w:rPr>
                <w:rFonts w:ascii="Times New Roman" w:eastAsia="Times New Roman" w:hAnsi="Times New Roman"/>
                <w:color w:val="000000"/>
                <w:sz w:val="24"/>
                <w:szCs w:val="24"/>
                <w:lang w:bidi="ar-SA"/>
              </w:rPr>
            </w:pPr>
            <w:r w:rsidRPr="006D7809">
              <w:rPr>
                <w:rFonts w:ascii="Times New Roman" w:eastAsia="Times New Roman" w:hAnsi="Times New Roman"/>
                <w:color w:val="000000"/>
                <w:sz w:val="24"/>
                <w:szCs w:val="24"/>
                <w:lang w:bidi="ar-SA"/>
              </w:rPr>
              <w:t> </w:t>
            </w:r>
          </w:p>
        </w:tc>
      </w:tr>
      <w:tr w:rsidR="006D7809" w:rsidRPr="006D7809" w:rsidTr="006D7809">
        <w:trPr>
          <w:trHeight w:val="303"/>
        </w:trPr>
        <w:tc>
          <w:tcPr>
            <w:tcW w:w="715" w:type="dxa"/>
            <w:shd w:val="clear" w:color="auto" w:fill="auto"/>
            <w:noWrap/>
            <w:vAlign w:val="center"/>
            <w:hideMark/>
          </w:tcPr>
          <w:p w:rsidR="006D7809" w:rsidRPr="006D7809" w:rsidRDefault="006D7809" w:rsidP="006D7809">
            <w:pPr>
              <w:jc w:val="center"/>
              <w:rPr>
                <w:rFonts w:ascii="Times New Roman" w:eastAsia="Times New Roman" w:hAnsi="Times New Roman"/>
                <w:color w:val="000000"/>
                <w:sz w:val="24"/>
                <w:szCs w:val="24"/>
                <w:lang w:bidi="ar-SA"/>
              </w:rPr>
            </w:pPr>
            <w:r w:rsidRPr="006D7809">
              <w:rPr>
                <w:rFonts w:ascii="Times New Roman" w:eastAsia="Times New Roman" w:hAnsi="Times New Roman"/>
                <w:color w:val="000000"/>
                <w:sz w:val="24"/>
                <w:szCs w:val="24"/>
                <w:lang w:bidi="ar-SA"/>
              </w:rPr>
              <w:t> </w:t>
            </w:r>
          </w:p>
        </w:tc>
        <w:tc>
          <w:tcPr>
            <w:tcW w:w="4955" w:type="dxa"/>
            <w:shd w:val="clear" w:color="auto" w:fill="auto"/>
            <w:noWrap/>
            <w:vAlign w:val="center"/>
            <w:hideMark/>
          </w:tcPr>
          <w:p w:rsidR="006D7809" w:rsidRPr="006D7809" w:rsidRDefault="006D7809" w:rsidP="006D7809">
            <w:pPr>
              <w:jc w:val="right"/>
              <w:rPr>
                <w:rFonts w:ascii="Times New Roman" w:eastAsia="Times New Roman" w:hAnsi="Times New Roman"/>
                <w:color w:val="000000"/>
                <w:sz w:val="24"/>
                <w:szCs w:val="24"/>
                <w:lang w:bidi="ar-SA"/>
              </w:rPr>
            </w:pPr>
            <w:r w:rsidRPr="006D7809">
              <w:rPr>
                <w:rFonts w:ascii="Times New Roman" w:eastAsia="Times New Roman" w:hAnsi="Times New Roman"/>
                <w:color w:val="000000"/>
                <w:sz w:val="24"/>
                <w:szCs w:val="24"/>
                <w:lang w:bidi="ar-SA"/>
              </w:rPr>
              <w:t>GST @18 %</w:t>
            </w:r>
          </w:p>
        </w:tc>
        <w:tc>
          <w:tcPr>
            <w:tcW w:w="688" w:type="dxa"/>
            <w:shd w:val="clear" w:color="auto" w:fill="auto"/>
            <w:noWrap/>
            <w:vAlign w:val="center"/>
            <w:hideMark/>
          </w:tcPr>
          <w:p w:rsidR="006D7809" w:rsidRPr="006D7809" w:rsidRDefault="006D7809" w:rsidP="006D7809">
            <w:pPr>
              <w:jc w:val="center"/>
              <w:rPr>
                <w:rFonts w:ascii="Times New Roman" w:eastAsia="Times New Roman" w:hAnsi="Times New Roman"/>
                <w:color w:val="000000"/>
                <w:sz w:val="24"/>
                <w:szCs w:val="24"/>
                <w:lang w:bidi="ar-SA"/>
              </w:rPr>
            </w:pPr>
            <w:r w:rsidRPr="006D7809">
              <w:rPr>
                <w:rFonts w:ascii="Times New Roman" w:eastAsia="Times New Roman" w:hAnsi="Times New Roman"/>
                <w:color w:val="000000"/>
                <w:sz w:val="24"/>
                <w:szCs w:val="24"/>
                <w:lang w:bidi="ar-SA"/>
              </w:rPr>
              <w:t> </w:t>
            </w:r>
          </w:p>
        </w:tc>
        <w:tc>
          <w:tcPr>
            <w:tcW w:w="1167" w:type="dxa"/>
            <w:shd w:val="clear" w:color="auto" w:fill="auto"/>
            <w:noWrap/>
            <w:vAlign w:val="center"/>
            <w:hideMark/>
          </w:tcPr>
          <w:p w:rsidR="006D7809" w:rsidRPr="006D7809" w:rsidRDefault="006D7809" w:rsidP="006D7809">
            <w:pPr>
              <w:jc w:val="center"/>
              <w:rPr>
                <w:rFonts w:ascii="Times New Roman" w:eastAsia="Times New Roman" w:hAnsi="Times New Roman"/>
                <w:color w:val="000000"/>
                <w:sz w:val="24"/>
                <w:szCs w:val="24"/>
                <w:lang w:bidi="ar-SA"/>
              </w:rPr>
            </w:pPr>
            <w:r w:rsidRPr="006D7809">
              <w:rPr>
                <w:rFonts w:ascii="Times New Roman" w:eastAsia="Times New Roman" w:hAnsi="Times New Roman"/>
                <w:color w:val="000000"/>
                <w:sz w:val="24"/>
                <w:szCs w:val="24"/>
                <w:lang w:bidi="ar-SA"/>
              </w:rPr>
              <w:t> </w:t>
            </w:r>
          </w:p>
        </w:tc>
        <w:tc>
          <w:tcPr>
            <w:tcW w:w="1052" w:type="dxa"/>
            <w:shd w:val="clear" w:color="auto" w:fill="auto"/>
            <w:noWrap/>
            <w:vAlign w:val="center"/>
            <w:hideMark/>
          </w:tcPr>
          <w:p w:rsidR="006D7809" w:rsidRPr="006D7809" w:rsidRDefault="006D7809" w:rsidP="006D7809">
            <w:pPr>
              <w:jc w:val="center"/>
              <w:rPr>
                <w:rFonts w:ascii="Times New Roman" w:eastAsia="Times New Roman" w:hAnsi="Times New Roman"/>
                <w:color w:val="000000"/>
                <w:sz w:val="24"/>
                <w:szCs w:val="24"/>
                <w:lang w:bidi="ar-SA"/>
              </w:rPr>
            </w:pPr>
            <w:r w:rsidRPr="006D7809">
              <w:rPr>
                <w:rFonts w:ascii="Times New Roman" w:eastAsia="Times New Roman" w:hAnsi="Times New Roman"/>
                <w:color w:val="000000"/>
                <w:sz w:val="24"/>
                <w:szCs w:val="24"/>
                <w:lang w:bidi="ar-SA"/>
              </w:rPr>
              <w:t> </w:t>
            </w:r>
          </w:p>
        </w:tc>
        <w:tc>
          <w:tcPr>
            <w:tcW w:w="1085" w:type="dxa"/>
            <w:shd w:val="clear" w:color="auto" w:fill="auto"/>
            <w:noWrap/>
            <w:vAlign w:val="center"/>
            <w:hideMark/>
          </w:tcPr>
          <w:p w:rsidR="006D7809" w:rsidRPr="006D7809" w:rsidRDefault="006D7809" w:rsidP="006D7809">
            <w:pPr>
              <w:jc w:val="center"/>
              <w:rPr>
                <w:rFonts w:ascii="Times New Roman" w:eastAsia="Times New Roman" w:hAnsi="Times New Roman"/>
                <w:color w:val="000000"/>
                <w:sz w:val="24"/>
                <w:szCs w:val="24"/>
                <w:lang w:bidi="ar-SA"/>
              </w:rPr>
            </w:pPr>
            <w:r w:rsidRPr="006D7809">
              <w:rPr>
                <w:rFonts w:ascii="Times New Roman" w:eastAsia="Times New Roman" w:hAnsi="Times New Roman"/>
                <w:color w:val="000000"/>
                <w:sz w:val="24"/>
                <w:szCs w:val="24"/>
                <w:lang w:bidi="ar-SA"/>
              </w:rPr>
              <w:t> </w:t>
            </w:r>
          </w:p>
        </w:tc>
      </w:tr>
      <w:tr w:rsidR="006D7809" w:rsidRPr="006D7809" w:rsidTr="006D7809">
        <w:trPr>
          <w:trHeight w:val="303"/>
        </w:trPr>
        <w:tc>
          <w:tcPr>
            <w:tcW w:w="715" w:type="dxa"/>
            <w:shd w:val="clear" w:color="auto" w:fill="auto"/>
            <w:noWrap/>
            <w:vAlign w:val="center"/>
            <w:hideMark/>
          </w:tcPr>
          <w:p w:rsidR="006D7809" w:rsidRPr="006D7809" w:rsidRDefault="006D7809" w:rsidP="006D7809">
            <w:pPr>
              <w:jc w:val="center"/>
              <w:rPr>
                <w:rFonts w:ascii="Times New Roman" w:eastAsia="Times New Roman" w:hAnsi="Times New Roman"/>
                <w:color w:val="000000"/>
                <w:sz w:val="24"/>
                <w:szCs w:val="24"/>
                <w:lang w:bidi="ar-SA"/>
              </w:rPr>
            </w:pPr>
            <w:r w:rsidRPr="006D7809">
              <w:rPr>
                <w:rFonts w:ascii="Times New Roman" w:eastAsia="Times New Roman" w:hAnsi="Times New Roman"/>
                <w:color w:val="000000"/>
                <w:sz w:val="24"/>
                <w:szCs w:val="24"/>
                <w:lang w:bidi="ar-SA"/>
              </w:rPr>
              <w:t> </w:t>
            </w:r>
          </w:p>
        </w:tc>
        <w:tc>
          <w:tcPr>
            <w:tcW w:w="4955" w:type="dxa"/>
            <w:shd w:val="clear" w:color="auto" w:fill="auto"/>
            <w:noWrap/>
            <w:vAlign w:val="center"/>
            <w:hideMark/>
          </w:tcPr>
          <w:p w:rsidR="006D7809" w:rsidRPr="006D7809" w:rsidRDefault="006D7809" w:rsidP="006D7809">
            <w:pPr>
              <w:jc w:val="right"/>
              <w:rPr>
                <w:rFonts w:ascii="Times New Roman" w:eastAsia="Times New Roman" w:hAnsi="Times New Roman"/>
                <w:b/>
                <w:bCs/>
                <w:color w:val="000000"/>
                <w:sz w:val="24"/>
                <w:szCs w:val="24"/>
                <w:lang w:bidi="ar-SA"/>
              </w:rPr>
            </w:pPr>
            <w:r w:rsidRPr="006D7809">
              <w:rPr>
                <w:rFonts w:ascii="Times New Roman" w:eastAsia="Times New Roman" w:hAnsi="Times New Roman"/>
                <w:b/>
                <w:bCs/>
                <w:color w:val="000000"/>
                <w:sz w:val="24"/>
                <w:szCs w:val="24"/>
                <w:lang w:bidi="ar-SA"/>
              </w:rPr>
              <w:t>GRAND TOTAL</w:t>
            </w:r>
          </w:p>
        </w:tc>
        <w:tc>
          <w:tcPr>
            <w:tcW w:w="688" w:type="dxa"/>
            <w:shd w:val="clear" w:color="auto" w:fill="auto"/>
            <w:noWrap/>
            <w:vAlign w:val="center"/>
            <w:hideMark/>
          </w:tcPr>
          <w:p w:rsidR="006D7809" w:rsidRPr="006D7809" w:rsidRDefault="006D7809" w:rsidP="006D7809">
            <w:pPr>
              <w:jc w:val="center"/>
              <w:rPr>
                <w:rFonts w:ascii="Times New Roman" w:eastAsia="Times New Roman" w:hAnsi="Times New Roman"/>
                <w:color w:val="000000"/>
                <w:sz w:val="24"/>
                <w:szCs w:val="24"/>
                <w:lang w:bidi="ar-SA"/>
              </w:rPr>
            </w:pPr>
            <w:r w:rsidRPr="006D7809">
              <w:rPr>
                <w:rFonts w:ascii="Times New Roman" w:eastAsia="Times New Roman" w:hAnsi="Times New Roman"/>
                <w:color w:val="000000"/>
                <w:sz w:val="24"/>
                <w:szCs w:val="24"/>
                <w:lang w:bidi="ar-SA"/>
              </w:rPr>
              <w:t> </w:t>
            </w:r>
          </w:p>
        </w:tc>
        <w:tc>
          <w:tcPr>
            <w:tcW w:w="1167" w:type="dxa"/>
            <w:shd w:val="clear" w:color="auto" w:fill="auto"/>
            <w:noWrap/>
            <w:vAlign w:val="center"/>
            <w:hideMark/>
          </w:tcPr>
          <w:p w:rsidR="006D7809" w:rsidRPr="006D7809" w:rsidRDefault="006D7809" w:rsidP="006D7809">
            <w:pPr>
              <w:jc w:val="center"/>
              <w:rPr>
                <w:rFonts w:ascii="Times New Roman" w:eastAsia="Times New Roman" w:hAnsi="Times New Roman"/>
                <w:color w:val="000000"/>
                <w:sz w:val="24"/>
                <w:szCs w:val="24"/>
                <w:lang w:bidi="ar-SA"/>
              </w:rPr>
            </w:pPr>
            <w:r w:rsidRPr="006D7809">
              <w:rPr>
                <w:rFonts w:ascii="Times New Roman" w:eastAsia="Times New Roman" w:hAnsi="Times New Roman"/>
                <w:color w:val="000000"/>
                <w:sz w:val="24"/>
                <w:szCs w:val="24"/>
                <w:lang w:bidi="ar-SA"/>
              </w:rPr>
              <w:t> </w:t>
            </w:r>
          </w:p>
        </w:tc>
        <w:tc>
          <w:tcPr>
            <w:tcW w:w="1052" w:type="dxa"/>
            <w:shd w:val="clear" w:color="auto" w:fill="auto"/>
            <w:noWrap/>
            <w:vAlign w:val="center"/>
            <w:hideMark/>
          </w:tcPr>
          <w:p w:rsidR="006D7809" w:rsidRPr="006D7809" w:rsidRDefault="006D7809" w:rsidP="006D7809">
            <w:pPr>
              <w:jc w:val="center"/>
              <w:rPr>
                <w:rFonts w:ascii="Times New Roman" w:eastAsia="Times New Roman" w:hAnsi="Times New Roman"/>
                <w:color w:val="000000"/>
                <w:sz w:val="24"/>
                <w:szCs w:val="24"/>
                <w:lang w:bidi="ar-SA"/>
              </w:rPr>
            </w:pPr>
            <w:r w:rsidRPr="006D7809">
              <w:rPr>
                <w:rFonts w:ascii="Times New Roman" w:eastAsia="Times New Roman" w:hAnsi="Times New Roman"/>
                <w:color w:val="000000"/>
                <w:sz w:val="24"/>
                <w:szCs w:val="24"/>
                <w:lang w:bidi="ar-SA"/>
              </w:rPr>
              <w:t> </w:t>
            </w:r>
          </w:p>
        </w:tc>
        <w:tc>
          <w:tcPr>
            <w:tcW w:w="1085" w:type="dxa"/>
            <w:shd w:val="clear" w:color="auto" w:fill="auto"/>
            <w:noWrap/>
            <w:vAlign w:val="center"/>
            <w:hideMark/>
          </w:tcPr>
          <w:p w:rsidR="006D7809" w:rsidRPr="006D7809" w:rsidRDefault="006D7809" w:rsidP="006D7809">
            <w:pPr>
              <w:jc w:val="center"/>
              <w:rPr>
                <w:rFonts w:ascii="Times New Roman" w:eastAsia="Times New Roman" w:hAnsi="Times New Roman"/>
                <w:color w:val="000000"/>
                <w:sz w:val="24"/>
                <w:szCs w:val="24"/>
                <w:lang w:bidi="ar-SA"/>
              </w:rPr>
            </w:pPr>
            <w:r w:rsidRPr="006D7809">
              <w:rPr>
                <w:rFonts w:ascii="Times New Roman" w:eastAsia="Times New Roman" w:hAnsi="Times New Roman"/>
                <w:color w:val="000000"/>
                <w:sz w:val="24"/>
                <w:szCs w:val="24"/>
                <w:lang w:bidi="ar-SA"/>
              </w:rPr>
              <w:t> </w:t>
            </w:r>
          </w:p>
        </w:tc>
      </w:tr>
    </w:tbl>
    <w:p w:rsidR="00F75412" w:rsidRDefault="00F75412" w:rsidP="00F75412">
      <w:pPr>
        <w:widowControl w:val="0"/>
        <w:autoSpaceDE w:val="0"/>
        <w:ind w:right="120"/>
        <w:rPr>
          <w:rFonts w:ascii="Arial" w:hAnsi="Arial" w:cs="Arial"/>
          <w:b/>
          <w:bCs/>
          <w:sz w:val="22"/>
          <w:szCs w:val="22"/>
          <w:lang w:bidi="ar-SA"/>
        </w:rPr>
      </w:pPr>
    </w:p>
    <w:p w:rsidR="00F75412" w:rsidRDefault="00F75412" w:rsidP="00F75412">
      <w:pPr>
        <w:widowControl w:val="0"/>
        <w:autoSpaceDE w:val="0"/>
        <w:ind w:right="120"/>
        <w:rPr>
          <w:rFonts w:ascii="Arial" w:hAnsi="Arial" w:cs="Arial"/>
          <w:b/>
          <w:bCs/>
          <w:sz w:val="22"/>
          <w:szCs w:val="22"/>
          <w:lang w:bidi="ar-SA"/>
        </w:rPr>
      </w:pPr>
    </w:p>
    <w:p w:rsidR="00F75412" w:rsidRDefault="00F75412" w:rsidP="005746AA">
      <w:pPr>
        <w:widowControl w:val="0"/>
        <w:autoSpaceDE w:val="0"/>
        <w:ind w:right="120"/>
        <w:jc w:val="right"/>
        <w:rPr>
          <w:rFonts w:ascii="Arial" w:hAnsi="Arial" w:cs="Arial"/>
          <w:sz w:val="22"/>
          <w:szCs w:val="22"/>
          <w:lang w:val="en-IN" w:bidi="ar-SA"/>
        </w:rPr>
      </w:pPr>
    </w:p>
    <w:sectPr w:rsidR="00F75412" w:rsidSect="00E15C09">
      <w:headerReference w:type="default" r:id="rId20"/>
      <w:pgSz w:w="12240" w:h="15840"/>
      <w:pgMar w:top="1350" w:right="1000" w:bottom="449" w:left="1440" w:header="0" w:footer="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71F" w:rsidRDefault="00B5771F">
      <w:r>
        <w:separator/>
      </w:r>
    </w:p>
  </w:endnote>
  <w:endnote w:type="continuationSeparator" w:id="0">
    <w:p w:rsidR="00B5771F" w:rsidRDefault="00B57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BDA" w:rsidRDefault="000E2BDA">
    <w:pPr>
      <w:pStyle w:val="Footer"/>
      <w:jc w:val="center"/>
      <w:rPr>
        <w:sz w:val="24"/>
        <w:szCs w:val="24"/>
      </w:rPr>
    </w:pPr>
  </w:p>
  <w:p w:rsidR="000E2BDA" w:rsidRDefault="000E2BDA">
    <w:pPr>
      <w:pStyle w:val="Footer"/>
      <w:jc w:val="center"/>
      <w:rPr>
        <w:sz w:val="24"/>
        <w:szCs w:val="24"/>
      </w:rPr>
    </w:pPr>
  </w:p>
  <w:p w:rsidR="000E2BDA" w:rsidRDefault="000E2BDA">
    <w:pPr>
      <w:pStyle w:val="Footer"/>
      <w:jc w:val="center"/>
      <w:rPr>
        <w:sz w:val="24"/>
        <w:szCs w:val="24"/>
      </w:rPr>
    </w:pPr>
  </w:p>
  <w:p w:rsidR="006F65E9" w:rsidRDefault="00336236">
    <w:pPr>
      <w:pStyle w:val="Footer"/>
      <w:jc w:val="center"/>
      <w:rPr>
        <w:sz w:val="24"/>
        <w:szCs w:val="24"/>
      </w:rPr>
    </w:pPr>
    <w:r>
      <w:rPr>
        <w:sz w:val="24"/>
        <w:szCs w:val="24"/>
      </w:rPr>
      <w:fldChar w:fldCharType="begin"/>
    </w:r>
    <w:r w:rsidR="006F65E9">
      <w:rPr>
        <w:sz w:val="24"/>
        <w:szCs w:val="24"/>
      </w:rPr>
      <w:instrText xml:space="preserve"> PAGE   \* MERGEFORMAT </w:instrText>
    </w:r>
    <w:r>
      <w:rPr>
        <w:sz w:val="24"/>
        <w:szCs w:val="24"/>
      </w:rPr>
      <w:fldChar w:fldCharType="separate"/>
    </w:r>
    <w:r w:rsidR="00FF3CFD">
      <w:rPr>
        <w:noProof/>
        <w:sz w:val="24"/>
        <w:szCs w:val="24"/>
      </w:rPr>
      <w:t>1</w:t>
    </w:r>
    <w:r>
      <w:rPr>
        <w:sz w:val="24"/>
        <w:szCs w:val="24"/>
      </w:rPr>
      <w:fldChar w:fldCharType="end"/>
    </w:r>
  </w:p>
  <w:p w:rsidR="000E2BDA" w:rsidRDefault="000E2BDA">
    <w:pPr>
      <w:pStyle w:val="Footer"/>
      <w:jc w:val="center"/>
      <w:rPr>
        <w:sz w:val="24"/>
        <w:szCs w:val="24"/>
      </w:rPr>
    </w:pPr>
  </w:p>
  <w:p w:rsidR="006F65E9" w:rsidRDefault="006F65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729" w:rsidRDefault="00FF172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729" w:rsidRDefault="00336236">
    <w:pPr>
      <w:pStyle w:val="Footer"/>
      <w:jc w:val="center"/>
      <w:rPr>
        <w:sz w:val="24"/>
        <w:szCs w:val="24"/>
      </w:rPr>
    </w:pPr>
    <w:r>
      <w:rPr>
        <w:sz w:val="24"/>
        <w:szCs w:val="24"/>
      </w:rPr>
      <w:fldChar w:fldCharType="begin"/>
    </w:r>
    <w:r w:rsidR="00FF1729">
      <w:rPr>
        <w:sz w:val="24"/>
        <w:szCs w:val="24"/>
      </w:rPr>
      <w:instrText xml:space="preserve"> PAGE </w:instrText>
    </w:r>
    <w:r>
      <w:rPr>
        <w:sz w:val="24"/>
        <w:szCs w:val="24"/>
      </w:rPr>
      <w:fldChar w:fldCharType="separate"/>
    </w:r>
    <w:r w:rsidR="00486CF7">
      <w:rPr>
        <w:noProof/>
        <w:sz w:val="24"/>
        <w:szCs w:val="24"/>
      </w:rPr>
      <w:t>3</w:t>
    </w:r>
    <w:r>
      <w:rPr>
        <w:sz w:val="24"/>
        <w:szCs w:val="24"/>
      </w:rPr>
      <w:fldChar w:fldCharType="end"/>
    </w:r>
  </w:p>
  <w:p w:rsidR="00FF1729" w:rsidRDefault="00FF1729">
    <w:pPr>
      <w:pStyle w:val="Footer"/>
      <w:rPr>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729" w:rsidRDefault="00FF172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71F" w:rsidRDefault="00B5771F">
      <w:r>
        <w:separator/>
      </w:r>
    </w:p>
  </w:footnote>
  <w:footnote w:type="continuationSeparator" w:id="0">
    <w:p w:rsidR="00B5771F" w:rsidRDefault="00B577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897" w:rsidRDefault="00486CF7" w:rsidP="00D76897">
    <w:pPr>
      <w:pStyle w:val="Header"/>
      <w:ind w:hanging="450"/>
    </w:pPr>
    <w:r>
      <w:rPr>
        <w:rFonts w:ascii="Arial" w:hAnsi="Arial" w:cs="Arial"/>
        <w:b/>
        <w:bCs/>
        <w:sz w:val="22"/>
        <w:szCs w:val="22"/>
      </w:rPr>
      <w:t xml:space="preserve">           </w:t>
    </w:r>
    <w:r w:rsidR="00D76897" w:rsidRPr="004C033E">
      <w:rPr>
        <w:rFonts w:ascii="Arial" w:hAnsi="Arial" w:cs="Arial"/>
        <w:b/>
        <w:bCs/>
        <w:sz w:val="22"/>
        <w:szCs w:val="22"/>
      </w:rPr>
      <w:t>HLL</w:t>
    </w:r>
    <w:r w:rsidR="00D76897">
      <w:rPr>
        <w:rFonts w:ascii="Arial" w:hAnsi="Arial" w:cs="Arial"/>
        <w:b/>
        <w:bCs/>
        <w:sz w:val="22"/>
        <w:szCs w:val="22"/>
      </w:rPr>
      <w:t>/IFC/AUG/CIVIL/2025-26</w:t>
    </w:r>
    <w:r w:rsidR="00D76897">
      <w:rPr>
        <w:rFonts w:ascii="Arial" w:hAnsi="Arial" w:cs="Arial"/>
        <w:b/>
        <w:bCs/>
        <w:sz w:val="22"/>
        <w:szCs w:val="22"/>
      </w:rPr>
      <w:tab/>
      <w:t xml:space="preserve">                                                                   </w:t>
    </w:r>
    <w:r w:rsidR="006B7235">
      <w:rPr>
        <w:rFonts w:ascii="Arial" w:hAnsi="Arial" w:cs="Arial"/>
        <w:b/>
        <w:bCs/>
        <w:sz w:val="22"/>
        <w:szCs w:val="22"/>
      </w:rPr>
      <w:t xml:space="preserve">                            18.05</w:t>
    </w:r>
    <w:r w:rsidR="003537E8">
      <w:rPr>
        <w:rFonts w:ascii="Arial" w:hAnsi="Arial" w:cs="Arial"/>
        <w:b/>
        <w:bCs/>
        <w:sz w:val="22"/>
        <w:szCs w:val="22"/>
      </w:rPr>
      <w:t>.2026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BDA" w:rsidRDefault="000E2BDA">
    <w:pPr>
      <w:widowControl w:val="0"/>
      <w:autoSpaceDE w:val="0"/>
      <w:autoSpaceDN w:val="0"/>
      <w:adjustRightInd w:val="0"/>
      <w:rPr>
        <w:sz w:val="10"/>
        <w:szCs w:val="10"/>
      </w:rPr>
    </w:pPr>
  </w:p>
  <w:p w:rsidR="000E2BDA" w:rsidRDefault="000E2BDA">
    <w:pPr>
      <w:widowControl w:val="0"/>
      <w:autoSpaceDE w:val="0"/>
      <w:autoSpaceDN w:val="0"/>
      <w:adjustRightInd w:val="0"/>
      <w:rPr>
        <w:sz w:val="10"/>
        <w:szCs w:val="10"/>
      </w:rPr>
    </w:pPr>
  </w:p>
  <w:p w:rsidR="000E2BDA" w:rsidRDefault="000E2BDA">
    <w:pPr>
      <w:widowControl w:val="0"/>
      <w:autoSpaceDE w:val="0"/>
      <w:autoSpaceDN w:val="0"/>
      <w:adjustRightInd w:val="0"/>
      <w:rPr>
        <w:sz w:val="10"/>
        <w:szCs w:val="10"/>
      </w:rPr>
    </w:pPr>
  </w:p>
  <w:p w:rsidR="000E2BDA" w:rsidRDefault="000E2BDA">
    <w:pPr>
      <w:widowControl w:val="0"/>
      <w:autoSpaceDE w:val="0"/>
      <w:autoSpaceDN w:val="0"/>
      <w:adjustRightInd w:val="0"/>
      <w:rPr>
        <w:sz w:val="10"/>
        <w:szCs w:val="10"/>
      </w:rPr>
    </w:pPr>
  </w:p>
  <w:p w:rsidR="000E2BDA" w:rsidRDefault="000E2BDA">
    <w:pPr>
      <w:widowControl w:val="0"/>
      <w:autoSpaceDE w:val="0"/>
      <w:autoSpaceDN w:val="0"/>
      <w:adjustRightInd w:val="0"/>
      <w:rPr>
        <w:sz w:val="10"/>
        <w:szCs w:val="10"/>
      </w:rPr>
    </w:pPr>
  </w:p>
  <w:p w:rsidR="000E2BDA" w:rsidRDefault="000E2BDA">
    <w:pPr>
      <w:widowControl w:val="0"/>
      <w:autoSpaceDE w:val="0"/>
      <w:autoSpaceDN w:val="0"/>
      <w:adjustRightInd w:val="0"/>
      <w:rPr>
        <w:sz w:val="10"/>
        <w:szCs w:val="10"/>
      </w:rPr>
    </w:pPr>
  </w:p>
  <w:p w:rsidR="000E2BDA" w:rsidRDefault="000E2BDA">
    <w:pPr>
      <w:widowControl w:val="0"/>
      <w:autoSpaceDE w:val="0"/>
      <w:autoSpaceDN w:val="0"/>
      <w:adjustRightInd w:val="0"/>
      <w:rPr>
        <w:sz w:val="10"/>
        <w:szCs w:val="10"/>
      </w:rPr>
    </w:pPr>
  </w:p>
  <w:p w:rsidR="000E2BDA" w:rsidRDefault="000E2BDA">
    <w:pPr>
      <w:widowControl w:val="0"/>
      <w:autoSpaceDE w:val="0"/>
      <w:autoSpaceDN w:val="0"/>
      <w:adjustRightInd w:val="0"/>
      <w:rPr>
        <w:sz w:val="10"/>
        <w:szCs w:val="10"/>
      </w:rPr>
    </w:pPr>
  </w:p>
  <w:p w:rsidR="000E2BDA" w:rsidRDefault="000E2BDA">
    <w:pPr>
      <w:widowControl w:val="0"/>
      <w:autoSpaceDE w:val="0"/>
      <w:autoSpaceDN w:val="0"/>
      <w:adjustRightInd w:val="0"/>
      <w:rPr>
        <w:sz w:val="10"/>
        <w:szCs w:val="10"/>
      </w:rPr>
    </w:pPr>
  </w:p>
  <w:p w:rsidR="00244999" w:rsidRPr="00244999" w:rsidRDefault="00244999">
    <w:pPr>
      <w:widowControl w:val="0"/>
      <w:autoSpaceDE w:val="0"/>
      <w:autoSpaceDN w:val="0"/>
      <w:adjustRightInd w:val="0"/>
      <w:rPr>
        <w:rFonts w:ascii="Arial" w:hAnsi="Arial" w:cs="Arial"/>
        <w:b/>
        <w:bCs/>
        <w:sz w:val="22"/>
        <w:szCs w:val="22"/>
      </w:rPr>
    </w:pPr>
    <w:r w:rsidRPr="004C033E">
      <w:rPr>
        <w:rFonts w:ascii="Arial" w:hAnsi="Arial" w:cs="Arial"/>
        <w:b/>
        <w:bCs/>
        <w:sz w:val="22"/>
        <w:szCs w:val="22"/>
      </w:rPr>
      <w:t>HLL</w:t>
    </w:r>
    <w:r>
      <w:rPr>
        <w:rFonts w:ascii="Arial" w:hAnsi="Arial" w:cs="Arial"/>
        <w:b/>
        <w:bCs/>
        <w:sz w:val="22"/>
        <w:szCs w:val="22"/>
      </w:rPr>
      <w:t>/IFC/AUG/CIVIL/2025-26</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006D7809">
      <w:rPr>
        <w:rFonts w:ascii="Arial" w:hAnsi="Arial" w:cs="Arial"/>
        <w:b/>
        <w:bCs/>
        <w:sz w:val="22"/>
        <w:szCs w:val="22"/>
      </w:rPr>
      <w:t xml:space="preserve">        18</w:t>
    </w:r>
    <w:r>
      <w:rPr>
        <w:rFonts w:ascii="Arial" w:hAnsi="Arial" w:cs="Arial"/>
        <w:b/>
        <w:bCs/>
        <w:sz w:val="22"/>
        <w:szCs w:val="22"/>
      </w:rPr>
      <w:t>.</w:t>
    </w:r>
    <w:r w:rsidR="006D7809">
      <w:rPr>
        <w:rFonts w:ascii="Arial" w:hAnsi="Arial" w:cs="Arial"/>
        <w:b/>
        <w:bCs/>
        <w:sz w:val="22"/>
        <w:szCs w:val="22"/>
      </w:rPr>
      <w:t>05</w:t>
    </w:r>
    <w:r w:rsidR="001A6993">
      <w:rPr>
        <w:rFonts w:ascii="Arial" w:hAnsi="Arial" w:cs="Arial"/>
        <w:b/>
        <w:bCs/>
        <w:sz w:val="22"/>
        <w:szCs w:val="22"/>
      </w:rPr>
      <w:t>.2026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71D045A"/>
    <w:multiLevelType w:val="singleLevel"/>
    <w:tmpl w:val="971D045A"/>
    <w:lvl w:ilvl="0">
      <w:start w:val="1"/>
      <w:numFmt w:val="decimal"/>
      <w:lvlText w:val="%1."/>
      <w:lvlJc w:val="left"/>
      <w:pPr>
        <w:tabs>
          <w:tab w:val="num" w:pos="425"/>
        </w:tabs>
        <w:ind w:left="425" w:hanging="425"/>
      </w:pPr>
      <w:rPr>
        <w:rFonts w:cs="Arial" w:hint="default"/>
        <w:b/>
        <w:sz w:val="22"/>
      </w:rPr>
    </w:lvl>
  </w:abstractNum>
  <w:abstractNum w:abstractNumId="1">
    <w:nsid w:val="A6AD04AA"/>
    <w:multiLevelType w:val="singleLevel"/>
    <w:tmpl w:val="A6AD04AA"/>
    <w:lvl w:ilvl="0">
      <w:start w:val="1"/>
      <w:numFmt w:val="lowerLetter"/>
      <w:lvlText w:val="%1)"/>
      <w:lvlJc w:val="left"/>
      <w:pPr>
        <w:tabs>
          <w:tab w:val="num" w:pos="425"/>
        </w:tabs>
        <w:ind w:left="425" w:hanging="425"/>
      </w:pPr>
      <w:rPr>
        <w:rFonts w:hint="default"/>
      </w:rPr>
    </w:lvl>
  </w:abstractNum>
  <w:abstractNum w:abstractNumId="2">
    <w:nsid w:val="00000002"/>
    <w:multiLevelType w:val="singleLevel"/>
    <w:tmpl w:val="8CCE1D64"/>
    <w:name w:val="WW8Num2"/>
    <w:lvl w:ilvl="0">
      <w:start w:val="1"/>
      <w:numFmt w:val="decimal"/>
      <w:lvlText w:val="%1."/>
      <w:lvlJc w:val="left"/>
      <w:pPr>
        <w:tabs>
          <w:tab w:val="num" w:pos="425"/>
        </w:tabs>
        <w:ind w:left="425" w:hanging="425"/>
      </w:pPr>
      <w:rPr>
        <w:rFonts w:ascii="Arial" w:hAnsi="Arial" w:cs="Arial" w:hint="default"/>
        <w:b/>
        <w:sz w:val="22"/>
      </w:rPr>
    </w:lvl>
  </w:abstractNum>
  <w:abstractNum w:abstractNumId="3">
    <w:nsid w:val="00000003"/>
    <w:multiLevelType w:val="multilevel"/>
    <w:tmpl w:val="625E0A0E"/>
    <w:name w:val="WW8Num3"/>
    <w:lvl w:ilvl="0">
      <w:start w:val="1"/>
      <w:numFmt w:val="decimal"/>
      <w:lvlText w:val="%1."/>
      <w:lvlJc w:val="left"/>
      <w:pPr>
        <w:tabs>
          <w:tab w:val="num" w:pos="360"/>
        </w:tabs>
        <w:ind w:left="360" w:hanging="360"/>
      </w:pPr>
      <w:rPr>
        <w:rFonts w:ascii="Arial" w:hAnsi="Arial" w:cs="Arial" w:hint="default"/>
        <w:b/>
        <w:color w:val="000000"/>
        <w:sz w:val="22"/>
        <w:szCs w:val="22"/>
      </w:rPr>
    </w:lvl>
    <w:lvl w:ilvl="1">
      <w:start w:val="1"/>
      <w:numFmt w:val="lowerLetter"/>
      <w:lvlText w:val="%2."/>
      <w:lvlJc w:val="left"/>
      <w:pPr>
        <w:tabs>
          <w:tab w:val="num" w:pos="1440"/>
        </w:tabs>
        <w:ind w:left="1440" w:hanging="360"/>
      </w:pPr>
    </w:lvl>
    <w:lvl w:ilvl="2">
      <w:start w:val="1"/>
      <w:numFmt w:val="lowerLetter"/>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ascii="Arial" w:hAnsi="Arial" w:cs="Arial" w:hint="default"/>
        <w:b/>
        <w:color w:val="000000"/>
        <w:sz w:val="22"/>
        <w:szCs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4"/>
    <w:multiLevelType w:val="multilevel"/>
    <w:tmpl w:val="25904702"/>
    <w:name w:val="WW8Num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hAnsi="Times New Roman" w:cs="Times New Roman" w:hint="default"/>
        <w:b w:val="0"/>
        <w:color w:val="000000"/>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5"/>
    <w:multiLevelType w:val="multilevel"/>
    <w:tmpl w:val="60B43FBE"/>
    <w:name w:val="WW8Num5"/>
    <w:lvl w:ilvl="0">
      <w:start w:val="1"/>
      <w:numFmt w:val="lowerLetter"/>
      <w:lvlText w:val="%1."/>
      <w:lvlJc w:val="left"/>
      <w:pPr>
        <w:tabs>
          <w:tab w:val="num" w:pos="0"/>
        </w:tabs>
        <w:ind w:left="720" w:hanging="360"/>
      </w:pPr>
      <w:rPr>
        <w:rFonts w:ascii="Arial" w:hAnsi="Arial" w:cs="Arial" w:hint="default"/>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8Num7"/>
    <w:lvl w:ilvl="0">
      <w:start w:val="1"/>
      <w:numFmt w:val="lowerLetter"/>
      <w:lvlText w:val="%1."/>
      <w:lvlJc w:val="left"/>
      <w:pPr>
        <w:tabs>
          <w:tab w:val="num" w:pos="0"/>
        </w:tabs>
        <w:ind w:left="936" w:hanging="360"/>
      </w:pPr>
      <w:rPr>
        <w:rFonts w:ascii="Arial" w:hAnsi="Arial" w:cs="Arial" w:hint="default"/>
        <w:sz w:val="22"/>
        <w:szCs w:val="22"/>
        <w:lang w:bidi="ar-SA"/>
      </w:rPr>
    </w:lvl>
    <w:lvl w:ilvl="1">
      <w:start w:val="1"/>
      <w:numFmt w:val="lowerLetter"/>
      <w:lvlText w:val="%2."/>
      <w:lvlJc w:val="left"/>
      <w:pPr>
        <w:tabs>
          <w:tab w:val="num" w:pos="0"/>
        </w:tabs>
        <w:ind w:left="1656" w:hanging="360"/>
      </w:pPr>
    </w:lvl>
    <w:lvl w:ilvl="2">
      <w:start w:val="1"/>
      <w:numFmt w:val="lowerRoman"/>
      <w:lvlText w:val="%3."/>
      <w:lvlJc w:val="right"/>
      <w:pPr>
        <w:tabs>
          <w:tab w:val="num" w:pos="0"/>
        </w:tabs>
        <w:ind w:left="2376" w:hanging="180"/>
      </w:pPr>
    </w:lvl>
    <w:lvl w:ilvl="3">
      <w:start w:val="1"/>
      <w:numFmt w:val="decimal"/>
      <w:lvlText w:val="%4."/>
      <w:lvlJc w:val="left"/>
      <w:pPr>
        <w:tabs>
          <w:tab w:val="num" w:pos="0"/>
        </w:tabs>
        <w:ind w:left="3096" w:hanging="360"/>
      </w:pPr>
    </w:lvl>
    <w:lvl w:ilvl="4">
      <w:start w:val="1"/>
      <w:numFmt w:val="lowerLetter"/>
      <w:lvlText w:val="%5."/>
      <w:lvlJc w:val="left"/>
      <w:pPr>
        <w:tabs>
          <w:tab w:val="num" w:pos="0"/>
        </w:tabs>
        <w:ind w:left="3816" w:hanging="360"/>
      </w:pPr>
    </w:lvl>
    <w:lvl w:ilvl="5">
      <w:start w:val="1"/>
      <w:numFmt w:val="lowerRoman"/>
      <w:lvlText w:val="%6."/>
      <w:lvlJc w:val="right"/>
      <w:pPr>
        <w:tabs>
          <w:tab w:val="num" w:pos="0"/>
        </w:tabs>
        <w:ind w:left="4536" w:hanging="180"/>
      </w:pPr>
    </w:lvl>
    <w:lvl w:ilvl="6">
      <w:start w:val="1"/>
      <w:numFmt w:val="decimal"/>
      <w:lvlText w:val="%7."/>
      <w:lvlJc w:val="left"/>
      <w:pPr>
        <w:tabs>
          <w:tab w:val="num" w:pos="0"/>
        </w:tabs>
        <w:ind w:left="5256" w:hanging="360"/>
      </w:pPr>
    </w:lvl>
    <w:lvl w:ilvl="7">
      <w:start w:val="1"/>
      <w:numFmt w:val="lowerLetter"/>
      <w:lvlText w:val="%8."/>
      <w:lvlJc w:val="left"/>
      <w:pPr>
        <w:tabs>
          <w:tab w:val="num" w:pos="0"/>
        </w:tabs>
        <w:ind w:left="5976" w:hanging="360"/>
      </w:pPr>
    </w:lvl>
    <w:lvl w:ilvl="8">
      <w:start w:val="1"/>
      <w:numFmt w:val="lowerRoman"/>
      <w:lvlText w:val="%9."/>
      <w:lvlJc w:val="right"/>
      <w:pPr>
        <w:tabs>
          <w:tab w:val="num" w:pos="0"/>
        </w:tabs>
        <w:ind w:left="6696" w:hanging="180"/>
      </w:pPr>
    </w:lvl>
  </w:abstractNum>
  <w:abstractNum w:abstractNumId="7">
    <w:nsid w:val="00000009"/>
    <w:multiLevelType w:val="multilevel"/>
    <w:tmpl w:val="00000009"/>
    <w:name w:val="WW8Num9"/>
    <w:lvl w:ilvl="0">
      <w:start w:val="1"/>
      <w:numFmt w:val="lowerLetter"/>
      <w:lvlText w:val="%1."/>
      <w:lvlJc w:val="left"/>
      <w:pPr>
        <w:tabs>
          <w:tab w:val="num" w:pos="0"/>
        </w:tabs>
        <w:ind w:left="2160" w:hanging="360"/>
      </w:pPr>
      <w:rPr>
        <w:rFonts w:hint="default"/>
      </w:rPr>
    </w:lvl>
    <w:lvl w:ilvl="1">
      <w:start w:val="1"/>
      <w:numFmt w:val="lowerLetter"/>
      <w:lvlText w:val="%2."/>
      <w:lvlJc w:val="left"/>
      <w:pPr>
        <w:tabs>
          <w:tab w:val="num" w:pos="0"/>
        </w:tabs>
        <w:ind w:left="288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rPr>
        <w:rFonts w:ascii="Arial" w:eastAsia="SimSun" w:hAnsi="Arial" w:cs="Arial"/>
        <w:sz w:val="22"/>
        <w:szCs w:val="22"/>
      </w:r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8">
    <w:nsid w:val="0000000D"/>
    <w:multiLevelType w:val="multilevel"/>
    <w:tmpl w:val="0000000D"/>
    <w:name w:val="WW8Num13"/>
    <w:lvl w:ilvl="0">
      <w:start w:val="1"/>
      <w:numFmt w:val="lowerLetter"/>
      <w:lvlText w:val="%1."/>
      <w:lvlJc w:val="left"/>
      <w:pPr>
        <w:tabs>
          <w:tab w:val="num" w:pos="1080"/>
        </w:tabs>
        <w:ind w:left="1080" w:hanging="720"/>
      </w:pPr>
      <w:rPr>
        <w:rFonts w:ascii="Arial" w:hAnsi="Arial" w:cs="Arial" w:hint="default"/>
        <w:sz w:val="22"/>
        <w:szCs w:val="22"/>
        <w:lang w:bidi="ar-S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4641923"/>
    <w:multiLevelType w:val="multilevel"/>
    <w:tmpl w:val="04641923"/>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72125FF"/>
    <w:multiLevelType w:val="hybridMultilevel"/>
    <w:tmpl w:val="35E2AF08"/>
    <w:lvl w:ilvl="0" w:tplc="04090011">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A376B08"/>
    <w:multiLevelType w:val="multilevel"/>
    <w:tmpl w:val="1A376B0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D5B5CD4"/>
    <w:multiLevelType w:val="multilevel"/>
    <w:tmpl w:val="1D5B5CD4"/>
    <w:lvl w:ilvl="0">
      <w:start w:val="1"/>
      <w:numFmt w:val="lowerLetter"/>
      <w:lvlText w:val="%1."/>
      <w:lvlJc w:val="left"/>
      <w:pPr>
        <w:ind w:left="936" w:hanging="360"/>
      </w:pPr>
      <w:rPr>
        <w:rFonts w:hint="default"/>
      </w:r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3">
    <w:nsid w:val="1E862156"/>
    <w:multiLevelType w:val="multilevel"/>
    <w:tmpl w:val="1E862156"/>
    <w:lvl w:ilvl="0">
      <w:start w:val="2"/>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6"/>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nsid w:val="250146ED"/>
    <w:multiLevelType w:val="multilevel"/>
    <w:tmpl w:val="250146ED"/>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25D803AF"/>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9321457"/>
    <w:multiLevelType w:val="hybridMultilevel"/>
    <w:tmpl w:val="7558473A"/>
    <w:lvl w:ilvl="0" w:tplc="D9F2BBC6">
      <w:start w:val="6"/>
      <w:numFmt w:val="decimal"/>
      <w:lvlText w:val="%1."/>
      <w:lvlJc w:val="left"/>
      <w:pPr>
        <w:ind w:left="36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A26328F"/>
    <w:multiLevelType w:val="multilevel"/>
    <w:tmpl w:val="2A26328F"/>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C306E36"/>
    <w:multiLevelType w:val="hybridMultilevel"/>
    <w:tmpl w:val="CC48754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E4D0E83"/>
    <w:multiLevelType w:val="multilevel"/>
    <w:tmpl w:val="F9E694F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405"/>
        </w:tabs>
        <w:ind w:left="405" w:hanging="360"/>
      </w:pPr>
      <w:rPr>
        <w:rFonts w:hint="default"/>
      </w:rPr>
    </w:lvl>
    <w:lvl w:ilvl="2">
      <w:start w:val="1"/>
      <w:numFmt w:val="decimal"/>
      <w:lvlText w:val="%1.%2.%3"/>
      <w:lvlJc w:val="left"/>
      <w:pPr>
        <w:tabs>
          <w:tab w:val="num" w:pos="810"/>
        </w:tabs>
        <w:ind w:left="810" w:hanging="720"/>
      </w:pPr>
      <w:rPr>
        <w:rFonts w:hint="default"/>
      </w:rPr>
    </w:lvl>
    <w:lvl w:ilvl="3">
      <w:start w:val="1"/>
      <w:numFmt w:val="decimal"/>
      <w:lvlText w:val="%1.%2.%3.%4"/>
      <w:lvlJc w:val="left"/>
      <w:pPr>
        <w:tabs>
          <w:tab w:val="num" w:pos="1215"/>
        </w:tabs>
        <w:ind w:left="1215" w:hanging="108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665"/>
        </w:tabs>
        <w:ind w:left="1665" w:hanging="1440"/>
      </w:pPr>
      <w:rPr>
        <w:rFonts w:hint="default"/>
      </w:rPr>
    </w:lvl>
    <w:lvl w:ilvl="6">
      <w:start w:val="1"/>
      <w:numFmt w:val="decimal"/>
      <w:lvlText w:val="%1.%2.%3.%4.%5.%6.%7"/>
      <w:lvlJc w:val="left"/>
      <w:pPr>
        <w:tabs>
          <w:tab w:val="num" w:pos="1710"/>
        </w:tabs>
        <w:ind w:left="1710" w:hanging="1440"/>
      </w:pPr>
      <w:rPr>
        <w:rFonts w:hint="default"/>
      </w:rPr>
    </w:lvl>
    <w:lvl w:ilvl="7">
      <w:start w:val="1"/>
      <w:numFmt w:val="decimal"/>
      <w:lvlText w:val="%1.%2.%3.%4.%5.%6.%7.%8"/>
      <w:lvlJc w:val="left"/>
      <w:pPr>
        <w:tabs>
          <w:tab w:val="num" w:pos="2115"/>
        </w:tabs>
        <w:ind w:left="2115" w:hanging="1800"/>
      </w:pPr>
      <w:rPr>
        <w:rFonts w:hint="default"/>
      </w:rPr>
    </w:lvl>
    <w:lvl w:ilvl="8">
      <w:start w:val="1"/>
      <w:numFmt w:val="decimal"/>
      <w:lvlText w:val="%1.%2.%3.%4.%5.%6.%7.%8.%9"/>
      <w:lvlJc w:val="left"/>
      <w:pPr>
        <w:tabs>
          <w:tab w:val="num" w:pos="2160"/>
        </w:tabs>
        <w:ind w:left="2160" w:hanging="1800"/>
      </w:pPr>
      <w:rPr>
        <w:rFonts w:hint="default"/>
      </w:rPr>
    </w:lvl>
  </w:abstractNum>
  <w:abstractNum w:abstractNumId="20">
    <w:nsid w:val="30364B73"/>
    <w:multiLevelType w:val="hybridMultilevel"/>
    <w:tmpl w:val="5B9023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333E1C48"/>
    <w:multiLevelType w:val="multilevel"/>
    <w:tmpl w:val="333E1C4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34387A81"/>
    <w:multiLevelType w:val="multilevel"/>
    <w:tmpl w:val="07CA0C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43A53DC"/>
    <w:multiLevelType w:val="hybridMultilevel"/>
    <w:tmpl w:val="F5D6C4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38FF47F7"/>
    <w:multiLevelType w:val="multilevel"/>
    <w:tmpl w:val="38FF47F7"/>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931BC98"/>
    <w:multiLevelType w:val="singleLevel"/>
    <w:tmpl w:val="3931BC98"/>
    <w:lvl w:ilvl="0">
      <w:start w:val="1"/>
      <w:numFmt w:val="lowerLetter"/>
      <w:suff w:val="space"/>
      <w:lvlText w:val="%1)"/>
      <w:lvlJc w:val="left"/>
    </w:lvl>
  </w:abstractNum>
  <w:abstractNum w:abstractNumId="26">
    <w:nsid w:val="3B725465"/>
    <w:multiLevelType w:val="multilevel"/>
    <w:tmpl w:val="3B725465"/>
    <w:lvl w:ilvl="0">
      <w:start w:val="10"/>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nsid w:val="3B7D6A45"/>
    <w:multiLevelType w:val="multilevel"/>
    <w:tmpl w:val="3B7D6A45"/>
    <w:lvl w:ilvl="0">
      <w:start w:val="1"/>
      <w:numFmt w:val="lowerLetter"/>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8">
    <w:nsid w:val="3F723952"/>
    <w:multiLevelType w:val="multilevel"/>
    <w:tmpl w:val="9A88C42A"/>
    <w:lvl w:ilvl="0">
      <w:start w:val="13"/>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3FDD41A7"/>
    <w:multiLevelType w:val="multilevel"/>
    <w:tmpl w:val="3FDD41A7"/>
    <w:lvl w:ilvl="0">
      <w:start w:val="1"/>
      <w:numFmt w:val="low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82B65E4"/>
    <w:multiLevelType w:val="multilevel"/>
    <w:tmpl w:val="482B65E4"/>
    <w:lvl w:ilvl="0">
      <w:start w:val="2"/>
      <w:numFmt w:val="bullet"/>
      <w:lvlText w:val="-"/>
      <w:lvlJc w:val="left"/>
      <w:pPr>
        <w:ind w:left="720" w:hanging="360"/>
      </w:pPr>
      <w:rPr>
        <w:rFonts w:ascii="Arial" w:eastAsia="Times New Roman" w:hAnsi="Arial" w:cs="Arial"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208508F"/>
    <w:multiLevelType w:val="multilevel"/>
    <w:tmpl w:val="62689DB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CE22094"/>
    <w:multiLevelType w:val="hybridMultilevel"/>
    <w:tmpl w:val="1EF0479C"/>
    <w:lvl w:ilvl="0" w:tplc="4009000F">
      <w:start w:val="1"/>
      <w:numFmt w:val="lowerLetter"/>
      <w:lvlText w:val="%1)"/>
      <w:lvlJc w:val="left"/>
      <w:pPr>
        <w:tabs>
          <w:tab w:val="num" w:pos="1080"/>
        </w:tabs>
        <w:ind w:left="1080" w:hanging="360"/>
      </w:pPr>
    </w:lvl>
    <w:lvl w:ilvl="1" w:tplc="40090019" w:tentative="1">
      <w:start w:val="1"/>
      <w:numFmt w:val="lowerLetter"/>
      <w:lvlText w:val="%2."/>
      <w:lvlJc w:val="left"/>
      <w:pPr>
        <w:tabs>
          <w:tab w:val="num" w:pos="1800"/>
        </w:tabs>
        <w:ind w:left="1800" w:hanging="360"/>
      </w:pPr>
    </w:lvl>
    <w:lvl w:ilvl="2" w:tplc="4009001B" w:tentative="1">
      <w:start w:val="1"/>
      <w:numFmt w:val="lowerRoman"/>
      <w:lvlText w:val="%3."/>
      <w:lvlJc w:val="right"/>
      <w:pPr>
        <w:tabs>
          <w:tab w:val="num" w:pos="2520"/>
        </w:tabs>
        <w:ind w:left="2520" w:hanging="180"/>
      </w:pPr>
    </w:lvl>
    <w:lvl w:ilvl="3" w:tplc="4009000F" w:tentative="1">
      <w:start w:val="1"/>
      <w:numFmt w:val="decimal"/>
      <w:lvlText w:val="%4."/>
      <w:lvlJc w:val="left"/>
      <w:pPr>
        <w:tabs>
          <w:tab w:val="num" w:pos="3240"/>
        </w:tabs>
        <w:ind w:left="3240" w:hanging="360"/>
      </w:pPr>
    </w:lvl>
    <w:lvl w:ilvl="4" w:tplc="40090019" w:tentative="1">
      <w:start w:val="1"/>
      <w:numFmt w:val="lowerLetter"/>
      <w:lvlText w:val="%5."/>
      <w:lvlJc w:val="left"/>
      <w:pPr>
        <w:tabs>
          <w:tab w:val="num" w:pos="3960"/>
        </w:tabs>
        <w:ind w:left="3960" w:hanging="360"/>
      </w:pPr>
    </w:lvl>
    <w:lvl w:ilvl="5" w:tplc="4009001B" w:tentative="1">
      <w:start w:val="1"/>
      <w:numFmt w:val="lowerRoman"/>
      <w:lvlText w:val="%6."/>
      <w:lvlJc w:val="right"/>
      <w:pPr>
        <w:tabs>
          <w:tab w:val="num" w:pos="4680"/>
        </w:tabs>
        <w:ind w:left="4680" w:hanging="180"/>
      </w:pPr>
    </w:lvl>
    <w:lvl w:ilvl="6" w:tplc="4009000F" w:tentative="1">
      <w:start w:val="1"/>
      <w:numFmt w:val="decimal"/>
      <w:lvlText w:val="%7."/>
      <w:lvlJc w:val="left"/>
      <w:pPr>
        <w:tabs>
          <w:tab w:val="num" w:pos="5400"/>
        </w:tabs>
        <w:ind w:left="5400" w:hanging="360"/>
      </w:pPr>
    </w:lvl>
    <w:lvl w:ilvl="7" w:tplc="40090019" w:tentative="1">
      <w:start w:val="1"/>
      <w:numFmt w:val="lowerLetter"/>
      <w:lvlText w:val="%8."/>
      <w:lvlJc w:val="left"/>
      <w:pPr>
        <w:tabs>
          <w:tab w:val="num" w:pos="6120"/>
        </w:tabs>
        <w:ind w:left="6120" w:hanging="360"/>
      </w:pPr>
    </w:lvl>
    <w:lvl w:ilvl="8" w:tplc="4009001B" w:tentative="1">
      <w:start w:val="1"/>
      <w:numFmt w:val="lowerRoman"/>
      <w:lvlText w:val="%9."/>
      <w:lvlJc w:val="right"/>
      <w:pPr>
        <w:tabs>
          <w:tab w:val="num" w:pos="6840"/>
        </w:tabs>
        <w:ind w:left="6840" w:hanging="180"/>
      </w:pPr>
    </w:lvl>
  </w:abstractNum>
  <w:abstractNum w:abstractNumId="33">
    <w:nsid w:val="6216225A"/>
    <w:multiLevelType w:val="multilevel"/>
    <w:tmpl w:val="6216225A"/>
    <w:lvl w:ilvl="0">
      <w:start w:val="1"/>
      <w:numFmt w:val="lowerLetter"/>
      <w:lvlText w:val="%1)"/>
      <w:lvlJc w:val="left"/>
      <w:pPr>
        <w:tabs>
          <w:tab w:val="num" w:pos="1080"/>
        </w:tabs>
        <w:ind w:left="1080" w:hanging="360"/>
      </w:pPr>
    </w:lvl>
    <w:lvl w:ilvl="1">
      <w:start w:val="1"/>
      <w:numFmt w:val="lowerLetter"/>
      <w:lvlText w:val="%2."/>
      <w:lvlJc w:val="left"/>
      <w:pPr>
        <w:tabs>
          <w:tab w:val="num" w:pos="2160"/>
        </w:tabs>
        <w:ind w:left="2160" w:hanging="72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nsid w:val="62DF5215"/>
    <w:multiLevelType w:val="multilevel"/>
    <w:tmpl w:val="62DF5215"/>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5303DE5"/>
    <w:multiLevelType w:val="multilevel"/>
    <w:tmpl w:val="51FA3FBE"/>
    <w:name w:val="WW8Num32"/>
    <w:lvl w:ilvl="0">
      <w:start w:val="5"/>
      <w:numFmt w:val="decimal"/>
      <w:lvlText w:val="%1."/>
      <w:lvlJc w:val="left"/>
      <w:pPr>
        <w:tabs>
          <w:tab w:val="num" w:pos="360"/>
        </w:tabs>
        <w:ind w:left="360" w:hanging="360"/>
      </w:pPr>
      <w:rPr>
        <w:rFonts w:ascii="Arial" w:hAnsi="Arial" w:cs="Arial" w:hint="default"/>
        <w:b/>
        <w:color w:val="000000"/>
        <w:sz w:val="22"/>
        <w:szCs w:val="22"/>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ascii="Arial" w:hAnsi="Arial" w:cs="Arial" w:hint="default"/>
        <w:b/>
        <w:color w:val="000000"/>
        <w:sz w:val="22"/>
        <w:szCs w:val="22"/>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nsid w:val="653B5098"/>
    <w:multiLevelType w:val="multilevel"/>
    <w:tmpl w:val="CC685D72"/>
    <w:lvl w:ilvl="0">
      <w:start w:val="12"/>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7">
    <w:nsid w:val="65EA1575"/>
    <w:multiLevelType w:val="multilevel"/>
    <w:tmpl w:val="AD029FB6"/>
    <w:lvl w:ilvl="0">
      <w:start w:val="13"/>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8">
    <w:nsid w:val="6A5C2453"/>
    <w:multiLevelType w:val="multilevel"/>
    <w:tmpl w:val="6A5C2453"/>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D871421"/>
    <w:multiLevelType w:val="multilevel"/>
    <w:tmpl w:val="6D87142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63762FE"/>
    <w:multiLevelType w:val="multilevel"/>
    <w:tmpl w:val="763762F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98D7BDA"/>
    <w:multiLevelType w:val="multilevel"/>
    <w:tmpl w:val="798D7BDA"/>
    <w:lvl w:ilvl="0">
      <w:start w:val="1"/>
      <w:numFmt w:val="decimal"/>
      <w:lvlText w:val="%1."/>
      <w:lvlJc w:val="left"/>
      <w:pPr>
        <w:tabs>
          <w:tab w:val="num" w:pos="360"/>
        </w:tabs>
        <w:ind w:left="360" w:hanging="360"/>
      </w:pPr>
      <w:rPr>
        <w:rFonts w:ascii="Arial" w:hAnsi="Arial" w:cs="Arial" w:hint="default"/>
        <w:b w:val="0"/>
        <w:bCs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B4B379B"/>
    <w:multiLevelType w:val="hybridMultilevel"/>
    <w:tmpl w:val="534026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1"/>
  </w:num>
  <w:num w:numId="2">
    <w:abstractNumId w:val="17"/>
  </w:num>
  <w:num w:numId="3">
    <w:abstractNumId w:val="9"/>
  </w:num>
  <w:num w:numId="4">
    <w:abstractNumId w:val="33"/>
  </w:num>
  <w:num w:numId="5">
    <w:abstractNumId w:val="40"/>
  </w:num>
  <w:num w:numId="6">
    <w:abstractNumId w:val="39"/>
  </w:num>
  <w:num w:numId="7">
    <w:abstractNumId w:val="11"/>
  </w:num>
  <w:num w:numId="8">
    <w:abstractNumId w:val="25"/>
  </w:num>
  <w:num w:numId="9">
    <w:abstractNumId w:val="34"/>
  </w:num>
  <w:num w:numId="10">
    <w:abstractNumId w:val="38"/>
  </w:num>
  <w:num w:numId="11">
    <w:abstractNumId w:val="26"/>
  </w:num>
  <w:num w:numId="12">
    <w:abstractNumId w:val="1"/>
  </w:num>
  <w:num w:numId="13">
    <w:abstractNumId w:val="27"/>
  </w:num>
  <w:num w:numId="14">
    <w:abstractNumId w:val="29"/>
  </w:num>
  <w:num w:numId="15">
    <w:abstractNumId w:val="12"/>
  </w:num>
  <w:num w:numId="16">
    <w:abstractNumId w:val="41"/>
  </w:num>
  <w:num w:numId="17">
    <w:abstractNumId w:val="14"/>
  </w:num>
  <w:num w:numId="18">
    <w:abstractNumId w:val="0"/>
  </w:num>
  <w:num w:numId="19">
    <w:abstractNumId w:val="22"/>
  </w:num>
  <w:num w:numId="20">
    <w:abstractNumId w:val="30"/>
  </w:num>
  <w:num w:numId="21">
    <w:abstractNumId w:val="24"/>
  </w:num>
  <w:num w:numId="22">
    <w:abstractNumId w:val="13"/>
  </w:num>
  <w:num w:numId="23">
    <w:abstractNumId w:val="18"/>
  </w:num>
  <w:num w:numId="24">
    <w:abstractNumId w:val="10"/>
  </w:num>
  <w:num w:numId="25">
    <w:abstractNumId w:val="19"/>
  </w:num>
  <w:num w:numId="26">
    <w:abstractNumId w:val="37"/>
  </w:num>
  <w:num w:numId="27">
    <w:abstractNumId w:val="2"/>
  </w:num>
  <w:num w:numId="28">
    <w:abstractNumId w:val="3"/>
  </w:num>
  <w:num w:numId="29">
    <w:abstractNumId w:val="4"/>
  </w:num>
  <w:num w:numId="30">
    <w:abstractNumId w:val="5"/>
  </w:num>
  <w:num w:numId="31">
    <w:abstractNumId w:val="6"/>
  </w:num>
  <w:num w:numId="32">
    <w:abstractNumId w:val="7"/>
  </w:num>
  <w:num w:numId="33">
    <w:abstractNumId w:val="8"/>
  </w:num>
  <w:num w:numId="34">
    <w:abstractNumId w:val="36"/>
  </w:num>
  <w:num w:numId="35">
    <w:abstractNumId w:val="31"/>
  </w:num>
  <w:num w:numId="36">
    <w:abstractNumId w:val="35"/>
  </w:num>
  <w:num w:numId="37">
    <w:abstractNumId w:val="15"/>
  </w:num>
  <w:num w:numId="38">
    <w:abstractNumId w:val="28"/>
  </w:num>
  <w:num w:numId="39">
    <w:abstractNumId w:val="23"/>
  </w:num>
  <w:num w:numId="40">
    <w:abstractNumId w:val="42"/>
  </w:num>
  <w:num w:numId="41">
    <w:abstractNumId w:val="20"/>
  </w:num>
  <w:num w:numId="42">
    <w:abstractNumId w:val="16"/>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activeWritingStyle w:appName="MSWord" w:lang="en-IN" w:vendorID="64" w:dllVersion="131078" w:nlCheck="1" w:checkStyle="0"/>
  <w:activeWritingStyle w:appName="MSWord" w:lang="en-GB" w:vendorID="64" w:dllVersion="131078" w:nlCheck="1" w:checkStyle="0"/>
  <w:proofState w:spelling="clean" w:grammar="clean"/>
  <w:defaultTabStop w:val="576"/>
  <w:drawingGridHorizontalSpacing w:val="100"/>
  <w:noPunctuationKerning/>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5E2"/>
    <w:rsid w:val="00000A23"/>
    <w:rsid w:val="00000ADB"/>
    <w:rsid w:val="0000389F"/>
    <w:rsid w:val="000061F3"/>
    <w:rsid w:val="000067D4"/>
    <w:rsid w:val="00007846"/>
    <w:rsid w:val="00011728"/>
    <w:rsid w:val="00011ADA"/>
    <w:rsid w:val="0001331F"/>
    <w:rsid w:val="00013BEF"/>
    <w:rsid w:val="00015496"/>
    <w:rsid w:val="0001565F"/>
    <w:rsid w:val="00016210"/>
    <w:rsid w:val="00017A25"/>
    <w:rsid w:val="00020794"/>
    <w:rsid w:val="00022A53"/>
    <w:rsid w:val="00023711"/>
    <w:rsid w:val="000312A5"/>
    <w:rsid w:val="000338D5"/>
    <w:rsid w:val="00033DC3"/>
    <w:rsid w:val="00034F3E"/>
    <w:rsid w:val="000352C9"/>
    <w:rsid w:val="000354ED"/>
    <w:rsid w:val="00036321"/>
    <w:rsid w:val="00040785"/>
    <w:rsid w:val="0004132E"/>
    <w:rsid w:val="000416A2"/>
    <w:rsid w:val="00042A92"/>
    <w:rsid w:val="000430B7"/>
    <w:rsid w:val="00044C0C"/>
    <w:rsid w:val="00045FC6"/>
    <w:rsid w:val="00050D39"/>
    <w:rsid w:val="000530B5"/>
    <w:rsid w:val="00053F8A"/>
    <w:rsid w:val="00054F0B"/>
    <w:rsid w:val="00055491"/>
    <w:rsid w:val="000569C1"/>
    <w:rsid w:val="00062FA5"/>
    <w:rsid w:val="00065F95"/>
    <w:rsid w:val="00066840"/>
    <w:rsid w:val="000679FC"/>
    <w:rsid w:val="000719E1"/>
    <w:rsid w:val="000723D6"/>
    <w:rsid w:val="00074800"/>
    <w:rsid w:val="000753F5"/>
    <w:rsid w:val="00076CC4"/>
    <w:rsid w:val="00076FF4"/>
    <w:rsid w:val="000777E8"/>
    <w:rsid w:val="000817C6"/>
    <w:rsid w:val="00081BF5"/>
    <w:rsid w:val="00082C0F"/>
    <w:rsid w:val="00085020"/>
    <w:rsid w:val="000860DF"/>
    <w:rsid w:val="0009223A"/>
    <w:rsid w:val="00094CDE"/>
    <w:rsid w:val="0009510E"/>
    <w:rsid w:val="0009522C"/>
    <w:rsid w:val="0009673B"/>
    <w:rsid w:val="000A10AC"/>
    <w:rsid w:val="000A2616"/>
    <w:rsid w:val="000A2A8A"/>
    <w:rsid w:val="000A34F6"/>
    <w:rsid w:val="000A3917"/>
    <w:rsid w:val="000A79DA"/>
    <w:rsid w:val="000B05A3"/>
    <w:rsid w:val="000B066F"/>
    <w:rsid w:val="000B22DC"/>
    <w:rsid w:val="000B377C"/>
    <w:rsid w:val="000B5FA7"/>
    <w:rsid w:val="000B605E"/>
    <w:rsid w:val="000B7A78"/>
    <w:rsid w:val="000C0073"/>
    <w:rsid w:val="000C16CF"/>
    <w:rsid w:val="000C308A"/>
    <w:rsid w:val="000C5D46"/>
    <w:rsid w:val="000C6EBF"/>
    <w:rsid w:val="000C7796"/>
    <w:rsid w:val="000D05BA"/>
    <w:rsid w:val="000D245A"/>
    <w:rsid w:val="000D4EE6"/>
    <w:rsid w:val="000D6E84"/>
    <w:rsid w:val="000D7ED9"/>
    <w:rsid w:val="000E0E17"/>
    <w:rsid w:val="000E1074"/>
    <w:rsid w:val="000E2BDA"/>
    <w:rsid w:val="000E30F8"/>
    <w:rsid w:val="000E5405"/>
    <w:rsid w:val="000E558F"/>
    <w:rsid w:val="000F1269"/>
    <w:rsid w:val="000F482B"/>
    <w:rsid w:val="000F7AC4"/>
    <w:rsid w:val="001005B8"/>
    <w:rsid w:val="00100E79"/>
    <w:rsid w:val="0010115B"/>
    <w:rsid w:val="0010386E"/>
    <w:rsid w:val="00104A69"/>
    <w:rsid w:val="00104B6B"/>
    <w:rsid w:val="00106853"/>
    <w:rsid w:val="0010708A"/>
    <w:rsid w:val="00110CBF"/>
    <w:rsid w:val="0011119F"/>
    <w:rsid w:val="00112E02"/>
    <w:rsid w:val="00114061"/>
    <w:rsid w:val="001142DD"/>
    <w:rsid w:val="00115ADC"/>
    <w:rsid w:val="0011776A"/>
    <w:rsid w:val="00120500"/>
    <w:rsid w:val="0012055B"/>
    <w:rsid w:val="00121B0B"/>
    <w:rsid w:val="00122EAF"/>
    <w:rsid w:val="00123A2B"/>
    <w:rsid w:val="0012503A"/>
    <w:rsid w:val="00126AD3"/>
    <w:rsid w:val="0012798F"/>
    <w:rsid w:val="00130549"/>
    <w:rsid w:val="00133941"/>
    <w:rsid w:val="001349BC"/>
    <w:rsid w:val="00134D83"/>
    <w:rsid w:val="001358FC"/>
    <w:rsid w:val="00140F04"/>
    <w:rsid w:val="00144205"/>
    <w:rsid w:val="00144367"/>
    <w:rsid w:val="001452C6"/>
    <w:rsid w:val="00146107"/>
    <w:rsid w:val="00156DCF"/>
    <w:rsid w:val="00156E9B"/>
    <w:rsid w:val="0016245C"/>
    <w:rsid w:val="001657B4"/>
    <w:rsid w:val="0016653D"/>
    <w:rsid w:val="0017248F"/>
    <w:rsid w:val="0017330A"/>
    <w:rsid w:val="0017499A"/>
    <w:rsid w:val="00183654"/>
    <w:rsid w:val="00183AF6"/>
    <w:rsid w:val="001854F6"/>
    <w:rsid w:val="00186126"/>
    <w:rsid w:val="00186D09"/>
    <w:rsid w:val="001878A7"/>
    <w:rsid w:val="00187948"/>
    <w:rsid w:val="00187E33"/>
    <w:rsid w:val="00190E9F"/>
    <w:rsid w:val="0019108D"/>
    <w:rsid w:val="0019252A"/>
    <w:rsid w:val="00193D08"/>
    <w:rsid w:val="00193E0B"/>
    <w:rsid w:val="00195B73"/>
    <w:rsid w:val="00196152"/>
    <w:rsid w:val="001962F2"/>
    <w:rsid w:val="00196709"/>
    <w:rsid w:val="001979ED"/>
    <w:rsid w:val="001A1D79"/>
    <w:rsid w:val="001A36AE"/>
    <w:rsid w:val="001A3B53"/>
    <w:rsid w:val="001A4A51"/>
    <w:rsid w:val="001A4B6F"/>
    <w:rsid w:val="001A55B0"/>
    <w:rsid w:val="001A5B0C"/>
    <w:rsid w:val="001A5C6C"/>
    <w:rsid w:val="001A697E"/>
    <w:rsid w:val="001A6993"/>
    <w:rsid w:val="001A747E"/>
    <w:rsid w:val="001B11C9"/>
    <w:rsid w:val="001B6519"/>
    <w:rsid w:val="001B6797"/>
    <w:rsid w:val="001B6CD5"/>
    <w:rsid w:val="001B7E66"/>
    <w:rsid w:val="001C091F"/>
    <w:rsid w:val="001C1EF8"/>
    <w:rsid w:val="001C2915"/>
    <w:rsid w:val="001C2B83"/>
    <w:rsid w:val="001C34A3"/>
    <w:rsid w:val="001C6E7F"/>
    <w:rsid w:val="001D3538"/>
    <w:rsid w:val="001D3B7D"/>
    <w:rsid w:val="001D41B8"/>
    <w:rsid w:val="001D42A0"/>
    <w:rsid w:val="001D4F87"/>
    <w:rsid w:val="001D50EF"/>
    <w:rsid w:val="001D64A7"/>
    <w:rsid w:val="001D6E4A"/>
    <w:rsid w:val="001E0129"/>
    <w:rsid w:val="001E0A7B"/>
    <w:rsid w:val="001E6FB1"/>
    <w:rsid w:val="001E72B5"/>
    <w:rsid w:val="001F122B"/>
    <w:rsid w:val="001F1703"/>
    <w:rsid w:val="001F2637"/>
    <w:rsid w:val="001F61AE"/>
    <w:rsid w:val="001F7C6E"/>
    <w:rsid w:val="00201992"/>
    <w:rsid w:val="002028F7"/>
    <w:rsid w:val="00203CEE"/>
    <w:rsid w:val="00206BF6"/>
    <w:rsid w:val="00210418"/>
    <w:rsid w:val="002104D6"/>
    <w:rsid w:val="00210D5A"/>
    <w:rsid w:val="00210EA2"/>
    <w:rsid w:val="00213997"/>
    <w:rsid w:val="0021399E"/>
    <w:rsid w:val="00214610"/>
    <w:rsid w:val="002151AC"/>
    <w:rsid w:val="002170AA"/>
    <w:rsid w:val="0022088D"/>
    <w:rsid w:val="0022128E"/>
    <w:rsid w:val="00221CE7"/>
    <w:rsid w:val="00222F1C"/>
    <w:rsid w:val="0022382F"/>
    <w:rsid w:val="002253F6"/>
    <w:rsid w:val="002276ED"/>
    <w:rsid w:val="002300FE"/>
    <w:rsid w:val="00232195"/>
    <w:rsid w:val="002325AA"/>
    <w:rsid w:val="00234B65"/>
    <w:rsid w:val="00234DD8"/>
    <w:rsid w:val="002352B7"/>
    <w:rsid w:val="00242EBC"/>
    <w:rsid w:val="002434FB"/>
    <w:rsid w:val="00243A73"/>
    <w:rsid w:val="00243E62"/>
    <w:rsid w:val="0024400B"/>
    <w:rsid w:val="002446C0"/>
    <w:rsid w:val="00244999"/>
    <w:rsid w:val="0024706D"/>
    <w:rsid w:val="00251160"/>
    <w:rsid w:val="00251F37"/>
    <w:rsid w:val="00251FEB"/>
    <w:rsid w:val="00254A59"/>
    <w:rsid w:val="00255625"/>
    <w:rsid w:val="00260521"/>
    <w:rsid w:val="00261C0A"/>
    <w:rsid w:val="002621D1"/>
    <w:rsid w:val="0026353A"/>
    <w:rsid w:val="00264B89"/>
    <w:rsid w:val="00266483"/>
    <w:rsid w:val="00266775"/>
    <w:rsid w:val="00267CF1"/>
    <w:rsid w:val="002720D0"/>
    <w:rsid w:val="002742E8"/>
    <w:rsid w:val="00275F34"/>
    <w:rsid w:val="0028083C"/>
    <w:rsid w:val="00281B2E"/>
    <w:rsid w:val="002835DB"/>
    <w:rsid w:val="00286292"/>
    <w:rsid w:val="00286ECD"/>
    <w:rsid w:val="00293ACC"/>
    <w:rsid w:val="00293FBC"/>
    <w:rsid w:val="00295B03"/>
    <w:rsid w:val="00295CCB"/>
    <w:rsid w:val="002A0478"/>
    <w:rsid w:val="002A1044"/>
    <w:rsid w:val="002A1862"/>
    <w:rsid w:val="002A1A5F"/>
    <w:rsid w:val="002A1EB9"/>
    <w:rsid w:val="002A41F6"/>
    <w:rsid w:val="002A5F52"/>
    <w:rsid w:val="002A6B2C"/>
    <w:rsid w:val="002A72E5"/>
    <w:rsid w:val="002B0291"/>
    <w:rsid w:val="002B38F0"/>
    <w:rsid w:val="002B46FA"/>
    <w:rsid w:val="002B497C"/>
    <w:rsid w:val="002B720F"/>
    <w:rsid w:val="002B7548"/>
    <w:rsid w:val="002C222E"/>
    <w:rsid w:val="002C5F7C"/>
    <w:rsid w:val="002C65CA"/>
    <w:rsid w:val="002C6E64"/>
    <w:rsid w:val="002C790C"/>
    <w:rsid w:val="002D1F97"/>
    <w:rsid w:val="002D4001"/>
    <w:rsid w:val="002D565C"/>
    <w:rsid w:val="002E5E9A"/>
    <w:rsid w:val="002E7D5D"/>
    <w:rsid w:val="002F2EED"/>
    <w:rsid w:val="002F562A"/>
    <w:rsid w:val="002F5FA4"/>
    <w:rsid w:val="002F6A2D"/>
    <w:rsid w:val="003013F1"/>
    <w:rsid w:val="00303C56"/>
    <w:rsid w:val="00306400"/>
    <w:rsid w:val="00310465"/>
    <w:rsid w:val="003122DF"/>
    <w:rsid w:val="003137B5"/>
    <w:rsid w:val="00316353"/>
    <w:rsid w:val="00316A89"/>
    <w:rsid w:val="0032236B"/>
    <w:rsid w:val="00322E17"/>
    <w:rsid w:val="003271ED"/>
    <w:rsid w:val="0032770F"/>
    <w:rsid w:val="00327EEB"/>
    <w:rsid w:val="003305CE"/>
    <w:rsid w:val="003310AC"/>
    <w:rsid w:val="00336236"/>
    <w:rsid w:val="0033631C"/>
    <w:rsid w:val="003433AF"/>
    <w:rsid w:val="0034635A"/>
    <w:rsid w:val="00347348"/>
    <w:rsid w:val="00351061"/>
    <w:rsid w:val="003527B0"/>
    <w:rsid w:val="003537E8"/>
    <w:rsid w:val="00356007"/>
    <w:rsid w:val="003566F5"/>
    <w:rsid w:val="0035709A"/>
    <w:rsid w:val="00357AFD"/>
    <w:rsid w:val="00362110"/>
    <w:rsid w:val="00362167"/>
    <w:rsid w:val="00362190"/>
    <w:rsid w:val="003626AB"/>
    <w:rsid w:val="003643C7"/>
    <w:rsid w:val="00364A5B"/>
    <w:rsid w:val="00365928"/>
    <w:rsid w:val="00366A99"/>
    <w:rsid w:val="00370B3F"/>
    <w:rsid w:val="0037394D"/>
    <w:rsid w:val="00376275"/>
    <w:rsid w:val="0037733D"/>
    <w:rsid w:val="00382144"/>
    <w:rsid w:val="0038317E"/>
    <w:rsid w:val="0038403E"/>
    <w:rsid w:val="00387372"/>
    <w:rsid w:val="00390507"/>
    <w:rsid w:val="003913E2"/>
    <w:rsid w:val="00391A1B"/>
    <w:rsid w:val="00397070"/>
    <w:rsid w:val="0039792D"/>
    <w:rsid w:val="00397CA5"/>
    <w:rsid w:val="003A0AFF"/>
    <w:rsid w:val="003A1421"/>
    <w:rsid w:val="003A2576"/>
    <w:rsid w:val="003A3B39"/>
    <w:rsid w:val="003A3DD9"/>
    <w:rsid w:val="003A73DB"/>
    <w:rsid w:val="003B29F8"/>
    <w:rsid w:val="003B402F"/>
    <w:rsid w:val="003B4B75"/>
    <w:rsid w:val="003B4CB0"/>
    <w:rsid w:val="003B50DB"/>
    <w:rsid w:val="003B5AA3"/>
    <w:rsid w:val="003B6DF9"/>
    <w:rsid w:val="003C2046"/>
    <w:rsid w:val="003C6E3F"/>
    <w:rsid w:val="003D03CA"/>
    <w:rsid w:val="003D0634"/>
    <w:rsid w:val="003D163B"/>
    <w:rsid w:val="003D355F"/>
    <w:rsid w:val="003D4040"/>
    <w:rsid w:val="003E150E"/>
    <w:rsid w:val="003E1AC6"/>
    <w:rsid w:val="003E1B54"/>
    <w:rsid w:val="003E2735"/>
    <w:rsid w:val="003E45FA"/>
    <w:rsid w:val="003E61CA"/>
    <w:rsid w:val="003E7330"/>
    <w:rsid w:val="003F18F4"/>
    <w:rsid w:val="003F26E3"/>
    <w:rsid w:val="003F313F"/>
    <w:rsid w:val="003F3460"/>
    <w:rsid w:val="003F709C"/>
    <w:rsid w:val="003F7D3D"/>
    <w:rsid w:val="00400710"/>
    <w:rsid w:val="004012ED"/>
    <w:rsid w:val="00402010"/>
    <w:rsid w:val="00402FAD"/>
    <w:rsid w:val="0040540D"/>
    <w:rsid w:val="004054EC"/>
    <w:rsid w:val="00405D93"/>
    <w:rsid w:val="0040604E"/>
    <w:rsid w:val="004063E7"/>
    <w:rsid w:val="00406BA4"/>
    <w:rsid w:val="00410C34"/>
    <w:rsid w:val="00414449"/>
    <w:rsid w:val="0041588C"/>
    <w:rsid w:val="00416B72"/>
    <w:rsid w:val="00421578"/>
    <w:rsid w:val="00421BD7"/>
    <w:rsid w:val="00421C61"/>
    <w:rsid w:val="004224FC"/>
    <w:rsid w:val="00424B3C"/>
    <w:rsid w:val="00426572"/>
    <w:rsid w:val="00427C15"/>
    <w:rsid w:val="00430BE0"/>
    <w:rsid w:val="00436704"/>
    <w:rsid w:val="00440571"/>
    <w:rsid w:val="00440F63"/>
    <w:rsid w:val="004417E1"/>
    <w:rsid w:val="00442ADC"/>
    <w:rsid w:val="00443057"/>
    <w:rsid w:val="00445474"/>
    <w:rsid w:val="00446261"/>
    <w:rsid w:val="004463E0"/>
    <w:rsid w:val="004477D6"/>
    <w:rsid w:val="004507E1"/>
    <w:rsid w:val="004513A0"/>
    <w:rsid w:val="0045158C"/>
    <w:rsid w:val="00453638"/>
    <w:rsid w:val="0045373D"/>
    <w:rsid w:val="00454061"/>
    <w:rsid w:val="00455108"/>
    <w:rsid w:val="00455A6F"/>
    <w:rsid w:val="00456BE3"/>
    <w:rsid w:val="004603C3"/>
    <w:rsid w:val="00464744"/>
    <w:rsid w:val="00464A0D"/>
    <w:rsid w:val="00465032"/>
    <w:rsid w:val="00465471"/>
    <w:rsid w:val="0046608C"/>
    <w:rsid w:val="004702CD"/>
    <w:rsid w:val="0048083C"/>
    <w:rsid w:val="00482225"/>
    <w:rsid w:val="00486CF7"/>
    <w:rsid w:val="00487D97"/>
    <w:rsid w:val="004902AC"/>
    <w:rsid w:val="00491A42"/>
    <w:rsid w:val="00491C01"/>
    <w:rsid w:val="00491F6D"/>
    <w:rsid w:val="004948D9"/>
    <w:rsid w:val="00495B8C"/>
    <w:rsid w:val="00496171"/>
    <w:rsid w:val="004A0F8C"/>
    <w:rsid w:val="004A15F0"/>
    <w:rsid w:val="004A553A"/>
    <w:rsid w:val="004A6651"/>
    <w:rsid w:val="004C59C9"/>
    <w:rsid w:val="004C625F"/>
    <w:rsid w:val="004C68D9"/>
    <w:rsid w:val="004D1884"/>
    <w:rsid w:val="004D22A4"/>
    <w:rsid w:val="004D26B9"/>
    <w:rsid w:val="004D3DBF"/>
    <w:rsid w:val="004D5514"/>
    <w:rsid w:val="004D5BD2"/>
    <w:rsid w:val="004D6F88"/>
    <w:rsid w:val="004E3116"/>
    <w:rsid w:val="004E4466"/>
    <w:rsid w:val="004E4BD8"/>
    <w:rsid w:val="004E4E9C"/>
    <w:rsid w:val="004E524C"/>
    <w:rsid w:val="004E553B"/>
    <w:rsid w:val="004E5F70"/>
    <w:rsid w:val="004F1776"/>
    <w:rsid w:val="004F179F"/>
    <w:rsid w:val="004F238F"/>
    <w:rsid w:val="004F2934"/>
    <w:rsid w:val="004F38BB"/>
    <w:rsid w:val="004F3B36"/>
    <w:rsid w:val="004F3EF2"/>
    <w:rsid w:val="004F4103"/>
    <w:rsid w:val="004F4144"/>
    <w:rsid w:val="004F535D"/>
    <w:rsid w:val="004F53BC"/>
    <w:rsid w:val="004F652F"/>
    <w:rsid w:val="004F7A5A"/>
    <w:rsid w:val="00503D8A"/>
    <w:rsid w:val="00505382"/>
    <w:rsid w:val="00505CC3"/>
    <w:rsid w:val="00507771"/>
    <w:rsid w:val="00510C88"/>
    <w:rsid w:val="005115BC"/>
    <w:rsid w:val="005126D4"/>
    <w:rsid w:val="00520E72"/>
    <w:rsid w:val="005223BE"/>
    <w:rsid w:val="00522510"/>
    <w:rsid w:val="005240BB"/>
    <w:rsid w:val="00527ABC"/>
    <w:rsid w:val="00530376"/>
    <w:rsid w:val="00533F61"/>
    <w:rsid w:val="00540F92"/>
    <w:rsid w:val="00541BC6"/>
    <w:rsid w:val="00542B50"/>
    <w:rsid w:val="00543337"/>
    <w:rsid w:val="00545272"/>
    <w:rsid w:val="0055003F"/>
    <w:rsid w:val="00551668"/>
    <w:rsid w:val="0055218C"/>
    <w:rsid w:val="00553993"/>
    <w:rsid w:val="00554948"/>
    <w:rsid w:val="00556E01"/>
    <w:rsid w:val="00557FC9"/>
    <w:rsid w:val="0056037F"/>
    <w:rsid w:val="00560581"/>
    <w:rsid w:val="005609D3"/>
    <w:rsid w:val="005612D2"/>
    <w:rsid w:val="00562DE3"/>
    <w:rsid w:val="00563FB9"/>
    <w:rsid w:val="00564CFB"/>
    <w:rsid w:val="0056508F"/>
    <w:rsid w:val="005655D6"/>
    <w:rsid w:val="00567E99"/>
    <w:rsid w:val="00571EAD"/>
    <w:rsid w:val="0057316D"/>
    <w:rsid w:val="00573506"/>
    <w:rsid w:val="005746AA"/>
    <w:rsid w:val="005760A6"/>
    <w:rsid w:val="00576DE2"/>
    <w:rsid w:val="0057747B"/>
    <w:rsid w:val="0058107E"/>
    <w:rsid w:val="0058373D"/>
    <w:rsid w:val="00583C43"/>
    <w:rsid w:val="00583C59"/>
    <w:rsid w:val="005850AA"/>
    <w:rsid w:val="00590FD9"/>
    <w:rsid w:val="00591986"/>
    <w:rsid w:val="00591A7E"/>
    <w:rsid w:val="00593BD0"/>
    <w:rsid w:val="00595647"/>
    <w:rsid w:val="00595EF1"/>
    <w:rsid w:val="00595FCC"/>
    <w:rsid w:val="0059721E"/>
    <w:rsid w:val="005A050C"/>
    <w:rsid w:val="005A2306"/>
    <w:rsid w:val="005A2B01"/>
    <w:rsid w:val="005A47AB"/>
    <w:rsid w:val="005A791A"/>
    <w:rsid w:val="005A7C96"/>
    <w:rsid w:val="005B31BB"/>
    <w:rsid w:val="005B3FE1"/>
    <w:rsid w:val="005B4AFE"/>
    <w:rsid w:val="005B5B72"/>
    <w:rsid w:val="005C049F"/>
    <w:rsid w:val="005C07D3"/>
    <w:rsid w:val="005C1186"/>
    <w:rsid w:val="005C5146"/>
    <w:rsid w:val="005C65F4"/>
    <w:rsid w:val="005C7219"/>
    <w:rsid w:val="005D2C3A"/>
    <w:rsid w:val="005D57E1"/>
    <w:rsid w:val="005D60AC"/>
    <w:rsid w:val="005D61EC"/>
    <w:rsid w:val="005D6E75"/>
    <w:rsid w:val="005D7DEB"/>
    <w:rsid w:val="005D7FBD"/>
    <w:rsid w:val="005E0148"/>
    <w:rsid w:val="005E1A7B"/>
    <w:rsid w:val="005E1EC8"/>
    <w:rsid w:val="005E1F87"/>
    <w:rsid w:val="005E3930"/>
    <w:rsid w:val="005E3A22"/>
    <w:rsid w:val="005E3E42"/>
    <w:rsid w:val="005E40F9"/>
    <w:rsid w:val="005E5ACF"/>
    <w:rsid w:val="005E7326"/>
    <w:rsid w:val="005E7461"/>
    <w:rsid w:val="005E7655"/>
    <w:rsid w:val="005F0232"/>
    <w:rsid w:val="005F0E55"/>
    <w:rsid w:val="005F199D"/>
    <w:rsid w:val="005F228D"/>
    <w:rsid w:val="005F3508"/>
    <w:rsid w:val="005F398A"/>
    <w:rsid w:val="005F591E"/>
    <w:rsid w:val="005F5971"/>
    <w:rsid w:val="005F7368"/>
    <w:rsid w:val="00601380"/>
    <w:rsid w:val="00601A5E"/>
    <w:rsid w:val="006033C9"/>
    <w:rsid w:val="006076CF"/>
    <w:rsid w:val="006077D1"/>
    <w:rsid w:val="006105FF"/>
    <w:rsid w:val="00612791"/>
    <w:rsid w:val="00612D1F"/>
    <w:rsid w:val="00612E28"/>
    <w:rsid w:val="0061459F"/>
    <w:rsid w:val="00615161"/>
    <w:rsid w:val="00615596"/>
    <w:rsid w:val="00616411"/>
    <w:rsid w:val="00617ED5"/>
    <w:rsid w:val="00620C21"/>
    <w:rsid w:val="006214AA"/>
    <w:rsid w:val="00621BFE"/>
    <w:rsid w:val="006268A1"/>
    <w:rsid w:val="00627DAF"/>
    <w:rsid w:val="0063011B"/>
    <w:rsid w:val="00631E93"/>
    <w:rsid w:val="006321E0"/>
    <w:rsid w:val="00635D81"/>
    <w:rsid w:val="0063631A"/>
    <w:rsid w:val="00637827"/>
    <w:rsid w:val="00640214"/>
    <w:rsid w:val="00642598"/>
    <w:rsid w:val="00642FA5"/>
    <w:rsid w:val="00645406"/>
    <w:rsid w:val="0064699C"/>
    <w:rsid w:val="00646FBA"/>
    <w:rsid w:val="0065368F"/>
    <w:rsid w:val="006612F7"/>
    <w:rsid w:val="00662B19"/>
    <w:rsid w:val="00663325"/>
    <w:rsid w:val="00664A7B"/>
    <w:rsid w:val="006760B7"/>
    <w:rsid w:val="0068141A"/>
    <w:rsid w:val="00682C24"/>
    <w:rsid w:val="00686412"/>
    <w:rsid w:val="00687832"/>
    <w:rsid w:val="00692533"/>
    <w:rsid w:val="00692588"/>
    <w:rsid w:val="006927AA"/>
    <w:rsid w:val="00695122"/>
    <w:rsid w:val="00695A71"/>
    <w:rsid w:val="006A065C"/>
    <w:rsid w:val="006A3E14"/>
    <w:rsid w:val="006B0B4F"/>
    <w:rsid w:val="006B1A3B"/>
    <w:rsid w:val="006B2D54"/>
    <w:rsid w:val="006B34A5"/>
    <w:rsid w:val="006B46D4"/>
    <w:rsid w:val="006B4E4C"/>
    <w:rsid w:val="006B7235"/>
    <w:rsid w:val="006B7A3C"/>
    <w:rsid w:val="006B7ED9"/>
    <w:rsid w:val="006C06BC"/>
    <w:rsid w:val="006C2FF5"/>
    <w:rsid w:val="006C44AB"/>
    <w:rsid w:val="006C54B0"/>
    <w:rsid w:val="006C55E3"/>
    <w:rsid w:val="006C681D"/>
    <w:rsid w:val="006C6AF9"/>
    <w:rsid w:val="006C7063"/>
    <w:rsid w:val="006C7AAF"/>
    <w:rsid w:val="006D04E4"/>
    <w:rsid w:val="006D06EB"/>
    <w:rsid w:val="006D110E"/>
    <w:rsid w:val="006D13CC"/>
    <w:rsid w:val="006D6533"/>
    <w:rsid w:val="006D6BF0"/>
    <w:rsid w:val="006D7809"/>
    <w:rsid w:val="006D7D00"/>
    <w:rsid w:val="006E03BC"/>
    <w:rsid w:val="006E48C6"/>
    <w:rsid w:val="006E5BAC"/>
    <w:rsid w:val="006E6279"/>
    <w:rsid w:val="006E654E"/>
    <w:rsid w:val="006E7AAF"/>
    <w:rsid w:val="006F1FEF"/>
    <w:rsid w:val="006F4306"/>
    <w:rsid w:val="006F4C65"/>
    <w:rsid w:val="006F5B71"/>
    <w:rsid w:val="006F5CE6"/>
    <w:rsid w:val="006F65E9"/>
    <w:rsid w:val="00701186"/>
    <w:rsid w:val="00701BBF"/>
    <w:rsid w:val="00701EA3"/>
    <w:rsid w:val="0070322F"/>
    <w:rsid w:val="007037D1"/>
    <w:rsid w:val="00703CCC"/>
    <w:rsid w:val="00706609"/>
    <w:rsid w:val="00710BBD"/>
    <w:rsid w:val="0071551B"/>
    <w:rsid w:val="007167F7"/>
    <w:rsid w:val="00720437"/>
    <w:rsid w:val="00724B88"/>
    <w:rsid w:val="00730B7D"/>
    <w:rsid w:val="00732F72"/>
    <w:rsid w:val="00733112"/>
    <w:rsid w:val="007331C2"/>
    <w:rsid w:val="007335FA"/>
    <w:rsid w:val="00733DE8"/>
    <w:rsid w:val="00734EBB"/>
    <w:rsid w:val="00737AE8"/>
    <w:rsid w:val="007400FE"/>
    <w:rsid w:val="0074075F"/>
    <w:rsid w:val="007418F2"/>
    <w:rsid w:val="00743B98"/>
    <w:rsid w:val="00750C5A"/>
    <w:rsid w:val="00751E24"/>
    <w:rsid w:val="0075504D"/>
    <w:rsid w:val="00755AAE"/>
    <w:rsid w:val="00757746"/>
    <w:rsid w:val="00760580"/>
    <w:rsid w:val="007653B2"/>
    <w:rsid w:val="00775C0E"/>
    <w:rsid w:val="007768D5"/>
    <w:rsid w:val="007778C5"/>
    <w:rsid w:val="00777A9A"/>
    <w:rsid w:val="007816F4"/>
    <w:rsid w:val="00785711"/>
    <w:rsid w:val="00786ACE"/>
    <w:rsid w:val="00791CC7"/>
    <w:rsid w:val="0079220C"/>
    <w:rsid w:val="00794474"/>
    <w:rsid w:val="007945B4"/>
    <w:rsid w:val="007955AD"/>
    <w:rsid w:val="0079613E"/>
    <w:rsid w:val="0079696A"/>
    <w:rsid w:val="007972EB"/>
    <w:rsid w:val="007A12A2"/>
    <w:rsid w:val="007A4D9D"/>
    <w:rsid w:val="007A553E"/>
    <w:rsid w:val="007B02A6"/>
    <w:rsid w:val="007B06E5"/>
    <w:rsid w:val="007B0E53"/>
    <w:rsid w:val="007B1CBD"/>
    <w:rsid w:val="007B3F0F"/>
    <w:rsid w:val="007B4252"/>
    <w:rsid w:val="007B5E91"/>
    <w:rsid w:val="007B73BB"/>
    <w:rsid w:val="007C07EE"/>
    <w:rsid w:val="007C0B8C"/>
    <w:rsid w:val="007C15BA"/>
    <w:rsid w:val="007C4102"/>
    <w:rsid w:val="007C51C4"/>
    <w:rsid w:val="007C539A"/>
    <w:rsid w:val="007C6739"/>
    <w:rsid w:val="007D0122"/>
    <w:rsid w:val="007D10BF"/>
    <w:rsid w:val="007D139F"/>
    <w:rsid w:val="007D1F52"/>
    <w:rsid w:val="007D2000"/>
    <w:rsid w:val="007D2611"/>
    <w:rsid w:val="007D39AB"/>
    <w:rsid w:val="007D46FD"/>
    <w:rsid w:val="007D67CC"/>
    <w:rsid w:val="007D6EAD"/>
    <w:rsid w:val="007E2B3E"/>
    <w:rsid w:val="007E3143"/>
    <w:rsid w:val="007E3876"/>
    <w:rsid w:val="007E5942"/>
    <w:rsid w:val="007E5A09"/>
    <w:rsid w:val="007E60EC"/>
    <w:rsid w:val="007E7799"/>
    <w:rsid w:val="007F00E0"/>
    <w:rsid w:val="007F06AD"/>
    <w:rsid w:val="007F19A0"/>
    <w:rsid w:val="007F2579"/>
    <w:rsid w:val="007F3CB2"/>
    <w:rsid w:val="007F41A6"/>
    <w:rsid w:val="007F5593"/>
    <w:rsid w:val="00801E33"/>
    <w:rsid w:val="00801E49"/>
    <w:rsid w:val="00803268"/>
    <w:rsid w:val="0080388C"/>
    <w:rsid w:val="008056D2"/>
    <w:rsid w:val="00807C0B"/>
    <w:rsid w:val="00811C77"/>
    <w:rsid w:val="00813A9D"/>
    <w:rsid w:val="00814939"/>
    <w:rsid w:val="00815610"/>
    <w:rsid w:val="00815880"/>
    <w:rsid w:val="00815ADD"/>
    <w:rsid w:val="00816FCD"/>
    <w:rsid w:val="00822A95"/>
    <w:rsid w:val="008236F5"/>
    <w:rsid w:val="008260BE"/>
    <w:rsid w:val="008261EB"/>
    <w:rsid w:val="008272BF"/>
    <w:rsid w:val="00827BA8"/>
    <w:rsid w:val="00830E01"/>
    <w:rsid w:val="00831F95"/>
    <w:rsid w:val="00832C40"/>
    <w:rsid w:val="008331D5"/>
    <w:rsid w:val="00833821"/>
    <w:rsid w:val="00834C20"/>
    <w:rsid w:val="0083551A"/>
    <w:rsid w:val="00837164"/>
    <w:rsid w:val="00840FDE"/>
    <w:rsid w:val="00841365"/>
    <w:rsid w:val="0084197D"/>
    <w:rsid w:val="00844CD0"/>
    <w:rsid w:val="008453F8"/>
    <w:rsid w:val="00846063"/>
    <w:rsid w:val="0084640C"/>
    <w:rsid w:val="008475F5"/>
    <w:rsid w:val="00850450"/>
    <w:rsid w:val="008523C6"/>
    <w:rsid w:val="00853158"/>
    <w:rsid w:val="00856241"/>
    <w:rsid w:val="00856AA5"/>
    <w:rsid w:val="00857C2C"/>
    <w:rsid w:val="00860CEF"/>
    <w:rsid w:val="008635FD"/>
    <w:rsid w:val="008637B6"/>
    <w:rsid w:val="008650A2"/>
    <w:rsid w:val="00865FCE"/>
    <w:rsid w:val="00870114"/>
    <w:rsid w:val="008712C0"/>
    <w:rsid w:val="00871661"/>
    <w:rsid w:val="00872640"/>
    <w:rsid w:val="00873CB2"/>
    <w:rsid w:val="00874A45"/>
    <w:rsid w:val="00874C15"/>
    <w:rsid w:val="008768CA"/>
    <w:rsid w:val="00882417"/>
    <w:rsid w:val="0088634B"/>
    <w:rsid w:val="00886E72"/>
    <w:rsid w:val="0088785D"/>
    <w:rsid w:val="00891748"/>
    <w:rsid w:val="00891838"/>
    <w:rsid w:val="008941E8"/>
    <w:rsid w:val="008A189A"/>
    <w:rsid w:val="008A18AC"/>
    <w:rsid w:val="008A2402"/>
    <w:rsid w:val="008A2858"/>
    <w:rsid w:val="008A490E"/>
    <w:rsid w:val="008A4D43"/>
    <w:rsid w:val="008A61E9"/>
    <w:rsid w:val="008A7352"/>
    <w:rsid w:val="008B179A"/>
    <w:rsid w:val="008B27DA"/>
    <w:rsid w:val="008B3FF1"/>
    <w:rsid w:val="008B4024"/>
    <w:rsid w:val="008B4AB4"/>
    <w:rsid w:val="008B6F24"/>
    <w:rsid w:val="008C0C37"/>
    <w:rsid w:val="008C0C80"/>
    <w:rsid w:val="008C0E56"/>
    <w:rsid w:val="008C2104"/>
    <w:rsid w:val="008C2B3B"/>
    <w:rsid w:val="008C3C00"/>
    <w:rsid w:val="008C3CCE"/>
    <w:rsid w:val="008C4B7E"/>
    <w:rsid w:val="008C713C"/>
    <w:rsid w:val="008C7D5D"/>
    <w:rsid w:val="008D11EC"/>
    <w:rsid w:val="008D2691"/>
    <w:rsid w:val="008D3370"/>
    <w:rsid w:val="008D40CA"/>
    <w:rsid w:val="008D4156"/>
    <w:rsid w:val="008D6247"/>
    <w:rsid w:val="008D63C5"/>
    <w:rsid w:val="008D716C"/>
    <w:rsid w:val="008D770A"/>
    <w:rsid w:val="008E14AA"/>
    <w:rsid w:val="008E15C9"/>
    <w:rsid w:val="008E3845"/>
    <w:rsid w:val="008E3EFF"/>
    <w:rsid w:val="008E449E"/>
    <w:rsid w:val="008F4CF0"/>
    <w:rsid w:val="008F4FFB"/>
    <w:rsid w:val="008F6F1D"/>
    <w:rsid w:val="009008DE"/>
    <w:rsid w:val="00900A62"/>
    <w:rsid w:val="00901E65"/>
    <w:rsid w:val="0090235E"/>
    <w:rsid w:val="009024E7"/>
    <w:rsid w:val="009066F1"/>
    <w:rsid w:val="00906C17"/>
    <w:rsid w:val="009136EA"/>
    <w:rsid w:val="00917DB6"/>
    <w:rsid w:val="0092059F"/>
    <w:rsid w:val="009211DB"/>
    <w:rsid w:val="009222AB"/>
    <w:rsid w:val="00926414"/>
    <w:rsid w:val="009266F7"/>
    <w:rsid w:val="009267B7"/>
    <w:rsid w:val="00926CF1"/>
    <w:rsid w:val="00930261"/>
    <w:rsid w:val="00932D49"/>
    <w:rsid w:val="00934E61"/>
    <w:rsid w:val="00935A40"/>
    <w:rsid w:val="00937612"/>
    <w:rsid w:val="00941A01"/>
    <w:rsid w:val="00942860"/>
    <w:rsid w:val="00944825"/>
    <w:rsid w:val="009452D6"/>
    <w:rsid w:val="00945907"/>
    <w:rsid w:val="009461B2"/>
    <w:rsid w:val="00947E45"/>
    <w:rsid w:val="009500E4"/>
    <w:rsid w:val="0095105D"/>
    <w:rsid w:val="0095256F"/>
    <w:rsid w:val="00952DA3"/>
    <w:rsid w:val="00953660"/>
    <w:rsid w:val="0095369D"/>
    <w:rsid w:val="00954674"/>
    <w:rsid w:val="00954860"/>
    <w:rsid w:val="0095543C"/>
    <w:rsid w:val="00955BD7"/>
    <w:rsid w:val="0095797D"/>
    <w:rsid w:val="00957B4C"/>
    <w:rsid w:val="0096000C"/>
    <w:rsid w:val="009606BA"/>
    <w:rsid w:val="00962A37"/>
    <w:rsid w:val="009708DC"/>
    <w:rsid w:val="00971B7D"/>
    <w:rsid w:val="00971DEC"/>
    <w:rsid w:val="009750AE"/>
    <w:rsid w:val="009754DE"/>
    <w:rsid w:val="00975C7B"/>
    <w:rsid w:val="00976D1B"/>
    <w:rsid w:val="00976DB4"/>
    <w:rsid w:val="009775E2"/>
    <w:rsid w:val="0098100F"/>
    <w:rsid w:val="0098110C"/>
    <w:rsid w:val="00984A4F"/>
    <w:rsid w:val="0098591B"/>
    <w:rsid w:val="0098648A"/>
    <w:rsid w:val="00992162"/>
    <w:rsid w:val="00993609"/>
    <w:rsid w:val="009968C2"/>
    <w:rsid w:val="009A07C3"/>
    <w:rsid w:val="009A0CD2"/>
    <w:rsid w:val="009A0E33"/>
    <w:rsid w:val="009A2C05"/>
    <w:rsid w:val="009A5C10"/>
    <w:rsid w:val="009A7CE7"/>
    <w:rsid w:val="009B09B3"/>
    <w:rsid w:val="009B0BA9"/>
    <w:rsid w:val="009B1907"/>
    <w:rsid w:val="009B1F35"/>
    <w:rsid w:val="009B2DCC"/>
    <w:rsid w:val="009B393F"/>
    <w:rsid w:val="009B4134"/>
    <w:rsid w:val="009B4664"/>
    <w:rsid w:val="009B4EFD"/>
    <w:rsid w:val="009B6168"/>
    <w:rsid w:val="009B6470"/>
    <w:rsid w:val="009B64D6"/>
    <w:rsid w:val="009B72B8"/>
    <w:rsid w:val="009B7358"/>
    <w:rsid w:val="009B744B"/>
    <w:rsid w:val="009B7EE6"/>
    <w:rsid w:val="009C2AD2"/>
    <w:rsid w:val="009C308D"/>
    <w:rsid w:val="009C53B5"/>
    <w:rsid w:val="009C5CB1"/>
    <w:rsid w:val="009C69D0"/>
    <w:rsid w:val="009C7093"/>
    <w:rsid w:val="009C7250"/>
    <w:rsid w:val="009D1534"/>
    <w:rsid w:val="009D2C91"/>
    <w:rsid w:val="009D3AD1"/>
    <w:rsid w:val="009D4CFF"/>
    <w:rsid w:val="009D58C5"/>
    <w:rsid w:val="009D5D5A"/>
    <w:rsid w:val="009D712E"/>
    <w:rsid w:val="009E0051"/>
    <w:rsid w:val="009E16CA"/>
    <w:rsid w:val="009E2ADE"/>
    <w:rsid w:val="009E3100"/>
    <w:rsid w:val="009E6107"/>
    <w:rsid w:val="009E611E"/>
    <w:rsid w:val="009F18B6"/>
    <w:rsid w:val="009F1F30"/>
    <w:rsid w:val="009F2B14"/>
    <w:rsid w:val="009F38CF"/>
    <w:rsid w:val="009F67AA"/>
    <w:rsid w:val="00A006DD"/>
    <w:rsid w:val="00A00FDC"/>
    <w:rsid w:val="00A04232"/>
    <w:rsid w:val="00A04826"/>
    <w:rsid w:val="00A05A19"/>
    <w:rsid w:val="00A05CDE"/>
    <w:rsid w:val="00A05F61"/>
    <w:rsid w:val="00A07953"/>
    <w:rsid w:val="00A1052A"/>
    <w:rsid w:val="00A121FB"/>
    <w:rsid w:val="00A135B2"/>
    <w:rsid w:val="00A16E78"/>
    <w:rsid w:val="00A17AA9"/>
    <w:rsid w:val="00A2064C"/>
    <w:rsid w:val="00A23B19"/>
    <w:rsid w:val="00A26937"/>
    <w:rsid w:val="00A276C1"/>
    <w:rsid w:val="00A30649"/>
    <w:rsid w:val="00A41174"/>
    <w:rsid w:val="00A419F0"/>
    <w:rsid w:val="00A41AF0"/>
    <w:rsid w:val="00A42EE7"/>
    <w:rsid w:val="00A4350C"/>
    <w:rsid w:val="00A44075"/>
    <w:rsid w:val="00A442B0"/>
    <w:rsid w:val="00A45A33"/>
    <w:rsid w:val="00A4742A"/>
    <w:rsid w:val="00A479FB"/>
    <w:rsid w:val="00A50E6A"/>
    <w:rsid w:val="00A51099"/>
    <w:rsid w:val="00A511F5"/>
    <w:rsid w:val="00A5190E"/>
    <w:rsid w:val="00A526AD"/>
    <w:rsid w:val="00A55BA2"/>
    <w:rsid w:val="00A57C2A"/>
    <w:rsid w:val="00A57E7A"/>
    <w:rsid w:val="00A6007D"/>
    <w:rsid w:val="00A648B3"/>
    <w:rsid w:val="00A70BE5"/>
    <w:rsid w:val="00A716FD"/>
    <w:rsid w:val="00A71C89"/>
    <w:rsid w:val="00A71FCF"/>
    <w:rsid w:val="00A739C5"/>
    <w:rsid w:val="00A7488D"/>
    <w:rsid w:val="00A817ED"/>
    <w:rsid w:val="00A830A2"/>
    <w:rsid w:val="00A84108"/>
    <w:rsid w:val="00A8545B"/>
    <w:rsid w:val="00A85BF3"/>
    <w:rsid w:val="00A86649"/>
    <w:rsid w:val="00A86FF4"/>
    <w:rsid w:val="00A878D4"/>
    <w:rsid w:val="00A914AA"/>
    <w:rsid w:val="00A92598"/>
    <w:rsid w:val="00A92F39"/>
    <w:rsid w:val="00A93375"/>
    <w:rsid w:val="00A933F1"/>
    <w:rsid w:val="00A945E9"/>
    <w:rsid w:val="00A949ED"/>
    <w:rsid w:val="00A94A78"/>
    <w:rsid w:val="00A9568B"/>
    <w:rsid w:val="00A95D0B"/>
    <w:rsid w:val="00A9767C"/>
    <w:rsid w:val="00A97710"/>
    <w:rsid w:val="00A97D75"/>
    <w:rsid w:val="00AA0130"/>
    <w:rsid w:val="00AA0A16"/>
    <w:rsid w:val="00AA0D6E"/>
    <w:rsid w:val="00AA1C30"/>
    <w:rsid w:val="00AA2A70"/>
    <w:rsid w:val="00AA4D3C"/>
    <w:rsid w:val="00AA4F6D"/>
    <w:rsid w:val="00AA5458"/>
    <w:rsid w:val="00AA6C02"/>
    <w:rsid w:val="00AB2C7B"/>
    <w:rsid w:val="00AB3804"/>
    <w:rsid w:val="00AB4369"/>
    <w:rsid w:val="00AB661E"/>
    <w:rsid w:val="00AB7B85"/>
    <w:rsid w:val="00AC36E5"/>
    <w:rsid w:val="00AC3AFF"/>
    <w:rsid w:val="00AC50BE"/>
    <w:rsid w:val="00AC61FC"/>
    <w:rsid w:val="00AC65ED"/>
    <w:rsid w:val="00AC6C9E"/>
    <w:rsid w:val="00AD3489"/>
    <w:rsid w:val="00AD51B1"/>
    <w:rsid w:val="00AD6699"/>
    <w:rsid w:val="00AE0102"/>
    <w:rsid w:val="00AE0908"/>
    <w:rsid w:val="00AE3665"/>
    <w:rsid w:val="00AE3B76"/>
    <w:rsid w:val="00AE4E54"/>
    <w:rsid w:val="00AE5AF1"/>
    <w:rsid w:val="00AE6366"/>
    <w:rsid w:val="00AE69A8"/>
    <w:rsid w:val="00AE70FA"/>
    <w:rsid w:val="00AF1EFF"/>
    <w:rsid w:val="00AF2638"/>
    <w:rsid w:val="00AF2715"/>
    <w:rsid w:val="00AF2F27"/>
    <w:rsid w:val="00AF3D23"/>
    <w:rsid w:val="00AF50D2"/>
    <w:rsid w:val="00AF5BE2"/>
    <w:rsid w:val="00AF6F69"/>
    <w:rsid w:val="00B0023C"/>
    <w:rsid w:val="00B0034D"/>
    <w:rsid w:val="00B02798"/>
    <w:rsid w:val="00B0357D"/>
    <w:rsid w:val="00B0390C"/>
    <w:rsid w:val="00B056DF"/>
    <w:rsid w:val="00B06266"/>
    <w:rsid w:val="00B129F4"/>
    <w:rsid w:val="00B12E75"/>
    <w:rsid w:val="00B137CD"/>
    <w:rsid w:val="00B1416D"/>
    <w:rsid w:val="00B14339"/>
    <w:rsid w:val="00B15D24"/>
    <w:rsid w:val="00B21083"/>
    <w:rsid w:val="00B21E2D"/>
    <w:rsid w:val="00B23219"/>
    <w:rsid w:val="00B24664"/>
    <w:rsid w:val="00B24EDD"/>
    <w:rsid w:val="00B259A4"/>
    <w:rsid w:val="00B25F9A"/>
    <w:rsid w:val="00B26930"/>
    <w:rsid w:val="00B273F9"/>
    <w:rsid w:val="00B27970"/>
    <w:rsid w:val="00B3077E"/>
    <w:rsid w:val="00B31CA9"/>
    <w:rsid w:val="00B32ED0"/>
    <w:rsid w:val="00B337B8"/>
    <w:rsid w:val="00B35517"/>
    <w:rsid w:val="00B41090"/>
    <w:rsid w:val="00B42D31"/>
    <w:rsid w:val="00B43BEF"/>
    <w:rsid w:val="00B44587"/>
    <w:rsid w:val="00B522EC"/>
    <w:rsid w:val="00B5415E"/>
    <w:rsid w:val="00B54A85"/>
    <w:rsid w:val="00B5771F"/>
    <w:rsid w:val="00B57D0B"/>
    <w:rsid w:val="00B6159C"/>
    <w:rsid w:val="00B627F0"/>
    <w:rsid w:val="00B62806"/>
    <w:rsid w:val="00B63303"/>
    <w:rsid w:val="00B64004"/>
    <w:rsid w:val="00B701B6"/>
    <w:rsid w:val="00B74C40"/>
    <w:rsid w:val="00B81A8F"/>
    <w:rsid w:val="00B903B5"/>
    <w:rsid w:val="00B911D9"/>
    <w:rsid w:val="00B911DC"/>
    <w:rsid w:val="00B9195C"/>
    <w:rsid w:val="00B927D1"/>
    <w:rsid w:val="00B94B8B"/>
    <w:rsid w:val="00B950D3"/>
    <w:rsid w:val="00B9602A"/>
    <w:rsid w:val="00B969B7"/>
    <w:rsid w:val="00B970F4"/>
    <w:rsid w:val="00B97A51"/>
    <w:rsid w:val="00BA27FE"/>
    <w:rsid w:val="00BA3493"/>
    <w:rsid w:val="00BA447E"/>
    <w:rsid w:val="00BA47B7"/>
    <w:rsid w:val="00BA4A66"/>
    <w:rsid w:val="00BA5B96"/>
    <w:rsid w:val="00BA6241"/>
    <w:rsid w:val="00BA65AB"/>
    <w:rsid w:val="00BA69D2"/>
    <w:rsid w:val="00BA6D1C"/>
    <w:rsid w:val="00BA7BEA"/>
    <w:rsid w:val="00BA7DC4"/>
    <w:rsid w:val="00BB1D50"/>
    <w:rsid w:val="00BB1FD4"/>
    <w:rsid w:val="00BB2D43"/>
    <w:rsid w:val="00BB34ED"/>
    <w:rsid w:val="00BB3BE0"/>
    <w:rsid w:val="00BB481E"/>
    <w:rsid w:val="00BC0E6A"/>
    <w:rsid w:val="00BC144C"/>
    <w:rsid w:val="00BC1FD6"/>
    <w:rsid w:val="00BC2083"/>
    <w:rsid w:val="00BC3D65"/>
    <w:rsid w:val="00BC69EA"/>
    <w:rsid w:val="00BC73AB"/>
    <w:rsid w:val="00BD2E85"/>
    <w:rsid w:val="00BD388E"/>
    <w:rsid w:val="00BE0D93"/>
    <w:rsid w:val="00BE20CE"/>
    <w:rsid w:val="00BE2188"/>
    <w:rsid w:val="00BE27CD"/>
    <w:rsid w:val="00BE2883"/>
    <w:rsid w:val="00BE32DF"/>
    <w:rsid w:val="00BE38ED"/>
    <w:rsid w:val="00BE5400"/>
    <w:rsid w:val="00BE72BD"/>
    <w:rsid w:val="00BE7516"/>
    <w:rsid w:val="00BE7B3F"/>
    <w:rsid w:val="00BF1B59"/>
    <w:rsid w:val="00BF1D46"/>
    <w:rsid w:val="00BF2649"/>
    <w:rsid w:val="00BF3222"/>
    <w:rsid w:val="00BF71B6"/>
    <w:rsid w:val="00C00636"/>
    <w:rsid w:val="00C026BF"/>
    <w:rsid w:val="00C04106"/>
    <w:rsid w:val="00C05ECF"/>
    <w:rsid w:val="00C06230"/>
    <w:rsid w:val="00C067DA"/>
    <w:rsid w:val="00C06E37"/>
    <w:rsid w:val="00C07F50"/>
    <w:rsid w:val="00C1161E"/>
    <w:rsid w:val="00C13184"/>
    <w:rsid w:val="00C13B2B"/>
    <w:rsid w:val="00C1518F"/>
    <w:rsid w:val="00C159BC"/>
    <w:rsid w:val="00C15F7B"/>
    <w:rsid w:val="00C2051E"/>
    <w:rsid w:val="00C20EDB"/>
    <w:rsid w:val="00C22FF4"/>
    <w:rsid w:val="00C23109"/>
    <w:rsid w:val="00C2401B"/>
    <w:rsid w:val="00C24223"/>
    <w:rsid w:val="00C2538A"/>
    <w:rsid w:val="00C26703"/>
    <w:rsid w:val="00C2671A"/>
    <w:rsid w:val="00C30D77"/>
    <w:rsid w:val="00C35EF4"/>
    <w:rsid w:val="00C370D4"/>
    <w:rsid w:val="00C40524"/>
    <w:rsid w:val="00C4088A"/>
    <w:rsid w:val="00C423CB"/>
    <w:rsid w:val="00C44A08"/>
    <w:rsid w:val="00C44D09"/>
    <w:rsid w:val="00C4591F"/>
    <w:rsid w:val="00C46A5E"/>
    <w:rsid w:val="00C46B5F"/>
    <w:rsid w:val="00C47DD6"/>
    <w:rsid w:val="00C501F3"/>
    <w:rsid w:val="00C50CEE"/>
    <w:rsid w:val="00C51C0D"/>
    <w:rsid w:val="00C53D3A"/>
    <w:rsid w:val="00C54484"/>
    <w:rsid w:val="00C547B8"/>
    <w:rsid w:val="00C54B1E"/>
    <w:rsid w:val="00C60062"/>
    <w:rsid w:val="00C602D8"/>
    <w:rsid w:val="00C60D86"/>
    <w:rsid w:val="00C63B7D"/>
    <w:rsid w:val="00C644DD"/>
    <w:rsid w:val="00C6475B"/>
    <w:rsid w:val="00C65678"/>
    <w:rsid w:val="00C65FE1"/>
    <w:rsid w:val="00C670A8"/>
    <w:rsid w:val="00C70493"/>
    <w:rsid w:val="00C71EEA"/>
    <w:rsid w:val="00C74D07"/>
    <w:rsid w:val="00C7617A"/>
    <w:rsid w:val="00C7673F"/>
    <w:rsid w:val="00C80E64"/>
    <w:rsid w:val="00C8166C"/>
    <w:rsid w:val="00C82293"/>
    <w:rsid w:val="00C83CB7"/>
    <w:rsid w:val="00C852B6"/>
    <w:rsid w:val="00C85615"/>
    <w:rsid w:val="00C87760"/>
    <w:rsid w:val="00C90DF1"/>
    <w:rsid w:val="00C925E2"/>
    <w:rsid w:val="00C93CDB"/>
    <w:rsid w:val="00C9452A"/>
    <w:rsid w:val="00C95941"/>
    <w:rsid w:val="00C95D53"/>
    <w:rsid w:val="00C97F97"/>
    <w:rsid w:val="00CA1F04"/>
    <w:rsid w:val="00CA306E"/>
    <w:rsid w:val="00CA3462"/>
    <w:rsid w:val="00CA5D72"/>
    <w:rsid w:val="00CA6887"/>
    <w:rsid w:val="00CB08BA"/>
    <w:rsid w:val="00CB0F46"/>
    <w:rsid w:val="00CB1259"/>
    <w:rsid w:val="00CB1B09"/>
    <w:rsid w:val="00CB25B1"/>
    <w:rsid w:val="00CB29C1"/>
    <w:rsid w:val="00CB2E2D"/>
    <w:rsid w:val="00CB4FDB"/>
    <w:rsid w:val="00CB77DD"/>
    <w:rsid w:val="00CC1B26"/>
    <w:rsid w:val="00CC33CA"/>
    <w:rsid w:val="00CC5801"/>
    <w:rsid w:val="00CC5A85"/>
    <w:rsid w:val="00CC5AD3"/>
    <w:rsid w:val="00CC6735"/>
    <w:rsid w:val="00CC7DDE"/>
    <w:rsid w:val="00CD1B55"/>
    <w:rsid w:val="00CD234F"/>
    <w:rsid w:val="00CD3084"/>
    <w:rsid w:val="00CD5996"/>
    <w:rsid w:val="00CD6765"/>
    <w:rsid w:val="00CD78C6"/>
    <w:rsid w:val="00CE1A22"/>
    <w:rsid w:val="00CE393F"/>
    <w:rsid w:val="00CE6630"/>
    <w:rsid w:val="00CE6A35"/>
    <w:rsid w:val="00CE78F7"/>
    <w:rsid w:val="00CE798D"/>
    <w:rsid w:val="00CF0DE5"/>
    <w:rsid w:val="00CF3828"/>
    <w:rsid w:val="00CF7369"/>
    <w:rsid w:val="00CF7E66"/>
    <w:rsid w:val="00D0379B"/>
    <w:rsid w:val="00D05AA0"/>
    <w:rsid w:val="00D071BC"/>
    <w:rsid w:val="00D107C9"/>
    <w:rsid w:val="00D10A26"/>
    <w:rsid w:val="00D10BF8"/>
    <w:rsid w:val="00D12CF0"/>
    <w:rsid w:val="00D12FBF"/>
    <w:rsid w:val="00D16946"/>
    <w:rsid w:val="00D177CD"/>
    <w:rsid w:val="00D2304C"/>
    <w:rsid w:val="00D23204"/>
    <w:rsid w:val="00D23CA4"/>
    <w:rsid w:val="00D24E00"/>
    <w:rsid w:val="00D252D8"/>
    <w:rsid w:val="00D25EB9"/>
    <w:rsid w:val="00D269D9"/>
    <w:rsid w:val="00D341BE"/>
    <w:rsid w:val="00D34A6F"/>
    <w:rsid w:val="00D34E1A"/>
    <w:rsid w:val="00D36231"/>
    <w:rsid w:val="00D364E5"/>
    <w:rsid w:val="00D36518"/>
    <w:rsid w:val="00D4221E"/>
    <w:rsid w:val="00D4595C"/>
    <w:rsid w:val="00D47F76"/>
    <w:rsid w:val="00D50BAD"/>
    <w:rsid w:val="00D52ABD"/>
    <w:rsid w:val="00D533D9"/>
    <w:rsid w:val="00D53EED"/>
    <w:rsid w:val="00D545B7"/>
    <w:rsid w:val="00D55769"/>
    <w:rsid w:val="00D56B77"/>
    <w:rsid w:val="00D57FDD"/>
    <w:rsid w:val="00D63465"/>
    <w:rsid w:val="00D64F93"/>
    <w:rsid w:val="00D753D4"/>
    <w:rsid w:val="00D76275"/>
    <w:rsid w:val="00D765D1"/>
    <w:rsid w:val="00D76897"/>
    <w:rsid w:val="00D8138C"/>
    <w:rsid w:val="00D8446A"/>
    <w:rsid w:val="00D84B0A"/>
    <w:rsid w:val="00D876B8"/>
    <w:rsid w:val="00D92991"/>
    <w:rsid w:val="00D931B3"/>
    <w:rsid w:val="00D944DB"/>
    <w:rsid w:val="00D96D36"/>
    <w:rsid w:val="00D9717B"/>
    <w:rsid w:val="00D973D1"/>
    <w:rsid w:val="00DA34A3"/>
    <w:rsid w:val="00DA3627"/>
    <w:rsid w:val="00DA390D"/>
    <w:rsid w:val="00DA5B26"/>
    <w:rsid w:val="00DA6E61"/>
    <w:rsid w:val="00DA7822"/>
    <w:rsid w:val="00DB1424"/>
    <w:rsid w:val="00DB1494"/>
    <w:rsid w:val="00DB36DC"/>
    <w:rsid w:val="00DB416B"/>
    <w:rsid w:val="00DB478E"/>
    <w:rsid w:val="00DB4B49"/>
    <w:rsid w:val="00DC02E3"/>
    <w:rsid w:val="00DC0C45"/>
    <w:rsid w:val="00DC1272"/>
    <w:rsid w:val="00DC1817"/>
    <w:rsid w:val="00DC2F55"/>
    <w:rsid w:val="00DC6B77"/>
    <w:rsid w:val="00DD20F2"/>
    <w:rsid w:val="00DD4D08"/>
    <w:rsid w:val="00DD563F"/>
    <w:rsid w:val="00DD5882"/>
    <w:rsid w:val="00DD6B0A"/>
    <w:rsid w:val="00DD7534"/>
    <w:rsid w:val="00DD7955"/>
    <w:rsid w:val="00DE020C"/>
    <w:rsid w:val="00DE066F"/>
    <w:rsid w:val="00DE2985"/>
    <w:rsid w:val="00DE2E1B"/>
    <w:rsid w:val="00DE4921"/>
    <w:rsid w:val="00DE5943"/>
    <w:rsid w:val="00DE5BF4"/>
    <w:rsid w:val="00DF0C14"/>
    <w:rsid w:val="00DF315B"/>
    <w:rsid w:val="00DF41CB"/>
    <w:rsid w:val="00DF426F"/>
    <w:rsid w:val="00DF431D"/>
    <w:rsid w:val="00E02D13"/>
    <w:rsid w:val="00E03D0B"/>
    <w:rsid w:val="00E050AD"/>
    <w:rsid w:val="00E05163"/>
    <w:rsid w:val="00E06081"/>
    <w:rsid w:val="00E065B4"/>
    <w:rsid w:val="00E074BA"/>
    <w:rsid w:val="00E0758E"/>
    <w:rsid w:val="00E1364E"/>
    <w:rsid w:val="00E14172"/>
    <w:rsid w:val="00E15C09"/>
    <w:rsid w:val="00E161D9"/>
    <w:rsid w:val="00E222D6"/>
    <w:rsid w:val="00E22E88"/>
    <w:rsid w:val="00E238B8"/>
    <w:rsid w:val="00E24D9C"/>
    <w:rsid w:val="00E252BF"/>
    <w:rsid w:val="00E2668F"/>
    <w:rsid w:val="00E32FF6"/>
    <w:rsid w:val="00E350D9"/>
    <w:rsid w:val="00E35203"/>
    <w:rsid w:val="00E37D47"/>
    <w:rsid w:val="00E42A50"/>
    <w:rsid w:val="00E42EC7"/>
    <w:rsid w:val="00E4403E"/>
    <w:rsid w:val="00E453D5"/>
    <w:rsid w:val="00E467C6"/>
    <w:rsid w:val="00E46EF4"/>
    <w:rsid w:val="00E4709D"/>
    <w:rsid w:val="00E470C9"/>
    <w:rsid w:val="00E475E1"/>
    <w:rsid w:val="00E50897"/>
    <w:rsid w:val="00E509D7"/>
    <w:rsid w:val="00E51133"/>
    <w:rsid w:val="00E52E9F"/>
    <w:rsid w:val="00E5402B"/>
    <w:rsid w:val="00E54910"/>
    <w:rsid w:val="00E54E05"/>
    <w:rsid w:val="00E60631"/>
    <w:rsid w:val="00E61103"/>
    <w:rsid w:val="00E641B5"/>
    <w:rsid w:val="00E6521E"/>
    <w:rsid w:val="00E67F69"/>
    <w:rsid w:val="00E7364C"/>
    <w:rsid w:val="00E7437F"/>
    <w:rsid w:val="00E743F4"/>
    <w:rsid w:val="00E74451"/>
    <w:rsid w:val="00E75374"/>
    <w:rsid w:val="00E76745"/>
    <w:rsid w:val="00E77D83"/>
    <w:rsid w:val="00E812C9"/>
    <w:rsid w:val="00E81326"/>
    <w:rsid w:val="00E81F0A"/>
    <w:rsid w:val="00E8410C"/>
    <w:rsid w:val="00E84321"/>
    <w:rsid w:val="00E8584C"/>
    <w:rsid w:val="00E8609F"/>
    <w:rsid w:val="00E86B85"/>
    <w:rsid w:val="00E87B49"/>
    <w:rsid w:val="00E90671"/>
    <w:rsid w:val="00E94332"/>
    <w:rsid w:val="00E9451E"/>
    <w:rsid w:val="00EA0297"/>
    <w:rsid w:val="00EA0BFD"/>
    <w:rsid w:val="00EA2841"/>
    <w:rsid w:val="00EA65EE"/>
    <w:rsid w:val="00EA7454"/>
    <w:rsid w:val="00EA779A"/>
    <w:rsid w:val="00EB0817"/>
    <w:rsid w:val="00EB13F5"/>
    <w:rsid w:val="00EB7F37"/>
    <w:rsid w:val="00EC3622"/>
    <w:rsid w:val="00EC4AD2"/>
    <w:rsid w:val="00EC5D71"/>
    <w:rsid w:val="00EC633E"/>
    <w:rsid w:val="00EC688F"/>
    <w:rsid w:val="00ED2C37"/>
    <w:rsid w:val="00ED302A"/>
    <w:rsid w:val="00ED7327"/>
    <w:rsid w:val="00EE06F8"/>
    <w:rsid w:val="00EE0A54"/>
    <w:rsid w:val="00EE4037"/>
    <w:rsid w:val="00EE4E71"/>
    <w:rsid w:val="00EE51FC"/>
    <w:rsid w:val="00EE647D"/>
    <w:rsid w:val="00EE78C6"/>
    <w:rsid w:val="00EF01C1"/>
    <w:rsid w:val="00EF1C9E"/>
    <w:rsid w:val="00EF32A6"/>
    <w:rsid w:val="00EF3D8D"/>
    <w:rsid w:val="00EF63B9"/>
    <w:rsid w:val="00F01863"/>
    <w:rsid w:val="00F02D70"/>
    <w:rsid w:val="00F03477"/>
    <w:rsid w:val="00F049C6"/>
    <w:rsid w:val="00F05407"/>
    <w:rsid w:val="00F061F4"/>
    <w:rsid w:val="00F073C9"/>
    <w:rsid w:val="00F07E78"/>
    <w:rsid w:val="00F1008E"/>
    <w:rsid w:val="00F12863"/>
    <w:rsid w:val="00F13268"/>
    <w:rsid w:val="00F13714"/>
    <w:rsid w:val="00F17F01"/>
    <w:rsid w:val="00F20385"/>
    <w:rsid w:val="00F20499"/>
    <w:rsid w:val="00F20857"/>
    <w:rsid w:val="00F20A28"/>
    <w:rsid w:val="00F21014"/>
    <w:rsid w:val="00F223C7"/>
    <w:rsid w:val="00F2294A"/>
    <w:rsid w:val="00F25719"/>
    <w:rsid w:val="00F25A03"/>
    <w:rsid w:val="00F26187"/>
    <w:rsid w:val="00F275A3"/>
    <w:rsid w:val="00F27D17"/>
    <w:rsid w:val="00F30CDB"/>
    <w:rsid w:val="00F325FA"/>
    <w:rsid w:val="00F32E64"/>
    <w:rsid w:val="00F34CED"/>
    <w:rsid w:val="00F35157"/>
    <w:rsid w:val="00F36CCD"/>
    <w:rsid w:val="00F37EC4"/>
    <w:rsid w:val="00F5091D"/>
    <w:rsid w:val="00F5169A"/>
    <w:rsid w:val="00F51D1E"/>
    <w:rsid w:val="00F51F0E"/>
    <w:rsid w:val="00F52C99"/>
    <w:rsid w:val="00F57C5A"/>
    <w:rsid w:val="00F61C50"/>
    <w:rsid w:val="00F642CF"/>
    <w:rsid w:val="00F67E94"/>
    <w:rsid w:val="00F704F9"/>
    <w:rsid w:val="00F715F1"/>
    <w:rsid w:val="00F72771"/>
    <w:rsid w:val="00F7318F"/>
    <w:rsid w:val="00F73F28"/>
    <w:rsid w:val="00F74D5C"/>
    <w:rsid w:val="00F75412"/>
    <w:rsid w:val="00F7664E"/>
    <w:rsid w:val="00F7681C"/>
    <w:rsid w:val="00F8074E"/>
    <w:rsid w:val="00F8214E"/>
    <w:rsid w:val="00F82682"/>
    <w:rsid w:val="00F82D0A"/>
    <w:rsid w:val="00F83A2D"/>
    <w:rsid w:val="00F8540B"/>
    <w:rsid w:val="00F86F44"/>
    <w:rsid w:val="00F87CFE"/>
    <w:rsid w:val="00F90A26"/>
    <w:rsid w:val="00F927B7"/>
    <w:rsid w:val="00F92935"/>
    <w:rsid w:val="00F93A27"/>
    <w:rsid w:val="00F94ECA"/>
    <w:rsid w:val="00F9525C"/>
    <w:rsid w:val="00F97004"/>
    <w:rsid w:val="00FA177E"/>
    <w:rsid w:val="00FA2558"/>
    <w:rsid w:val="00FA3485"/>
    <w:rsid w:val="00FA5010"/>
    <w:rsid w:val="00FA51CB"/>
    <w:rsid w:val="00FA5D60"/>
    <w:rsid w:val="00FA6904"/>
    <w:rsid w:val="00FB0901"/>
    <w:rsid w:val="00FB15EB"/>
    <w:rsid w:val="00FB1F52"/>
    <w:rsid w:val="00FB510C"/>
    <w:rsid w:val="00FB51F5"/>
    <w:rsid w:val="00FB778A"/>
    <w:rsid w:val="00FB7E8C"/>
    <w:rsid w:val="00FC00FC"/>
    <w:rsid w:val="00FC0C9E"/>
    <w:rsid w:val="00FC1EBE"/>
    <w:rsid w:val="00FC6AD1"/>
    <w:rsid w:val="00FC7E88"/>
    <w:rsid w:val="00FD196F"/>
    <w:rsid w:val="00FD222E"/>
    <w:rsid w:val="00FD31D8"/>
    <w:rsid w:val="00FE2A5A"/>
    <w:rsid w:val="00FE3236"/>
    <w:rsid w:val="00FE5831"/>
    <w:rsid w:val="00FF0872"/>
    <w:rsid w:val="00FF0E5B"/>
    <w:rsid w:val="00FF1498"/>
    <w:rsid w:val="00FF1729"/>
    <w:rsid w:val="00FF3CFD"/>
    <w:rsid w:val="00FF5115"/>
    <w:rsid w:val="00FF6C13"/>
    <w:rsid w:val="00FF7F17"/>
    <w:rsid w:val="03B37152"/>
    <w:rsid w:val="08A42D6C"/>
    <w:rsid w:val="0EE758DC"/>
    <w:rsid w:val="0F481FA3"/>
    <w:rsid w:val="169062B0"/>
    <w:rsid w:val="1A6D5D9F"/>
    <w:rsid w:val="1B361485"/>
    <w:rsid w:val="1B737CE0"/>
    <w:rsid w:val="1D04298F"/>
    <w:rsid w:val="1D1B064A"/>
    <w:rsid w:val="29797AEB"/>
    <w:rsid w:val="2B1D03ED"/>
    <w:rsid w:val="357B7F10"/>
    <w:rsid w:val="41E07D74"/>
    <w:rsid w:val="4AC30B79"/>
    <w:rsid w:val="4AFA1AF4"/>
    <w:rsid w:val="57712C92"/>
    <w:rsid w:val="5C7E0A1E"/>
    <w:rsid w:val="66742D8A"/>
    <w:rsid w:val="6D9420B7"/>
    <w:rsid w:val="6D9E150D"/>
    <w:rsid w:val="73834ECA"/>
    <w:rsid w:val="7CB21D5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2EC1D6D-A621-436D-B84F-DDA699CF5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nhideWhenUsed="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semiHidden="1" w:unhideWhenUsed="1"/>
    <w:lsdException w:name="Body Text Indent 2" w:semiHidden="1" w:unhideWhenUsed="1"/>
    <w:lsdException w:name="Body Text Indent 3" w:uiPriority="0"/>
    <w:lsdException w:name="Block Text" w:semiHidden="1" w:unhideWhenUsed="1"/>
    <w:lsdException w:name="Hyperlink" w:uiPriority="0"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C34"/>
    <w:rPr>
      <w:lang w:bidi="hi-IN"/>
    </w:rPr>
  </w:style>
  <w:style w:type="paragraph" w:styleId="Heading1">
    <w:name w:val="heading 1"/>
    <w:basedOn w:val="Normal"/>
    <w:next w:val="Normal"/>
    <w:link w:val="Heading1Char"/>
    <w:uiPriority w:val="9"/>
    <w:qFormat/>
    <w:rsid w:val="00EF63B9"/>
    <w:pPr>
      <w:keepNext/>
      <w:spacing w:before="240" w:after="60"/>
      <w:outlineLvl w:val="0"/>
    </w:pPr>
    <w:rPr>
      <w:rFonts w:ascii="Cambria" w:eastAsia="Times New Roman" w:hAnsi="Cambria" w:cs="Mangal"/>
      <w:b/>
      <w:bCs/>
      <w:kern w:val="32"/>
      <w:sz w:val="32"/>
      <w:szCs w:val="29"/>
    </w:rPr>
  </w:style>
  <w:style w:type="paragraph" w:styleId="Heading2">
    <w:name w:val="heading 2"/>
    <w:basedOn w:val="Normal"/>
    <w:next w:val="Normal"/>
    <w:link w:val="Heading2Char"/>
    <w:uiPriority w:val="9"/>
    <w:qFormat/>
    <w:rsid w:val="00EF63B9"/>
    <w:pPr>
      <w:keepNext/>
      <w:spacing w:before="240" w:after="60"/>
      <w:outlineLvl w:val="1"/>
    </w:pPr>
    <w:rPr>
      <w:rFonts w:ascii="Cambria" w:eastAsia="Times New Roman" w:hAnsi="Cambria" w:cs="Mangal"/>
      <w:b/>
      <w:bCs/>
      <w:i/>
      <w:iCs/>
      <w:sz w:val="28"/>
      <w:szCs w:val="25"/>
    </w:rPr>
  </w:style>
  <w:style w:type="paragraph" w:styleId="Heading3">
    <w:name w:val="heading 3"/>
    <w:basedOn w:val="Normal"/>
    <w:next w:val="Normal"/>
    <w:link w:val="Heading3Char"/>
    <w:uiPriority w:val="9"/>
    <w:qFormat/>
    <w:rsid w:val="00EF63B9"/>
    <w:pPr>
      <w:keepNext/>
      <w:spacing w:before="240" w:after="60"/>
      <w:outlineLvl w:val="2"/>
    </w:pPr>
    <w:rPr>
      <w:rFonts w:ascii="Cambria" w:eastAsia="Times New Roman" w:hAnsi="Cambria" w:cs="Mangal"/>
      <w:b/>
      <w:bCs/>
      <w:sz w:val="26"/>
      <w:szCs w:val="23"/>
    </w:rPr>
  </w:style>
  <w:style w:type="paragraph" w:styleId="Heading6">
    <w:name w:val="heading 6"/>
    <w:basedOn w:val="Normal"/>
    <w:next w:val="Normal"/>
    <w:qFormat/>
    <w:rsid w:val="00EF63B9"/>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uiPriority w:val="99"/>
    <w:rsid w:val="00EF63B9"/>
    <w:rPr>
      <w:rFonts w:cs="Mangal"/>
      <w:szCs w:val="18"/>
    </w:rPr>
  </w:style>
  <w:style w:type="character" w:customStyle="1" w:styleId="Heading1Char">
    <w:name w:val="Heading 1 Char"/>
    <w:link w:val="Heading1"/>
    <w:uiPriority w:val="9"/>
    <w:rsid w:val="00EF63B9"/>
    <w:rPr>
      <w:rFonts w:ascii="Cambria" w:eastAsia="Times New Roman" w:hAnsi="Cambria" w:cs="Mangal"/>
      <w:b/>
      <w:bCs/>
      <w:kern w:val="32"/>
      <w:sz w:val="32"/>
      <w:szCs w:val="29"/>
    </w:rPr>
  </w:style>
  <w:style w:type="character" w:customStyle="1" w:styleId="TitleChar">
    <w:name w:val="Title Char"/>
    <w:link w:val="Title"/>
    <w:qFormat/>
    <w:rsid w:val="00EF63B9"/>
    <w:rPr>
      <w:rFonts w:ascii="Arial" w:eastAsia="Times New Roman" w:hAnsi="Arial" w:cs="Times New Roman"/>
      <w:sz w:val="28"/>
      <w:lang w:bidi="ar-SA"/>
    </w:rPr>
  </w:style>
  <w:style w:type="character" w:styleId="FollowedHyperlink">
    <w:name w:val="FollowedHyperlink"/>
    <w:uiPriority w:val="99"/>
    <w:unhideWhenUsed/>
    <w:rsid w:val="00EF63B9"/>
    <w:rPr>
      <w:color w:val="800080"/>
      <w:u w:val="single"/>
    </w:rPr>
  </w:style>
  <w:style w:type="character" w:customStyle="1" w:styleId="Heading2Char">
    <w:name w:val="Heading 2 Char"/>
    <w:link w:val="Heading2"/>
    <w:uiPriority w:val="9"/>
    <w:rsid w:val="00EF63B9"/>
    <w:rPr>
      <w:rFonts w:ascii="Cambria" w:eastAsia="Times New Roman" w:hAnsi="Cambria" w:cs="Mangal"/>
      <w:b/>
      <w:bCs/>
      <w:i/>
      <w:iCs/>
      <w:sz w:val="28"/>
      <w:szCs w:val="25"/>
    </w:rPr>
  </w:style>
  <w:style w:type="character" w:customStyle="1" w:styleId="sender">
    <w:name w:val="sender"/>
    <w:basedOn w:val="DefaultParagraphFont"/>
    <w:rsid w:val="00EF63B9"/>
  </w:style>
  <w:style w:type="character" w:styleId="Hyperlink">
    <w:name w:val="Hyperlink"/>
    <w:unhideWhenUsed/>
    <w:rsid w:val="00EF63B9"/>
    <w:rPr>
      <w:color w:val="0000FF"/>
      <w:u w:val="single"/>
    </w:rPr>
  </w:style>
  <w:style w:type="character" w:customStyle="1" w:styleId="BodyText2Char">
    <w:name w:val="Body Text 2 Char"/>
    <w:link w:val="BodyText2"/>
    <w:uiPriority w:val="99"/>
    <w:rsid w:val="00EF63B9"/>
    <w:rPr>
      <w:rFonts w:cs="Mangal"/>
      <w:szCs w:val="18"/>
    </w:rPr>
  </w:style>
  <w:style w:type="character" w:customStyle="1" w:styleId="HeaderChar">
    <w:name w:val="Header Char"/>
    <w:link w:val="Header"/>
    <w:uiPriority w:val="99"/>
    <w:rsid w:val="00EF63B9"/>
    <w:rPr>
      <w:rFonts w:cs="Mangal"/>
      <w:szCs w:val="18"/>
    </w:rPr>
  </w:style>
  <w:style w:type="character" w:customStyle="1" w:styleId="FooterChar">
    <w:name w:val="Footer Char"/>
    <w:link w:val="Footer"/>
    <w:uiPriority w:val="99"/>
    <w:rsid w:val="00EF63B9"/>
    <w:rPr>
      <w:rFonts w:cs="Mangal"/>
      <w:szCs w:val="18"/>
    </w:rPr>
  </w:style>
  <w:style w:type="character" w:customStyle="1" w:styleId="Heading3Char">
    <w:name w:val="Heading 3 Char"/>
    <w:link w:val="Heading3"/>
    <w:uiPriority w:val="9"/>
    <w:rsid w:val="00EF63B9"/>
    <w:rPr>
      <w:rFonts w:ascii="Cambria" w:eastAsia="Times New Roman" w:hAnsi="Cambria" w:cs="Mangal"/>
      <w:b/>
      <w:bCs/>
      <w:sz w:val="26"/>
      <w:szCs w:val="23"/>
    </w:rPr>
  </w:style>
  <w:style w:type="character" w:customStyle="1" w:styleId="BalloonTextChar">
    <w:name w:val="Balloon Text Char"/>
    <w:link w:val="BalloonText"/>
    <w:uiPriority w:val="99"/>
    <w:semiHidden/>
    <w:rsid w:val="00EF63B9"/>
    <w:rPr>
      <w:rFonts w:ascii="Tahoma" w:hAnsi="Tahoma" w:cs="Mangal"/>
      <w:sz w:val="16"/>
      <w:szCs w:val="14"/>
    </w:rPr>
  </w:style>
  <w:style w:type="paragraph" w:styleId="NoSpacing">
    <w:name w:val="No Spacing"/>
    <w:uiPriority w:val="1"/>
    <w:qFormat/>
    <w:rsid w:val="00EF63B9"/>
    <w:rPr>
      <w:rFonts w:cs="Mangal"/>
      <w:szCs w:val="18"/>
      <w:lang w:bidi="hi-IN"/>
    </w:rPr>
  </w:style>
  <w:style w:type="paragraph" w:styleId="Title">
    <w:name w:val="Title"/>
    <w:basedOn w:val="Normal"/>
    <w:link w:val="TitleChar"/>
    <w:qFormat/>
    <w:rsid w:val="00EF63B9"/>
    <w:pPr>
      <w:jc w:val="center"/>
    </w:pPr>
    <w:rPr>
      <w:rFonts w:ascii="Arial" w:eastAsia="Times New Roman" w:hAnsi="Arial"/>
      <w:sz w:val="28"/>
      <w:lang w:bidi="ar-SA"/>
    </w:rPr>
  </w:style>
  <w:style w:type="paragraph" w:styleId="Header">
    <w:name w:val="header"/>
    <w:basedOn w:val="Normal"/>
    <w:link w:val="HeaderChar"/>
    <w:uiPriority w:val="99"/>
    <w:unhideWhenUsed/>
    <w:rsid w:val="00EF63B9"/>
    <w:pPr>
      <w:tabs>
        <w:tab w:val="center" w:pos="4680"/>
        <w:tab w:val="right" w:pos="9360"/>
      </w:tabs>
    </w:pPr>
    <w:rPr>
      <w:rFonts w:cs="Mangal"/>
      <w:szCs w:val="18"/>
    </w:rPr>
  </w:style>
  <w:style w:type="paragraph" w:styleId="Footer">
    <w:name w:val="footer"/>
    <w:basedOn w:val="Normal"/>
    <w:link w:val="FooterChar"/>
    <w:uiPriority w:val="99"/>
    <w:unhideWhenUsed/>
    <w:rsid w:val="00EF63B9"/>
    <w:pPr>
      <w:tabs>
        <w:tab w:val="center" w:pos="4680"/>
        <w:tab w:val="right" w:pos="9360"/>
      </w:tabs>
    </w:pPr>
    <w:rPr>
      <w:rFonts w:cs="Mangal"/>
      <w:szCs w:val="18"/>
    </w:rPr>
  </w:style>
  <w:style w:type="paragraph" w:styleId="BodyText2">
    <w:name w:val="Body Text 2"/>
    <w:basedOn w:val="Normal"/>
    <w:link w:val="BodyText2Char"/>
    <w:uiPriority w:val="99"/>
    <w:unhideWhenUsed/>
    <w:rsid w:val="00EF63B9"/>
    <w:pPr>
      <w:spacing w:after="120" w:line="480" w:lineRule="auto"/>
    </w:pPr>
    <w:rPr>
      <w:rFonts w:cs="Mangal"/>
      <w:szCs w:val="18"/>
    </w:rPr>
  </w:style>
  <w:style w:type="paragraph" w:styleId="BodyTextIndent">
    <w:name w:val="Body Text Indent"/>
    <w:basedOn w:val="Normal"/>
    <w:semiHidden/>
    <w:qFormat/>
    <w:rsid w:val="00EF63B9"/>
    <w:pPr>
      <w:ind w:left="540" w:hanging="540"/>
      <w:jc w:val="both"/>
    </w:pPr>
    <w:rPr>
      <w:rFonts w:ascii="Arial" w:hAnsi="Arial" w:cs="Arial"/>
    </w:rPr>
  </w:style>
  <w:style w:type="paragraph" w:styleId="BodyText">
    <w:name w:val="Body Text"/>
    <w:basedOn w:val="Normal"/>
    <w:link w:val="BodyTextChar"/>
    <w:uiPriority w:val="99"/>
    <w:unhideWhenUsed/>
    <w:rsid w:val="00EF63B9"/>
    <w:pPr>
      <w:spacing w:after="120"/>
    </w:pPr>
    <w:rPr>
      <w:rFonts w:cs="Mangal"/>
      <w:szCs w:val="18"/>
    </w:rPr>
  </w:style>
  <w:style w:type="paragraph" w:styleId="BalloonText">
    <w:name w:val="Balloon Text"/>
    <w:basedOn w:val="Normal"/>
    <w:link w:val="BalloonTextChar"/>
    <w:uiPriority w:val="99"/>
    <w:unhideWhenUsed/>
    <w:rsid w:val="00EF63B9"/>
    <w:rPr>
      <w:rFonts w:ascii="Tahoma" w:hAnsi="Tahoma" w:cs="Mangal"/>
      <w:sz w:val="16"/>
      <w:szCs w:val="14"/>
    </w:rPr>
  </w:style>
  <w:style w:type="paragraph" w:customStyle="1" w:styleId="xl25">
    <w:name w:val="xl25"/>
    <w:basedOn w:val="Normal"/>
    <w:qFormat/>
    <w:rsid w:val="00EF63B9"/>
    <w:pPr>
      <w:spacing w:before="100" w:beforeAutospacing="1" w:after="100" w:afterAutospacing="1"/>
      <w:jc w:val="both"/>
      <w:textAlignment w:val="top"/>
    </w:pPr>
    <w:rPr>
      <w:rFonts w:eastAsia="Arial Unicode MS"/>
    </w:rPr>
  </w:style>
  <w:style w:type="paragraph" w:styleId="BodyTextIndent3">
    <w:name w:val="Body Text Indent 3"/>
    <w:basedOn w:val="Normal"/>
    <w:rsid w:val="00EF63B9"/>
    <w:pPr>
      <w:ind w:left="540" w:hanging="675"/>
      <w:jc w:val="both"/>
    </w:pPr>
    <w:rPr>
      <w:rFonts w:ascii="Arial" w:hAnsi="Arial" w:cs="Arial"/>
    </w:rPr>
  </w:style>
  <w:style w:type="paragraph" w:customStyle="1" w:styleId="Default">
    <w:name w:val="Default"/>
    <w:rsid w:val="00EF63B9"/>
    <w:pPr>
      <w:autoSpaceDE w:val="0"/>
      <w:autoSpaceDN w:val="0"/>
      <w:adjustRightInd w:val="0"/>
    </w:pPr>
    <w:rPr>
      <w:rFonts w:ascii="Arial" w:hAnsi="Arial"/>
      <w:color w:val="000000"/>
      <w:sz w:val="24"/>
      <w:szCs w:val="24"/>
      <w:lang w:bidi="kn-IN"/>
    </w:rPr>
  </w:style>
  <w:style w:type="paragraph" w:styleId="ListParagraph">
    <w:name w:val="List Paragraph"/>
    <w:basedOn w:val="Normal"/>
    <w:qFormat/>
    <w:rsid w:val="00EF63B9"/>
    <w:pPr>
      <w:ind w:left="720"/>
    </w:pPr>
    <w:rPr>
      <w:rFonts w:cs="Mangal"/>
      <w:szCs w:val="18"/>
    </w:rPr>
  </w:style>
  <w:style w:type="table" w:styleId="TableGrid">
    <w:name w:val="Table Grid"/>
    <w:basedOn w:val="TableNormal"/>
    <w:uiPriority w:val="59"/>
    <w:rsid w:val="00EF63B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table" w:customStyle="1" w:styleId="TableGrid2">
    <w:name w:val="Table Grid2"/>
    <w:basedOn w:val="TableNormal"/>
    <w:uiPriority w:val="39"/>
    <w:qFormat/>
    <w:rsid w:val="00EF63B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EF63B9"/>
    <w:pPr>
      <w:widowControl w:val="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51608">
      <w:bodyDiv w:val="1"/>
      <w:marLeft w:val="0"/>
      <w:marRight w:val="0"/>
      <w:marTop w:val="0"/>
      <w:marBottom w:val="0"/>
      <w:divBdr>
        <w:top w:val="none" w:sz="0" w:space="0" w:color="auto"/>
        <w:left w:val="none" w:sz="0" w:space="0" w:color="auto"/>
        <w:bottom w:val="none" w:sz="0" w:space="0" w:color="auto"/>
        <w:right w:val="none" w:sz="0" w:space="0" w:color="auto"/>
      </w:divBdr>
    </w:div>
    <w:div w:id="129059827">
      <w:bodyDiv w:val="1"/>
      <w:marLeft w:val="0"/>
      <w:marRight w:val="0"/>
      <w:marTop w:val="0"/>
      <w:marBottom w:val="0"/>
      <w:divBdr>
        <w:top w:val="none" w:sz="0" w:space="0" w:color="auto"/>
        <w:left w:val="none" w:sz="0" w:space="0" w:color="auto"/>
        <w:bottom w:val="none" w:sz="0" w:space="0" w:color="auto"/>
        <w:right w:val="none" w:sz="0" w:space="0" w:color="auto"/>
      </w:divBdr>
      <w:divsChild>
        <w:div w:id="1073351284">
          <w:marLeft w:val="0"/>
          <w:marRight w:val="0"/>
          <w:marTop w:val="0"/>
          <w:marBottom w:val="0"/>
          <w:divBdr>
            <w:top w:val="none" w:sz="0" w:space="0" w:color="auto"/>
            <w:left w:val="none" w:sz="0" w:space="0" w:color="auto"/>
            <w:bottom w:val="none" w:sz="0" w:space="0" w:color="auto"/>
            <w:right w:val="none" w:sz="0" w:space="0" w:color="auto"/>
          </w:divBdr>
        </w:div>
        <w:div w:id="394008568">
          <w:marLeft w:val="0"/>
          <w:marRight w:val="0"/>
          <w:marTop w:val="0"/>
          <w:marBottom w:val="0"/>
          <w:divBdr>
            <w:top w:val="none" w:sz="0" w:space="0" w:color="auto"/>
            <w:left w:val="none" w:sz="0" w:space="0" w:color="auto"/>
            <w:bottom w:val="none" w:sz="0" w:space="0" w:color="auto"/>
            <w:right w:val="none" w:sz="0" w:space="0" w:color="auto"/>
          </w:divBdr>
        </w:div>
        <w:div w:id="248121651">
          <w:marLeft w:val="0"/>
          <w:marRight w:val="0"/>
          <w:marTop w:val="0"/>
          <w:marBottom w:val="0"/>
          <w:divBdr>
            <w:top w:val="none" w:sz="0" w:space="0" w:color="auto"/>
            <w:left w:val="none" w:sz="0" w:space="0" w:color="auto"/>
            <w:bottom w:val="none" w:sz="0" w:space="0" w:color="auto"/>
            <w:right w:val="none" w:sz="0" w:space="0" w:color="auto"/>
          </w:divBdr>
        </w:div>
        <w:div w:id="1735661522">
          <w:marLeft w:val="0"/>
          <w:marRight w:val="0"/>
          <w:marTop w:val="0"/>
          <w:marBottom w:val="0"/>
          <w:divBdr>
            <w:top w:val="none" w:sz="0" w:space="0" w:color="auto"/>
            <w:left w:val="none" w:sz="0" w:space="0" w:color="auto"/>
            <w:bottom w:val="none" w:sz="0" w:space="0" w:color="auto"/>
            <w:right w:val="none" w:sz="0" w:space="0" w:color="auto"/>
          </w:divBdr>
        </w:div>
        <w:div w:id="1925870770">
          <w:marLeft w:val="0"/>
          <w:marRight w:val="0"/>
          <w:marTop w:val="0"/>
          <w:marBottom w:val="0"/>
          <w:divBdr>
            <w:top w:val="none" w:sz="0" w:space="0" w:color="auto"/>
            <w:left w:val="none" w:sz="0" w:space="0" w:color="auto"/>
            <w:bottom w:val="none" w:sz="0" w:space="0" w:color="auto"/>
            <w:right w:val="none" w:sz="0" w:space="0" w:color="auto"/>
          </w:divBdr>
        </w:div>
        <w:div w:id="1921521385">
          <w:marLeft w:val="0"/>
          <w:marRight w:val="0"/>
          <w:marTop w:val="0"/>
          <w:marBottom w:val="0"/>
          <w:divBdr>
            <w:top w:val="none" w:sz="0" w:space="0" w:color="auto"/>
            <w:left w:val="none" w:sz="0" w:space="0" w:color="auto"/>
            <w:bottom w:val="none" w:sz="0" w:space="0" w:color="auto"/>
            <w:right w:val="none" w:sz="0" w:space="0" w:color="auto"/>
          </w:divBdr>
        </w:div>
        <w:div w:id="1933588210">
          <w:marLeft w:val="0"/>
          <w:marRight w:val="0"/>
          <w:marTop w:val="0"/>
          <w:marBottom w:val="0"/>
          <w:divBdr>
            <w:top w:val="none" w:sz="0" w:space="0" w:color="auto"/>
            <w:left w:val="none" w:sz="0" w:space="0" w:color="auto"/>
            <w:bottom w:val="none" w:sz="0" w:space="0" w:color="auto"/>
            <w:right w:val="none" w:sz="0" w:space="0" w:color="auto"/>
          </w:divBdr>
        </w:div>
      </w:divsChild>
    </w:div>
    <w:div w:id="286935250">
      <w:bodyDiv w:val="1"/>
      <w:marLeft w:val="0"/>
      <w:marRight w:val="0"/>
      <w:marTop w:val="0"/>
      <w:marBottom w:val="0"/>
      <w:divBdr>
        <w:top w:val="none" w:sz="0" w:space="0" w:color="auto"/>
        <w:left w:val="none" w:sz="0" w:space="0" w:color="auto"/>
        <w:bottom w:val="none" w:sz="0" w:space="0" w:color="auto"/>
        <w:right w:val="none" w:sz="0" w:space="0" w:color="auto"/>
      </w:divBdr>
    </w:div>
    <w:div w:id="693266092">
      <w:bodyDiv w:val="1"/>
      <w:marLeft w:val="0"/>
      <w:marRight w:val="0"/>
      <w:marTop w:val="0"/>
      <w:marBottom w:val="0"/>
      <w:divBdr>
        <w:top w:val="none" w:sz="0" w:space="0" w:color="auto"/>
        <w:left w:val="none" w:sz="0" w:space="0" w:color="auto"/>
        <w:bottom w:val="none" w:sz="0" w:space="0" w:color="auto"/>
        <w:right w:val="none" w:sz="0" w:space="0" w:color="auto"/>
      </w:divBdr>
    </w:div>
    <w:div w:id="1018627436">
      <w:bodyDiv w:val="1"/>
      <w:marLeft w:val="0"/>
      <w:marRight w:val="0"/>
      <w:marTop w:val="0"/>
      <w:marBottom w:val="0"/>
      <w:divBdr>
        <w:top w:val="none" w:sz="0" w:space="0" w:color="auto"/>
        <w:left w:val="none" w:sz="0" w:space="0" w:color="auto"/>
        <w:bottom w:val="none" w:sz="0" w:space="0" w:color="auto"/>
        <w:right w:val="none" w:sz="0" w:space="0" w:color="auto"/>
      </w:divBdr>
      <w:divsChild>
        <w:div w:id="1854957375">
          <w:marLeft w:val="0"/>
          <w:marRight w:val="0"/>
          <w:marTop w:val="0"/>
          <w:marBottom w:val="0"/>
          <w:divBdr>
            <w:top w:val="none" w:sz="0" w:space="0" w:color="auto"/>
            <w:left w:val="none" w:sz="0" w:space="0" w:color="auto"/>
            <w:bottom w:val="none" w:sz="0" w:space="0" w:color="auto"/>
            <w:right w:val="none" w:sz="0" w:space="0" w:color="auto"/>
          </w:divBdr>
        </w:div>
        <w:div w:id="2096392892">
          <w:marLeft w:val="0"/>
          <w:marRight w:val="0"/>
          <w:marTop w:val="0"/>
          <w:marBottom w:val="0"/>
          <w:divBdr>
            <w:top w:val="none" w:sz="0" w:space="0" w:color="auto"/>
            <w:left w:val="none" w:sz="0" w:space="0" w:color="auto"/>
            <w:bottom w:val="none" w:sz="0" w:space="0" w:color="auto"/>
            <w:right w:val="none" w:sz="0" w:space="0" w:color="auto"/>
          </w:divBdr>
        </w:div>
        <w:div w:id="1734743134">
          <w:marLeft w:val="0"/>
          <w:marRight w:val="0"/>
          <w:marTop w:val="0"/>
          <w:marBottom w:val="0"/>
          <w:divBdr>
            <w:top w:val="none" w:sz="0" w:space="0" w:color="auto"/>
            <w:left w:val="none" w:sz="0" w:space="0" w:color="auto"/>
            <w:bottom w:val="none" w:sz="0" w:space="0" w:color="auto"/>
            <w:right w:val="none" w:sz="0" w:space="0" w:color="auto"/>
          </w:divBdr>
        </w:div>
        <w:div w:id="1589583558">
          <w:marLeft w:val="0"/>
          <w:marRight w:val="0"/>
          <w:marTop w:val="0"/>
          <w:marBottom w:val="0"/>
          <w:divBdr>
            <w:top w:val="none" w:sz="0" w:space="0" w:color="auto"/>
            <w:left w:val="none" w:sz="0" w:space="0" w:color="auto"/>
            <w:bottom w:val="none" w:sz="0" w:space="0" w:color="auto"/>
            <w:right w:val="none" w:sz="0" w:space="0" w:color="auto"/>
          </w:divBdr>
        </w:div>
        <w:div w:id="484005540">
          <w:marLeft w:val="0"/>
          <w:marRight w:val="0"/>
          <w:marTop w:val="0"/>
          <w:marBottom w:val="0"/>
          <w:divBdr>
            <w:top w:val="none" w:sz="0" w:space="0" w:color="auto"/>
            <w:left w:val="none" w:sz="0" w:space="0" w:color="auto"/>
            <w:bottom w:val="none" w:sz="0" w:space="0" w:color="auto"/>
            <w:right w:val="none" w:sz="0" w:space="0" w:color="auto"/>
          </w:divBdr>
        </w:div>
        <w:div w:id="1815680542">
          <w:marLeft w:val="0"/>
          <w:marRight w:val="0"/>
          <w:marTop w:val="0"/>
          <w:marBottom w:val="0"/>
          <w:divBdr>
            <w:top w:val="none" w:sz="0" w:space="0" w:color="auto"/>
            <w:left w:val="none" w:sz="0" w:space="0" w:color="auto"/>
            <w:bottom w:val="none" w:sz="0" w:space="0" w:color="auto"/>
            <w:right w:val="none" w:sz="0" w:space="0" w:color="auto"/>
          </w:divBdr>
        </w:div>
        <w:div w:id="408692026">
          <w:marLeft w:val="0"/>
          <w:marRight w:val="0"/>
          <w:marTop w:val="0"/>
          <w:marBottom w:val="0"/>
          <w:divBdr>
            <w:top w:val="none" w:sz="0" w:space="0" w:color="auto"/>
            <w:left w:val="none" w:sz="0" w:space="0" w:color="auto"/>
            <w:bottom w:val="none" w:sz="0" w:space="0" w:color="auto"/>
            <w:right w:val="none" w:sz="0" w:space="0" w:color="auto"/>
          </w:divBdr>
        </w:div>
      </w:divsChild>
    </w:div>
    <w:div w:id="1323200986">
      <w:bodyDiv w:val="1"/>
      <w:marLeft w:val="0"/>
      <w:marRight w:val="0"/>
      <w:marTop w:val="0"/>
      <w:marBottom w:val="0"/>
      <w:divBdr>
        <w:top w:val="none" w:sz="0" w:space="0" w:color="auto"/>
        <w:left w:val="none" w:sz="0" w:space="0" w:color="auto"/>
        <w:bottom w:val="none" w:sz="0" w:space="0" w:color="auto"/>
        <w:right w:val="none" w:sz="0" w:space="0" w:color="auto"/>
      </w:divBdr>
    </w:div>
    <w:div w:id="1837069735">
      <w:bodyDiv w:val="1"/>
      <w:marLeft w:val="0"/>
      <w:marRight w:val="0"/>
      <w:marTop w:val="0"/>
      <w:marBottom w:val="0"/>
      <w:divBdr>
        <w:top w:val="none" w:sz="0" w:space="0" w:color="auto"/>
        <w:left w:val="none" w:sz="0" w:space="0" w:color="auto"/>
        <w:bottom w:val="none" w:sz="0" w:space="0" w:color="auto"/>
        <w:right w:val="none" w:sz="0" w:space="0" w:color="auto"/>
      </w:divBdr>
    </w:div>
    <w:div w:id="1982534335">
      <w:bodyDiv w:val="1"/>
      <w:marLeft w:val="0"/>
      <w:marRight w:val="0"/>
      <w:marTop w:val="0"/>
      <w:marBottom w:val="0"/>
      <w:divBdr>
        <w:top w:val="none" w:sz="0" w:space="0" w:color="auto"/>
        <w:left w:val="none" w:sz="0" w:space="0" w:color="auto"/>
        <w:bottom w:val="none" w:sz="0" w:space="0" w:color="auto"/>
        <w:right w:val="none" w:sz="0" w:space="0" w:color="auto"/>
      </w:divBdr>
    </w:div>
    <w:div w:id="20140658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khilmkumar@lifecarehll.com" TargetMode="External"/><Relationship Id="rId18" Type="http://schemas.openxmlformats.org/officeDocument/2006/relationships/hyperlink" Target="mailto:akhilmkumar@lifecarehll.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fchll@lifecarehll.com"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khilmkumar@lifecarehl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mailto:ifchll@lifecarehll.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fchll@lifecarehl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C1DF8-DB63-4B25-83FD-76374F8E7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5013</Words>
  <Characters>28580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33526</CharactersWithSpaces>
  <SharedDoc>false</SharedDoc>
  <HLinks>
    <vt:vector size="12" baseType="variant">
      <vt:variant>
        <vt:i4>8192079</vt:i4>
      </vt:variant>
      <vt:variant>
        <vt:i4>3</vt:i4>
      </vt:variant>
      <vt:variant>
        <vt:i4>0</vt:i4>
      </vt:variant>
      <vt:variant>
        <vt:i4>5</vt:i4>
      </vt:variant>
      <vt:variant>
        <vt:lpwstr>mailto:harikrishnankp@lifecarehll.com</vt:lpwstr>
      </vt:variant>
      <vt:variant>
        <vt:lpwstr/>
      </vt:variant>
      <vt:variant>
        <vt:i4>7798857</vt:i4>
      </vt:variant>
      <vt:variant>
        <vt:i4>0</vt:i4>
      </vt:variant>
      <vt:variant>
        <vt:i4>0</vt:i4>
      </vt:variant>
      <vt:variant>
        <vt:i4>5</vt:i4>
      </vt:variant>
      <vt:variant>
        <vt:lpwstr>mailto:choprojects@lifecarehll.com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PROJECTS</dc:creator>
  <cp:lastModifiedBy>Windows User</cp:lastModifiedBy>
  <cp:revision>25</cp:revision>
  <cp:lastPrinted>2026-01-17T09:53:00Z</cp:lastPrinted>
  <dcterms:created xsi:type="dcterms:W3CDTF">2026-01-14T08:49:00Z</dcterms:created>
  <dcterms:modified xsi:type="dcterms:W3CDTF">2026-05-18T05:48:00Z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1033-10.2.0.7635</vt:lpwstr>
  </property>
</Properties>
</file>