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9E" w:rsidRPr="00D54BC2" w:rsidRDefault="00777B9E" w:rsidP="00777B9E">
      <w:pPr>
        <w:jc w:val="center"/>
        <w:rPr>
          <w:rFonts w:ascii="Arial" w:hAnsi="Arial" w:cs="Arial"/>
        </w:rPr>
      </w:pPr>
      <w:r w:rsidRPr="00D54BC2">
        <w:rPr>
          <w:rFonts w:ascii="Mangal" w:hAnsi="Mangal" w:cs="Mangal" w:hint="cs"/>
          <w:cs/>
          <w:lang w:bidi="hi-IN"/>
        </w:rPr>
        <w:t>एचएलएल</w:t>
      </w:r>
      <w:r w:rsidRPr="00D54BC2">
        <w:rPr>
          <w:rFonts w:ascii="Arial" w:hAnsi="Arial" w:cs="Arial"/>
          <w:cs/>
          <w:lang w:bidi="hi-IN"/>
        </w:rPr>
        <w:t xml:space="preserve"> </w:t>
      </w:r>
      <w:r w:rsidRPr="00D54BC2">
        <w:rPr>
          <w:rFonts w:ascii="Mangal" w:hAnsi="Mangal" w:cs="Mangal" w:hint="cs"/>
          <w:cs/>
          <w:lang w:bidi="hi-IN"/>
        </w:rPr>
        <w:t>लाइफकेयर</w:t>
      </w:r>
      <w:r w:rsidRPr="00D54BC2">
        <w:rPr>
          <w:rFonts w:ascii="Arial" w:hAnsi="Arial" w:cs="Arial"/>
          <w:cs/>
          <w:lang w:bidi="hi-IN"/>
        </w:rPr>
        <w:t xml:space="preserve"> </w:t>
      </w:r>
      <w:r w:rsidRPr="00D54BC2">
        <w:rPr>
          <w:rFonts w:ascii="Mangal" w:hAnsi="Mangal" w:cs="Mangal" w:hint="cs"/>
          <w:cs/>
          <w:lang w:bidi="hi-IN"/>
        </w:rPr>
        <w:t>लिमिटेड</w:t>
      </w:r>
      <w:r w:rsidRPr="00D54BC2">
        <w:rPr>
          <w:rFonts w:ascii="Arial" w:hAnsi="Arial" w:cs="Arial"/>
          <w:cs/>
          <w:lang w:bidi="hi-IN"/>
        </w:rPr>
        <w:t xml:space="preserve">  </w:t>
      </w:r>
      <w:r w:rsidRPr="00D54BC2">
        <w:rPr>
          <w:rFonts w:ascii="Arial" w:hAnsi="Arial" w:cs="Arial"/>
        </w:rPr>
        <w:t>HLL Lifecare Limited</w:t>
      </w:r>
    </w:p>
    <w:p w:rsidR="00777B9E" w:rsidRPr="00D54BC2" w:rsidRDefault="00777B9E" w:rsidP="00777B9E">
      <w:pPr>
        <w:jc w:val="center"/>
        <w:rPr>
          <w:rFonts w:ascii="Arial" w:hAnsi="Arial" w:cs="Arial"/>
        </w:rPr>
      </w:pPr>
      <w:r w:rsidRPr="00D54BC2">
        <w:rPr>
          <w:rFonts w:ascii="Mangal" w:hAnsi="Mangal" w:cs="Mangal" w:hint="cs"/>
          <w:cs/>
          <w:lang w:bidi="hi-IN"/>
        </w:rPr>
        <w:t>भारत</w:t>
      </w:r>
      <w:r w:rsidRPr="00D54BC2">
        <w:rPr>
          <w:rFonts w:ascii="Arial" w:hAnsi="Arial" w:cs="Arial"/>
          <w:cs/>
          <w:lang w:bidi="hi-IN"/>
        </w:rPr>
        <w:t xml:space="preserve"> </w:t>
      </w:r>
      <w:r w:rsidRPr="00D54BC2">
        <w:rPr>
          <w:rFonts w:ascii="Mangal" w:hAnsi="Mangal" w:cs="Mangal" w:hint="cs"/>
          <w:cs/>
          <w:lang w:bidi="hi-IN"/>
        </w:rPr>
        <w:t>सरकार</w:t>
      </w:r>
      <w:r w:rsidRPr="00D54BC2">
        <w:rPr>
          <w:rFonts w:ascii="Arial" w:hAnsi="Arial" w:cs="Arial"/>
          <w:cs/>
          <w:lang w:bidi="hi-IN"/>
        </w:rPr>
        <w:t xml:space="preserve"> </w:t>
      </w:r>
      <w:r w:rsidRPr="00D54BC2">
        <w:rPr>
          <w:rFonts w:ascii="Mangal" w:hAnsi="Mangal" w:cs="Mangal" w:hint="cs"/>
          <w:cs/>
          <w:lang w:bidi="hi-IN"/>
        </w:rPr>
        <w:t>का</w:t>
      </w:r>
      <w:r w:rsidRPr="00D54BC2">
        <w:rPr>
          <w:rFonts w:ascii="Arial" w:hAnsi="Arial" w:cs="Arial"/>
          <w:cs/>
          <w:lang w:bidi="hi-IN"/>
        </w:rPr>
        <w:t xml:space="preserve"> </w:t>
      </w:r>
      <w:r w:rsidRPr="00D54BC2">
        <w:rPr>
          <w:rFonts w:ascii="Mangal" w:hAnsi="Mangal" w:cs="Mangal" w:hint="cs"/>
          <w:cs/>
          <w:lang w:bidi="hi-IN"/>
        </w:rPr>
        <w:t>उद्यम</w:t>
      </w:r>
      <w:r w:rsidRPr="00D54BC2">
        <w:rPr>
          <w:rFonts w:ascii="Arial" w:hAnsi="Arial" w:cs="Arial"/>
          <w:cs/>
          <w:lang w:bidi="hi-IN"/>
        </w:rPr>
        <w:t xml:space="preserve"> </w:t>
      </w:r>
      <w:r w:rsidRPr="00D54BC2">
        <w:rPr>
          <w:rFonts w:ascii="Arial" w:hAnsi="Arial" w:cs="Arial"/>
        </w:rPr>
        <w:t>A Government of India Enterprise</w:t>
      </w:r>
    </w:p>
    <w:p w:rsidR="00777B9E" w:rsidRPr="00D54BC2" w:rsidRDefault="00777B9E" w:rsidP="00777B9E">
      <w:pPr>
        <w:jc w:val="center"/>
        <w:rPr>
          <w:rFonts w:ascii="Arial" w:hAnsi="Arial" w:cs="Arial"/>
        </w:rPr>
      </w:pPr>
      <w:r w:rsidRPr="00D54BC2">
        <w:rPr>
          <w:rFonts w:ascii="Mangal" w:hAnsi="Mangal" w:cs="Mangal" w:hint="cs"/>
          <w:cs/>
          <w:lang w:bidi="hi-IN"/>
        </w:rPr>
        <w:t>कणगला</w:t>
      </w:r>
      <w:r w:rsidRPr="00D54BC2">
        <w:rPr>
          <w:rFonts w:ascii="Arial" w:hAnsi="Arial" w:cs="Arial"/>
          <w:cs/>
          <w:lang w:bidi="hi-IN"/>
        </w:rPr>
        <w:t xml:space="preserve"> </w:t>
      </w:r>
      <w:r w:rsidRPr="00D54BC2">
        <w:rPr>
          <w:rFonts w:ascii="Arial" w:hAnsi="Arial" w:cs="Arial"/>
        </w:rPr>
        <w:t>Kanagala, Belgaum</w:t>
      </w:r>
    </w:p>
    <w:p w:rsidR="00777B9E" w:rsidRPr="00D54BC2" w:rsidRDefault="00777B9E" w:rsidP="00777B9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bidi="hi-IN"/>
        </w:rPr>
      </w:pPr>
      <w:r w:rsidRPr="00D54BC2">
        <w:rPr>
          <w:rFonts w:ascii="Arial" w:eastAsiaTheme="minorHAnsi" w:hAnsi="Arial" w:cs="Arial"/>
          <w:b/>
          <w:bCs/>
          <w:lang w:bidi="hi-IN"/>
        </w:rPr>
        <w:t>Ph. - 08333-279398, 279244 Fax - 08333-279245 Email-salesnfk2@gmail.com</w:t>
      </w:r>
    </w:p>
    <w:p w:rsidR="00777B9E" w:rsidRPr="00D54BC2" w:rsidRDefault="00777B9E" w:rsidP="00777B9E">
      <w:pPr>
        <w:jc w:val="center"/>
        <w:rPr>
          <w:rFonts w:ascii="Arial" w:hAnsi="Arial" w:cs="Arial"/>
        </w:rPr>
      </w:pPr>
    </w:p>
    <w:p w:rsidR="00777B9E" w:rsidRPr="00D54BC2" w:rsidRDefault="00777B9E" w:rsidP="00777B9E">
      <w:pPr>
        <w:jc w:val="center"/>
        <w:rPr>
          <w:rFonts w:ascii="Arial" w:hAnsi="Arial" w:cs="Arial"/>
        </w:rPr>
      </w:pPr>
    </w:p>
    <w:p w:rsidR="00777B9E" w:rsidRPr="00D54BC2" w:rsidRDefault="00777B9E" w:rsidP="00777B9E">
      <w:pPr>
        <w:rPr>
          <w:rFonts w:ascii="Arial" w:hAnsi="Arial" w:cs="Arial"/>
        </w:rPr>
      </w:pPr>
      <w:r w:rsidRPr="00D54BC2">
        <w:rPr>
          <w:rFonts w:ascii="Arial" w:hAnsi="Arial" w:cs="Arial"/>
        </w:rPr>
        <w:t xml:space="preserve">                                                           </w:t>
      </w:r>
    </w:p>
    <w:p w:rsidR="00777B9E" w:rsidRPr="00D54BC2" w:rsidRDefault="00777B9E" w:rsidP="00777B9E">
      <w:pPr>
        <w:ind w:left="-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HL/BG/SL/Sales</w:t>
      </w:r>
      <w:r w:rsidRPr="00D54BC2">
        <w:rPr>
          <w:rFonts w:ascii="Arial" w:hAnsi="Arial" w:cs="Arial"/>
          <w:b/>
          <w:bCs/>
        </w:rPr>
        <w:t>/Scra</w:t>
      </w:r>
      <w:r>
        <w:rPr>
          <w:rFonts w:ascii="Arial" w:hAnsi="Arial" w:cs="Arial"/>
          <w:b/>
          <w:bCs/>
        </w:rPr>
        <w:t>p/2021-22</w:t>
      </w:r>
      <w:r w:rsidRPr="00D54BC2">
        <w:rPr>
          <w:rFonts w:ascii="Arial" w:hAnsi="Arial" w:cs="Arial"/>
          <w:b/>
          <w:bCs/>
        </w:rPr>
        <w:t xml:space="preserve">                        </w:t>
      </w:r>
      <w:r>
        <w:rPr>
          <w:rFonts w:ascii="Arial" w:hAnsi="Arial" w:cs="Arial"/>
          <w:b/>
          <w:bCs/>
        </w:rPr>
        <w:t xml:space="preserve">                       DT. 21.03.2022</w:t>
      </w:r>
    </w:p>
    <w:p w:rsidR="00777B9E" w:rsidRPr="00D54BC2" w:rsidRDefault="00777B9E" w:rsidP="00777B9E">
      <w:pPr>
        <w:ind w:left="-540"/>
        <w:rPr>
          <w:rFonts w:ascii="Arial" w:hAnsi="Arial" w:cs="Arial"/>
          <w:b/>
          <w:bCs/>
        </w:rPr>
      </w:pPr>
    </w:p>
    <w:p w:rsidR="00777B9E" w:rsidRPr="00D54BC2" w:rsidRDefault="00777B9E" w:rsidP="00777B9E">
      <w:pPr>
        <w:ind w:left="-540"/>
        <w:rPr>
          <w:rFonts w:ascii="Arial" w:hAnsi="Arial" w:cs="Arial"/>
          <w:b/>
          <w:bCs/>
        </w:rPr>
      </w:pPr>
    </w:p>
    <w:p w:rsidR="00777B9E" w:rsidRPr="00D54BC2" w:rsidRDefault="00777B9E" w:rsidP="00777B9E">
      <w:pPr>
        <w:ind w:left="-540"/>
        <w:rPr>
          <w:rFonts w:ascii="Arial" w:hAnsi="Arial" w:cs="Arial"/>
          <w:b/>
          <w:bCs/>
          <w:u w:val="single"/>
        </w:rPr>
      </w:pPr>
      <w:r w:rsidRPr="00D54BC2">
        <w:rPr>
          <w:rFonts w:ascii="Arial" w:hAnsi="Arial" w:cs="Arial"/>
          <w:b/>
          <w:bCs/>
        </w:rPr>
        <w:t xml:space="preserve">        </w:t>
      </w:r>
      <w:proofErr w:type="gramStart"/>
      <w:r w:rsidRPr="00D54BC2">
        <w:rPr>
          <w:rFonts w:ascii="Arial" w:hAnsi="Arial" w:cs="Arial"/>
          <w:b/>
          <w:bCs/>
          <w:u w:val="single"/>
        </w:rPr>
        <w:t>Sub :</w:t>
      </w:r>
      <w:proofErr w:type="gramEnd"/>
      <w:r w:rsidRPr="00D54BC2">
        <w:rPr>
          <w:rFonts w:ascii="Arial" w:hAnsi="Arial" w:cs="Arial"/>
          <w:b/>
          <w:bCs/>
          <w:u w:val="single"/>
        </w:rPr>
        <w:t xml:space="preserve"> </w:t>
      </w:r>
      <w:bookmarkStart w:id="0" w:name="_GoBack"/>
      <w:r w:rsidRPr="00D54BC2">
        <w:rPr>
          <w:rFonts w:ascii="Arial" w:hAnsi="Arial" w:cs="Arial"/>
          <w:b/>
          <w:bCs/>
          <w:u w:val="single"/>
        </w:rPr>
        <w:t>Extension</w:t>
      </w:r>
      <w:bookmarkEnd w:id="0"/>
      <w:r w:rsidRPr="00D54BC2">
        <w:rPr>
          <w:rFonts w:ascii="Arial" w:hAnsi="Arial" w:cs="Arial"/>
          <w:b/>
          <w:bCs/>
          <w:u w:val="single"/>
        </w:rPr>
        <w:t xml:space="preserve"> of Last Date – Sale of </w:t>
      </w:r>
      <w:r>
        <w:rPr>
          <w:rFonts w:ascii="Arial" w:hAnsi="Arial" w:cs="Arial"/>
          <w:b/>
          <w:bCs/>
          <w:u w:val="single"/>
        </w:rPr>
        <w:t>Dimethyl Sulphoxide MLR -</w:t>
      </w:r>
      <w:r w:rsidRPr="00D54BC2">
        <w:rPr>
          <w:rFonts w:ascii="Arial" w:hAnsi="Arial" w:cs="Arial"/>
          <w:b/>
          <w:bCs/>
        </w:rPr>
        <w:t xml:space="preserve"> </w:t>
      </w:r>
      <w:r w:rsidRPr="00D54BC2">
        <w:rPr>
          <w:rFonts w:ascii="Arial" w:hAnsi="Arial" w:cs="Arial"/>
          <w:b/>
          <w:bCs/>
          <w:u w:val="single"/>
        </w:rPr>
        <w:t>reg.</w:t>
      </w:r>
    </w:p>
    <w:p w:rsidR="00777B9E" w:rsidRDefault="00777B9E" w:rsidP="00777B9E">
      <w:pPr>
        <w:ind w:left="-540"/>
        <w:rPr>
          <w:rFonts w:ascii="Arial" w:hAnsi="Arial" w:cs="Arial"/>
          <w:b/>
          <w:bCs/>
          <w:u w:val="single"/>
        </w:rPr>
      </w:pPr>
      <w:r w:rsidRPr="00D54BC2">
        <w:rPr>
          <w:rFonts w:ascii="Arial" w:hAnsi="Arial" w:cs="Arial"/>
          <w:b/>
          <w:bCs/>
        </w:rPr>
        <w:t xml:space="preserve">        </w:t>
      </w:r>
      <w:proofErr w:type="gramStart"/>
      <w:r w:rsidRPr="00D54BC2">
        <w:rPr>
          <w:rFonts w:ascii="Arial" w:hAnsi="Arial" w:cs="Arial"/>
          <w:b/>
          <w:bCs/>
          <w:u w:val="single"/>
        </w:rPr>
        <w:t>Ref :</w:t>
      </w:r>
      <w:proofErr w:type="gramEnd"/>
      <w:r w:rsidRPr="00D54BC2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1.Tender No. HLL/BGM/SL/SCR/2021-22</w:t>
      </w:r>
      <w:r w:rsidRPr="00D54BC2">
        <w:rPr>
          <w:rFonts w:ascii="Arial" w:hAnsi="Arial" w:cs="Arial"/>
          <w:b/>
          <w:bCs/>
          <w:u w:val="single"/>
        </w:rPr>
        <w:t>/</w:t>
      </w:r>
      <w:r>
        <w:rPr>
          <w:rFonts w:ascii="Arial" w:hAnsi="Arial" w:cs="Arial"/>
          <w:b/>
          <w:bCs/>
          <w:u w:val="single"/>
        </w:rPr>
        <w:t>2210</w:t>
      </w:r>
      <w:r w:rsidRPr="00D54BC2">
        <w:rPr>
          <w:rFonts w:ascii="Arial" w:hAnsi="Arial" w:cs="Arial"/>
          <w:b/>
          <w:bCs/>
          <w:u w:val="single"/>
        </w:rPr>
        <w:t xml:space="preserve"> dtd. </w:t>
      </w:r>
      <w:r>
        <w:rPr>
          <w:rFonts w:ascii="Arial" w:hAnsi="Arial" w:cs="Arial"/>
          <w:b/>
          <w:bCs/>
          <w:u w:val="single"/>
        </w:rPr>
        <w:t>28.02.2021</w:t>
      </w:r>
      <w:r w:rsidRPr="00D54BC2">
        <w:rPr>
          <w:rFonts w:ascii="Arial" w:hAnsi="Arial" w:cs="Arial"/>
          <w:b/>
          <w:bCs/>
          <w:u w:val="single"/>
        </w:rPr>
        <w:t>.</w:t>
      </w:r>
    </w:p>
    <w:p w:rsidR="00777B9E" w:rsidRPr="00D54BC2" w:rsidRDefault="00777B9E" w:rsidP="00777B9E">
      <w:pPr>
        <w:ind w:left="-540"/>
        <w:rPr>
          <w:rFonts w:ascii="Arial" w:hAnsi="Arial" w:cs="Arial"/>
          <w:b/>
          <w:bCs/>
          <w:u w:val="single"/>
        </w:rPr>
      </w:pPr>
      <w:r w:rsidRPr="007B40D0">
        <w:rPr>
          <w:rFonts w:ascii="Arial" w:hAnsi="Arial" w:cs="Arial"/>
          <w:b/>
          <w:bCs/>
        </w:rPr>
        <w:t xml:space="preserve">                </w:t>
      </w:r>
    </w:p>
    <w:p w:rsidR="00777B9E" w:rsidRPr="00D54BC2" w:rsidRDefault="00777B9E" w:rsidP="00777B9E">
      <w:pPr>
        <w:ind w:left="-540"/>
        <w:rPr>
          <w:rFonts w:ascii="Arial" w:hAnsi="Arial" w:cs="Arial"/>
          <w:b/>
          <w:bCs/>
          <w:u w:val="single"/>
        </w:rPr>
      </w:pPr>
      <w:r w:rsidRPr="00D54BC2">
        <w:rPr>
          <w:rFonts w:ascii="Arial" w:hAnsi="Arial" w:cs="Arial"/>
          <w:b/>
          <w:bCs/>
        </w:rPr>
        <w:t xml:space="preserve">                 </w:t>
      </w:r>
    </w:p>
    <w:p w:rsidR="00777B9E" w:rsidRPr="00D54BC2" w:rsidRDefault="00777B9E" w:rsidP="00777B9E">
      <w:pPr>
        <w:rPr>
          <w:rFonts w:ascii="Arial" w:hAnsi="Arial" w:cs="Arial"/>
          <w:b/>
          <w:bCs/>
          <w:u w:val="single"/>
        </w:rPr>
      </w:pPr>
    </w:p>
    <w:p w:rsidR="00777B9E" w:rsidRDefault="00777B9E" w:rsidP="00777B9E">
      <w:pPr>
        <w:ind w:left="-540"/>
        <w:rPr>
          <w:rFonts w:ascii="Arial" w:hAnsi="Arial" w:cs="Arial"/>
        </w:rPr>
      </w:pPr>
      <w:r w:rsidRPr="00D54BC2">
        <w:rPr>
          <w:rFonts w:ascii="Arial" w:hAnsi="Arial" w:cs="Arial"/>
        </w:rPr>
        <w:t xml:space="preserve">The last date of above mentioned tender notifications for Sale </w:t>
      </w:r>
      <w:r>
        <w:rPr>
          <w:rFonts w:ascii="Arial" w:hAnsi="Arial" w:cs="Arial"/>
        </w:rPr>
        <w:t xml:space="preserve">of </w:t>
      </w:r>
      <w:r w:rsidRPr="00D54BC2">
        <w:rPr>
          <w:rFonts w:ascii="Arial" w:hAnsi="Arial" w:cs="Arial"/>
          <w:b/>
          <w:bCs/>
          <w:u w:val="single"/>
        </w:rPr>
        <w:t xml:space="preserve">Sale of </w:t>
      </w:r>
      <w:r>
        <w:rPr>
          <w:rFonts w:ascii="Arial" w:hAnsi="Arial" w:cs="Arial"/>
          <w:b/>
          <w:bCs/>
          <w:u w:val="single"/>
        </w:rPr>
        <w:t>Dimethyl Sulphoxide MLR</w:t>
      </w:r>
      <w:r w:rsidRPr="00D54BC2">
        <w:rPr>
          <w:rFonts w:ascii="Arial" w:hAnsi="Arial" w:cs="Arial"/>
        </w:rPr>
        <w:t xml:space="preserve"> was </w:t>
      </w:r>
      <w:r>
        <w:rPr>
          <w:rFonts w:ascii="Arial" w:hAnsi="Arial" w:cs="Arial"/>
        </w:rPr>
        <w:t>21.03.2022</w:t>
      </w:r>
      <w:r w:rsidRPr="00D54BC2">
        <w:rPr>
          <w:rFonts w:ascii="Arial" w:hAnsi="Arial" w:cs="Arial"/>
        </w:rPr>
        <w:t xml:space="preserve"> (3.00 pm).  The same</w:t>
      </w:r>
      <w:r>
        <w:rPr>
          <w:rFonts w:ascii="Arial" w:hAnsi="Arial" w:cs="Arial"/>
        </w:rPr>
        <w:t xml:space="preserve"> has been further extended to 08.04.2022</w:t>
      </w:r>
      <w:r w:rsidRPr="00D54BC2">
        <w:rPr>
          <w:rFonts w:ascii="Arial" w:hAnsi="Arial" w:cs="Arial"/>
        </w:rPr>
        <w:t xml:space="preserve"> (3.00 pm) under the same terms and conditions.  It is requested to give your valuable quotes for the said tender.</w:t>
      </w:r>
    </w:p>
    <w:p w:rsidR="00777B9E" w:rsidRDefault="00777B9E" w:rsidP="00777B9E">
      <w:pPr>
        <w:ind w:left="-540"/>
        <w:rPr>
          <w:rFonts w:ascii="Arial" w:hAnsi="Arial" w:cs="Arial"/>
        </w:rPr>
      </w:pPr>
    </w:p>
    <w:p w:rsidR="00777B9E" w:rsidRDefault="00777B9E" w:rsidP="00777B9E">
      <w:pPr>
        <w:rPr>
          <w:rFonts w:ascii="Arial" w:hAnsi="Arial" w:cs="Arial"/>
        </w:rPr>
      </w:pPr>
    </w:p>
    <w:p w:rsidR="00777B9E" w:rsidRPr="00D54BC2" w:rsidRDefault="00777B9E" w:rsidP="00777B9E">
      <w:pPr>
        <w:rPr>
          <w:rFonts w:ascii="Arial" w:hAnsi="Arial" w:cs="Arial"/>
        </w:rPr>
      </w:pPr>
    </w:p>
    <w:p w:rsidR="00777B9E" w:rsidRPr="00D54BC2" w:rsidRDefault="00777B9E" w:rsidP="00777B9E">
      <w:pPr>
        <w:rPr>
          <w:rFonts w:ascii="Arial" w:hAnsi="Arial" w:cs="Arial"/>
        </w:rPr>
      </w:pPr>
      <w:r w:rsidRPr="00D54BC2">
        <w:rPr>
          <w:rFonts w:ascii="Arial" w:hAnsi="Arial" w:cs="Arial"/>
        </w:rPr>
        <w:t>Kindly feel free to contact us for any clarification / doubt in the matter.</w:t>
      </w:r>
    </w:p>
    <w:p w:rsidR="00777B9E" w:rsidRPr="00D54BC2" w:rsidRDefault="00777B9E" w:rsidP="00777B9E">
      <w:pPr>
        <w:tabs>
          <w:tab w:val="left" w:pos="67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77B9E" w:rsidRPr="00D54BC2" w:rsidRDefault="00777B9E" w:rsidP="00777B9E">
      <w:pPr>
        <w:rPr>
          <w:rFonts w:ascii="Arial" w:hAnsi="Arial" w:cs="Arial"/>
        </w:rPr>
      </w:pPr>
      <w:r w:rsidRPr="00D54BC2">
        <w:rPr>
          <w:rFonts w:ascii="Arial" w:hAnsi="Arial" w:cs="Arial"/>
        </w:rPr>
        <w:t xml:space="preserve">This is for your kind information and necessary action please. </w:t>
      </w:r>
    </w:p>
    <w:p w:rsidR="00777B9E" w:rsidRPr="00D54BC2" w:rsidRDefault="00777B9E" w:rsidP="00777B9E">
      <w:pPr>
        <w:rPr>
          <w:rFonts w:ascii="Arial" w:hAnsi="Arial" w:cs="Arial"/>
        </w:rPr>
      </w:pPr>
    </w:p>
    <w:p w:rsidR="00777B9E" w:rsidRPr="00D54BC2" w:rsidRDefault="00777B9E" w:rsidP="00777B9E">
      <w:pPr>
        <w:rPr>
          <w:rFonts w:ascii="Arial" w:hAnsi="Arial" w:cs="Arial"/>
        </w:rPr>
      </w:pPr>
    </w:p>
    <w:p w:rsidR="00777B9E" w:rsidRPr="00D54BC2" w:rsidRDefault="00777B9E" w:rsidP="00777B9E">
      <w:pPr>
        <w:rPr>
          <w:rFonts w:ascii="Arial" w:hAnsi="Arial" w:cs="Arial"/>
          <w:b/>
          <w:bCs/>
          <w:u w:val="single"/>
        </w:rPr>
      </w:pPr>
    </w:p>
    <w:p w:rsidR="00777B9E" w:rsidRPr="00D54BC2" w:rsidRDefault="00777B9E" w:rsidP="00777B9E">
      <w:pPr>
        <w:ind w:left="-540"/>
        <w:rPr>
          <w:rFonts w:ascii="Arial" w:hAnsi="Arial" w:cs="Arial"/>
          <w:b/>
          <w:bCs/>
        </w:rPr>
      </w:pPr>
    </w:p>
    <w:p w:rsidR="00F260F7" w:rsidRDefault="00777B9E" w:rsidP="00777B9E">
      <w:r w:rsidRPr="00D54BC2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                      </w:t>
      </w:r>
      <w:r w:rsidRPr="00D54BC2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Jt</w:t>
      </w:r>
      <w:r w:rsidRPr="00D54BC2">
        <w:rPr>
          <w:rFonts w:ascii="Arial" w:hAnsi="Arial" w:cs="Arial"/>
          <w:b/>
          <w:bCs/>
        </w:rPr>
        <w:t>. Gen. Manager (Sales)</w:t>
      </w:r>
    </w:p>
    <w:sectPr w:rsidR="00F260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8F"/>
    <w:rsid w:val="00116E8F"/>
    <w:rsid w:val="00777B9E"/>
    <w:rsid w:val="00F2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7E7D7-3DF8-4781-9EF2-F0BF261F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Ningai S M </dc:creator>
  <cp:keywords/>
  <dc:description/>
  <cp:lastModifiedBy>Ningai S M </cp:lastModifiedBy>
  <cp:revision>2</cp:revision>
  <dcterms:created xsi:type="dcterms:W3CDTF">2022-03-23T07:19:00Z</dcterms:created>
  <dcterms:modified xsi:type="dcterms:W3CDTF">2022-03-23T07:19:00Z</dcterms:modified>
</cp:coreProperties>
</file>