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D4" w:rsidRPr="00887B20" w:rsidRDefault="00992AD4" w:rsidP="00992AD4">
      <w:pPr>
        <w:ind w:left="6480" w:firstLine="720"/>
        <w:rPr>
          <w:rFonts w:cstheme="minorHAnsi"/>
          <w:b/>
          <w:bCs/>
          <w:sz w:val="24"/>
          <w:szCs w:val="24"/>
        </w:rPr>
      </w:pPr>
      <w:r w:rsidRPr="00887B20">
        <w:rPr>
          <w:rFonts w:cstheme="minorHAnsi"/>
          <w:b/>
          <w:bCs/>
          <w:sz w:val="24"/>
          <w:szCs w:val="24"/>
        </w:rPr>
        <w:t>Date: 29/01/2015</w:t>
      </w:r>
    </w:p>
    <w:p w:rsidR="00992AD4" w:rsidRPr="00887B20" w:rsidRDefault="00992AD4" w:rsidP="00992AD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992AD4" w:rsidRPr="00887B20" w:rsidRDefault="00992AD4" w:rsidP="00992AD4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887B20">
        <w:rPr>
          <w:rFonts w:cstheme="minorHAnsi"/>
          <w:b/>
          <w:bCs/>
          <w:sz w:val="28"/>
          <w:szCs w:val="28"/>
          <w:u w:val="single"/>
        </w:rPr>
        <w:t>Amendment No: 1</w:t>
      </w:r>
    </w:p>
    <w:p w:rsidR="00992AD4" w:rsidRPr="00887B20" w:rsidRDefault="00992AD4" w:rsidP="00992AD4">
      <w:pPr>
        <w:jc w:val="both"/>
        <w:rPr>
          <w:rFonts w:cstheme="minorHAnsi"/>
          <w:sz w:val="24"/>
          <w:szCs w:val="24"/>
        </w:rPr>
      </w:pPr>
      <w:r w:rsidRPr="00887B20">
        <w:rPr>
          <w:rFonts w:cstheme="minorHAnsi"/>
          <w:b/>
          <w:bCs/>
          <w:sz w:val="24"/>
          <w:szCs w:val="24"/>
        </w:rPr>
        <w:t>Ref: Tender En</w:t>
      </w:r>
      <w:r w:rsidRPr="00887B20">
        <w:rPr>
          <w:rFonts w:cstheme="minorHAnsi"/>
          <w:b/>
          <w:bCs/>
          <w:sz w:val="24"/>
          <w:szCs w:val="24"/>
        </w:rPr>
        <w:t>quiry No: HLL/BME/Calibration-05/14-15 Dated 15.01</w:t>
      </w:r>
      <w:r w:rsidRPr="00887B20">
        <w:rPr>
          <w:rFonts w:cstheme="minorHAnsi"/>
          <w:b/>
          <w:bCs/>
          <w:sz w:val="24"/>
          <w:szCs w:val="24"/>
        </w:rPr>
        <w:t>.201</w:t>
      </w:r>
      <w:r w:rsidRPr="00887B20">
        <w:rPr>
          <w:rFonts w:cstheme="minorHAnsi"/>
          <w:b/>
          <w:bCs/>
          <w:sz w:val="24"/>
          <w:szCs w:val="24"/>
        </w:rPr>
        <w:t>5</w:t>
      </w:r>
    </w:p>
    <w:p w:rsidR="00992AD4" w:rsidRPr="00887B20" w:rsidRDefault="00992AD4" w:rsidP="00992AD4">
      <w:pPr>
        <w:jc w:val="both"/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>Pre-Bid meeting against the r</w:t>
      </w:r>
      <w:r w:rsidRPr="00887B20">
        <w:rPr>
          <w:rFonts w:cstheme="minorHAnsi"/>
          <w:sz w:val="24"/>
          <w:szCs w:val="24"/>
        </w:rPr>
        <w:t>eferred tender was held on 23/01</w:t>
      </w:r>
      <w:r w:rsidRPr="00887B20">
        <w:rPr>
          <w:rFonts w:cstheme="minorHAnsi"/>
          <w:sz w:val="24"/>
          <w:szCs w:val="24"/>
        </w:rPr>
        <w:t>/201</w:t>
      </w:r>
      <w:r w:rsidRPr="00887B20">
        <w:rPr>
          <w:rFonts w:cstheme="minorHAnsi"/>
          <w:sz w:val="24"/>
          <w:szCs w:val="24"/>
        </w:rPr>
        <w:t>5</w:t>
      </w:r>
      <w:r w:rsidRPr="00887B20">
        <w:rPr>
          <w:rFonts w:cstheme="minorHAnsi"/>
          <w:sz w:val="24"/>
          <w:szCs w:val="24"/>
        </w:rPr>
        <w:t xml:space="preserve"> at HLL </w:t>
      </w:r>
      <w:proofErr w:type="spellStart"/>
      <w:r w:rsidRPr="00887B20">
        <w:rPr>
          <w:rFonts w:cstheme="minorHAnsi"/>
          <w:sz w:val="24"/>
          <w:szCs w:val="24"/>
        </w:rPr>
        <w:t>Lifecare</w:t>
      </w:r>
      <w:proofErr w:type="spellEnd"/>
      <w:r w:rsidRPr="00887B20">
        <w:rPr>
          <w:rFonts w:cstheme="minorHAnsi"/>
          <w:sz w:val="24"/>
          <w:szCs w:val="24"/>
        </w:rPr>
        <w:t xml:space="preserve"> Ltd., </w:t>
      </w:r>
      <w:proofErr w:type="spellStart"/>
      <w:r w:rsidRPr="00887B20">
        <w:rPr>
          <w:rFonts w:cstheme="minorHAnsi"/>
          <w:sz w:val="24"/>
          <w:szCs w:val="24"/>
        </w:rPr>
        <w:t>Thycaud</w:t>
      </w:r>
      <w:proofErr w:type="spellEnd"/>
      <w:r w:rsidRPr="00887B20">
        <w:rPr>
          <w:rFonts w:cstheme="minorHAnsi"/>
          <w:sz w:val="24"/>
          <w:szCs w:val="24"/>
        </w:rPr>
        <w:t xml:space="preserve">, Trivandrum- 695 014 </w:t>
      </w:r>
    </w:p>
    <w:p w:rsidR="00992AD4" w:rsidRPr="00887B20" w:rsidRDefault="00992AD4" w:rsidP="00992AD4">
      <w:pPr>
        <w:jc w:val="both"/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>The following amendments are issued with respect to the above Tender Enquiry Document.</w:t>
      </w:r>
    </w:p>
    <w:p w:rsidR="00992AD4" w:rsidRPr="00887B20" w:rsidRDefault="00992AD4" w:rsidP="00992AD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87B20">
        <w:rPr>
          <w:rFonts w:cstheme="minorHAnsi"/>
          <w:b/>
          <w:bCs/>
          <w:sz w:val="24"/>
          <w:szCs w:val="24"/>
          <w:u w:val="single"/>
        </w:rPr>
        <w:t>Technical Specification</w:t>
      </w:r>
    </w:p>
    <w:p w:rsidR="00992AD4" w:rsidRPr="00887B20" w:rsidRDefault="00992AD4" w:rsidP="00992AD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87B20">
        <w:rPr>
          <w:rFonts w:cstheme="minorHAnsi"/>
          <w:b/>
          <w:bCs/>
          <w:sz w:val="24"/>
          <w:szCs w:val="24"/>
          <w:u w:val="single"/>
        </w:rPr>
        <w:t>Item No 18</w:t>
      </w:r>
    </w:p>
    <w:p w:rsidR="00992AD4" w:rsidRPr="00887B20" w:rsidRDefault="00992AD4" w:rsidP="00992AD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887B20">
        <w:rPr>
          <w:rFonts w:cstheme="minorHAnsi"/>
          <w:b/>
          <w:bCs/>
          <w:sz w:val="24"/>
          <w:szCs w:val="24"/>
          <w:u w:val="single"/>
        </w:rPr>
        <w:t>Temperature Bath</w:t>
      </w:r>
    </w:p>
    <w:p w:rsidR="00992AD4" w:rsidRPr="00887B20" w:rsidRDefault="00992AD4" w:rsidP="00992AD4">
      <w:pPr>
        <w:tabs>
          <w:tab w:val="left" w:pos="1380"/>
        </w:tabs>
        <w:rPr>
          <w:rFonts w:cstheme="minorHAnsi"/>
          <w:b/>
          <w:bCs/>
          <w:i/>
          <w:iCs/>
          <w:sz w:val="24"/>
          <w:szCs w:val="24"/>
        </w:rPr>
      </w:pPr>
      <w:r w:rsidRPr="00887B20">
        <w:rPr>
          <w:rFonts w:cstheme="minorHAnsi"/>
          <w:b/>
          <w:bCs/>
          <w:i/>
          <w:iCs/>
          <w:sz w:val="24"/>
          <w:szCs w:val="24"/>
        </w:rPr>
        <w:t>Existing Specification:</w:t>
      </w:r>
    </w:p>
    <w:p w:rsidR="00992AD4" w:rsidRPr="00887B20" w:rsidRDefault="00992AD4" w:rsidP="00992AD4">
      <w:pPr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 xml:space="preserve">Para 2.2: </w:t>
      </w:r>
      <w:r w:rsidRPr="00887B20">
        <w:rPr>
          <w:rFonts w:cstheme="minorHAnsi"/>
          <w:sz w:val="24"/>
          <w:szCs w:val="24"/>
        </w:rPr>
        <w:t xml:space="preserve">Temperature </w:t>
      </w:r>
      <w:r w:rsidRPr="00887B20">
        <w:rPr>
          <w:rFonts w:cstheme="minorHAnsi"/>
          <w:sz w:val="24"/>
          <w:szCs w:val="24"/>
        </w:rPr>
        <w:t>range:</w:t>
      </w:r>
      <w:r w:rsidRPr="00887B20">
        <w:rPr>
          <w:rFonts w:cstheme="minorHAnsi"/>
          <w:sz w:val="24"/>
          <w:szCs w:val="24"/>
        </w:rPr>
        <w:t xml:space="preserve"> -40°C to 125</w:t>
      </w:r>
      <w:r w:rsidRPr="00887B20">
        <w:rPr>
          <w:rFonts w:cstheme="minorHAnsi"/>
          <w:b/>
          <w:bCs/>
          <w:sz w:val="24"/>
          <w:szCs w:val="24"/>
        </w:rPr>
        <w:t>°</w:t>
      </w:r>
      <w:r w:rsidRPr="00887B20">
        <w:rPr>
          <w:rFonts w:cstheme="minorHAnsi"/>
          <w:sz w:val="24"/>
          <w:szCs w:val="24"/>
        </w:rPr>
        <w:t>C</w:t>
      </w:r>
    </w:p>
    <w:p w:rsidR="00992AD4" w:rsidRPr="00887B20" w:rsidRDefault="00992AD4" w:rsidP="00992AD4">
      <w:pPr>
        <w:tabs>
          <w:tab w:val="left" w:pos="1380"/>
        </w:tabs>
        <w:rPr>
          <w:rFonts w:cstheme="minorHAnsi"/>
          <w:b/>
          <w:bCs/>
          <w:i/>
          <w:iCs/>
          <w:sz w:val="24"/>
          <w:szCs w:val="24"/>
        </w:rPr>
      </w:pPr>
      <w:r w:rsidRPr="00887B20">
        <w:rPr>
          <w:rFonts w:cstheme="minorHAnsi"/>
          <w:b/>
          <w:bCs/>
          <w:i/>
          <w:iCs/>
          <w:sz w:val="24"/>
          <w:szCs w:val="24"/>
        </w:rPr>
        <w:t xml:space="preserve">Amended as: </w:t>
      </w:r>
    </w:p>
    <w:p w:rsidR="00992AD4" w:rsidRPr="00887B20" w:rsidRDefault="00992AD4" w:rsidP="00992AD4">
      <w:pPr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>Para 2.2: Temperature range: -3</w:t>
      </w:r>
      <w:r w:rsidRPr="00887B20">
        <w:rPr>
          <w:rFonts w:cstheme="minorHAnsi"/>
          <w:sz w:val="24"/>
          <w:szCs w:val="24"/>
        </w:rPr>
        <w:t>0°C to 125</w:t>
      </w:r>
      <w:r w:rsidRPr="00887B20">
        <w:rPr>
          <w:rFonts w:cstheme="minorHAnsi"/>
          <w:b/>
          <w:bCs/>
          <w:sz w:val="24"/>
          <w:szCs w:val="24"/>
        </w:rPr>
        <w:t>°</w:t>
      </w:r>
      <w:r w:rsidRPr="00887B20">
        <w:rPr>
          <w:rFonts w:cstheme="minorHAnsi"/>
          <w:sz w:val="24"/>
          <w:szCs w:val="24"/>
        </w:rPr>
        <w:t>C</w:t>
      </w:r>
    </w:p>
    <w:p w:rsidR="00992AD4" w:rsidRPr="00887B20" w:rsidRDefault="00992AD4" w:rsidP="00992AD4">
      <w:pPr>
        <w:tabs>
          <w:tab w:val="left" w:pos="1380"/>
        </w:tabs>
        <w:rPr>
          <w:rFonts w:cstheme="minorHAnsi"/>
          <w:b/>
          <w:bCs/>
          <w:i/>
          <w:iCs/>
          <w:sz w:val="24"/>
          <w:szCs w:val="24"/>
        </w:rPr>
      </w:pPr>
      <w:r w:rsidRPr="00887B20">
        <w:rPr>
          <w:rFonts w:cstheme="minorHAnsi"/>
          <w:b/>
          <w:bCs/>
          <w:i/>
          <w:iCs/>
          <w:sz w:val="24"/>
          <w:szCs w:val="24"/>
        </w:rPr>
        <w:t>Existing Specification:</w:t>
      </w:r>
    </w:p>
    <w:p w:rsidR="00992AD4" w:rsidRPr="00887B20" w:rsidRDefault="00992AD4" w:rsidP="00992AD4">
      <w:pPr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 xml:space="preserve">Para 2.3: </w:t>
      </w:r>
      <w:r w:rsidRPr="00887B20">
        <w:rPr>
          <w:rFonts w:cstheme="minorHAnsi"/>
          <w:sz w:val="24"/>
          <w:szCs w:val="24"/>
        </w:rPr>
        <w:t>Accuracy: 0.2%</w:t>
      </w:r>
    </w:p>
    <w:p w:rsidR="00992AD4" w:rsidRPr="00887B20" w:rsidRDefault="00992AD4" w:rsidP="00992AD4">
      <w:pPr>
        <w:tabs>
          <w:tab w:val="left" w:pos="1380"/>
        </w:tabs>
        <w:rPr>
          <w:rFonts w:cstheme="minorHAnsi"/>
          <w:b/>
          <w:bCs/>
          <w:i/>
          <w:iCs/>
          <w:sz w:val="24"/>
          <w:szCs w:val="24"/>
        </w:rPr>
      </w:pPr>
      <w:r w:rsidRPr="00887B20">
        <w:rPr>
          <w:rFonts w:cstheme="minorHAnsi"/>
          <w:b/>
          <w:bCs/>
          <w:i/>
          <w:iCs/>
          <w:sz w:val="24"/>
          <w:szCs w:val="24"/>
        </w:rPr>
        <w:t xml:space="preserve">Amended as: </w:t>
      </w:r>
    </w:p>
    <w:p w:rsidR="00992AD4" w:rsidRPr="00887B20" w:rsidRDefault="00992AD4" w:rsidP="00992AD4">
      <w:pPr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>Para 2.3: Accuracy 0.25</w:t>
      </w:r>
      <w:r w:rsidRPr="00887B20">
        <w:rPr>
          <w:rFonts w:cstheme="minorHAnsi"/>
          <w:b/>
          <w:bCs/>
          <w:sz w:val="24"/>
          <w:szCs w:val="24"/>
        </w:rPr>
        <w:t>°</w:t>
      </w:r>
      <w:r w:rsidRPr="00887B20">
        <w:rPr>
          <w:rFonts w:cstheme="minorHAnsi"/>
          <w:sz w:val="24"/>
          <w:szCs w:val="24"/>
        </w:rPr>
        <w:t>C</w:t>
      </w:r>
    </w:p>
    <w:p w:rsidR="00992AD4" w:rsidRPr="00887B20" w:rsidRDefault="000D024B" w:rsidP="00992AD4">
      <w:pPr>
        <w:tabs>
          <w:tab w:val="left" w:pos="1380"/>
        </w:tabs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Following lines are</w:t>
      </w:r>
      <w:r w:rsidR="00992AD4" w:rsidRPr="00887B20">
        <w:rPr>
          <w:rFonts w:cstheme="minorHAnsi"/>
          <w:b/>
          <w:bCs/>
          <w:i/>
          <w:iCs/>
          <w:sz w:val="24"/>
          <w:szCs w:val="24"/>
        </w:rPr>
        <w:t xml:space="preserve"> added to the existing specification:</w:t>
      </w:r>
    </w:p>
    <w:p w:rsidR="00992AD4" w:rsidRPr="00887B20" w:rsidRDefault="00992AD4" w:rsidP="00992AD4">
      <w:pPr>
        <w:tabs>
          <w:tab w:val="left" w:pos="1380"/>
        </w:tabs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>Para 2.6: Working area diameter should not be less than 40mm dia.</w:t>
      </w:r>
    </w:p>
    <w:p w:rsidR="00992AD4" w:rsidRPr="00887B20" w:rsidRDefault="00992AD4" w:rsidP="00992AD4">
      <w:pPr>
        <w:tabs>
          <w:tab w:val="left" w:pos="1380"/>
        </w:tabs>
        <w:rPr>
          <w:rFonts w:cstheme="minorHAnsi"/>
          <w:sz w:val="24"/>
          <w:szCs w:val="24"/>
        </w:rPr>
      </w:pPr>
      <w:r w:rsidRPr="00887B20">
        <w:rPr>
          <w:rFonts w:cstheme="minorHAnsi"/>
          <w:sz w:val="24"/>
          <w:szCs w:val="24"/>
        </w:rPr>
        <w:t>Para 2.7: Should be supplied w</w:t>
      </w:r>
      <w:bookmarkStart w:id="0" w:name="_GoBack"/>
      <w:bookmarkEnd w:id="0"/>
      <w:r w:rsidRPr="00887B20">
        <w:rPr>
          <w:rFonts w:cstheme="minorHAnsi"/>
          <w:sz w:val="24"/>
          <w:szCs w:val="24"/>
        </w:rPr>
        <w:t>ith R type Thermocouple.</w:t>
      </w:r>
    </w:p>
    <w:p w:rsidR="00992AD4" w:rsidRDefault="00992AD4" w:rsidP="00992AD4">
      <w:pPr>
        <w:tabs>
          <w:tab w:val="left" w:pos="1380"/>
        </w:tabs>
        <w:rPr>
          <w:rFonts w:cstheme="minorHAnsi"/>
          <w:sz w:val="24"/>
          <w:szCs w:val="24"/>
        </w:rPr>
      </w:pPr>
    </w:p>
    <w:p w:rsidR="00887B20" w:rsidRPr="00724A8C" w:rsidRDefault="00887B20" w:rsidP="00887B20">
      <w:pPr>
        <w:tabs>
          <w:tab w:val="left" w:pos="1380"/>
        </w:tabs>
        <w:rPr>
          <w:sz w:val="24"/>
          <w:szCs w:val="24"/>
        </w:rPr>
      </w:pPr>
      <w:r>
        <w:rPr>
          <w:b/>
          <w:bCs/>
          <w:sz w:val="23"/>
          <w:szCs w:val="23"/>
        </w:rPr>
        <w:t>All other contents, terms &amp; conditions of the tender enquiry remain unchanged.</w:t>
      </w:r>
    </w:p>
    <w:p w:rsidR="00887B20" w:rsidRPr="00887B20" w:rsidRDefault="00887B20" w:rsidP="00992AD4">
      <w:pPr>
        <w:tabs>
          <w:tab w:val="left" w:pos="1380"/>
        </w:tabs>
        <w:rPr>
          <w:rFonts w:cstheme="minorHAnsi"/>
          <w:sz w:val="24"/>
          <w:szCs w:val="24"/>
        </w:rPr>
      </w:pPr>
    </w:p>
    <w:sectPr w:rsidR="00887B20" w:rsidRPr="00887B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8D" w:rsidRDefault="00A96F8D" w:rsidP="000D024B">
      <w:pPr>
        <w:spacing w:after="0" w:line="240" w:lineRule="auto"/>
      </w:pPr>
      <w:r>
        <w:separator/>
      </w:r>
    </w:p>
  </w:endnote>
  <w:endnote w:type="continuationSeparator" w:id="0">
    <w:p w:rsidR="00A96F8D" w:rsidRDefault="00A96F8D" w:rsidP="000D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6262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D024B" w:rsidRDefault="000D024B" w:rsidP="000D024B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3666F" wp14:editId="751DAA4E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111760</wp:posOffset>
                      </wp:positionV>
                      <wp:extent cx="6534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34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8.8pt" to="48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pluAEAAMMDAAAOAAAAZHJzL2Uyb0RvYy54bWysU8GOEzEMvSPxD1HudKaFXa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" strokecolor="#4579b8 [3044]"/>
                  </w:pict>
                </mc:Fallback>
              </mc:AlternateContent>
            </w:r>
          </w:p>
          <w:p w:rsidR="000D024B" w:rsidRDefault="000D024B" w:rsidP="000D024B">
            <w:pPr>
              <w:pStyle w:val="Footer"/>
            </w:pPr>
            <w:r>
              <w:t>HLL/BME/Calibration-05</w:t>
            </w:r>
            <w:r>
              <w:t xml:space="preserve">-Amdt-01/14-15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>29</w:t>
            </w:r>
            <w:r w:rsidRPr="000C634B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Pr="000C634B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5</w:t>
            </w:r>
          </w:p>
        </w:sdtContent>
      </w:sdt>
    </w:sdtContent>
  </w:sdt>
  <w:p w:rsidR="000D024B" w:rsidRDefault="000D0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8D" w:rsidRDefault="00A96F8D" w:rsidP="000D024B">
      <w:pPr>
        <w:spacing w:after="0" w:line="240" w:lineRule="auto"/>
      </w:pPr>
      <w:r>
        <w:separator/>
      </w:r>
    </w:p>
  </w:footnote>
  <w:footnote w:type="continuationSeparator" w:id="0">
    <w:p w:rsidR="00A96F8D" w:rsidRDefault="00A96F8D" w:rsidP="000D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le"/>
      <w:id w:val="77547040"/>
      <w:placeholder>
        <w:docPart w:val="755F40FC1222435DBA6B6B43C7DFD1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D024B" w:rsidRDefault="000D024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HLL </w:t>
        </w:r>
        <w:proofErr w:type="spellStart"/>
        <w:r>
          <w:t>Lifecare</w:t>
        </w:r>
        <w:proofErr w:type="spellEnd"/>
        <w:r>
          <w:t xml:space="preserve"> Ltd</w:t>
        </w:r>
      </w:p>
    </w:sdtContent>
  </w:sdt>
  <w:p w:rsidR="000D024B" w:rsidRDefault="000D024B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0D024B" w:rsidRDefault="000D0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66"/>
    <w:rsid w:val="000D024B"/>
    <w:rsid w:val="00564E90"/>
    <w:rsid w:val="006C3466"/>
    <w:rsid w:val="00887B20"/>
    <w:rsid w:val="00992AD4"/>
    <w:rsid w:val="00A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24B"/>
  </w:style>
  <w:style w:type="paragraph" w:styleId="Footer">
    <w:name w:val="footer"/>
    <w:basedOn w:val="Normal"/>
    <w:link w:val="Foot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24B"/>
  </w:style>
  <w:style w:type="paragraph" w:styleId="BalloonText">
    <w:name w:val="Balloon Text"/>
    <w:basedOn w:val="Normal"/>
    <w:link w:val="BalloonTextChar"/>
    <w:uiPriority w:val="99"/>
    <w:semiHidden/>
    <w:unhideWhenUsed/>
    <w:rsid w:val="000D02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4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24B"/>
  </w:style>
  <w:style w:type="paragraph" w:styleId="Footer">
    <w:name w:val="footer"/>
    <w:basedOn w:val="Normal"/>
    <w:link w:val="FooterChar"/>
    <w:uiPriority w:val="99"/>
    <w:unhideWhenUsed/>
    <w:rsid w:val="000D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24B"/>
  </w:style>
  <w:style w:type="paragraph" w:styleId="BalloonText">
    <w:name w:val="Balloon Text"/>
    <w:basedOn w:val="Normal"/>
    <w:link w:val="BalloonTextChar"/>
    <w:uiPriority w:val="99"/>
    <w:semiHidden/>
    <w:unhideWhenUsed/>
    <w:rsid w:val="000D02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4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5F40FC1222435DBA6B6B43C7DF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BD87-3C91-4AAC-8F3D-238F69177A57}"/>
      </w:docPartPr>
      <w:docPartBody>
        <w:p w:rsidR="00000000" w:rsidRDefault="007646F8" w:rsidP="007646F8">
          <w:pPr>
            <w:pStyle w:val="755F40FC1222435DBA6B6B43C7DFD17A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F8"/>
    <w:rsid w:val="00464842"/>
    <w:rsid w:val="0076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F40FC1222435DBA6B6B43C7DFD17A">
    <w:name w:val="755F40FC1222435DBA6B6B43C7DFD17A"/>
    <w:rsid w:val="007646F8"/>
  </w:style>
  <w:style w:type="paragraph" w:customStyle="1" w:styleId="45CCB2021A4F44C599F127D60A1C0B2C">
    <w:name w:val="45CCB2021A4F44C599F127D60A1C0B2C"/>
    <w:rsid w:val="007646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5F40FC1222435DBA6B6B43C7DFD17A">
    <w:name w:val="755F40FC1222435DBA6B6B43C7DFD17A"/>
    <w:rsid w:val="007646F8"/>
  </w:style>
  <w:style w:type="paragraph" w:customStyle="1" w:styleId="45CCB2021A4F44C599F127D60A1C0B2C">
    <w:name w:val="45CCB2021A4F44C599F127D60A1C0B2C"/>
    <w:rsid w:val="00764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HLL Lifecare Ltd</dc:title>
  <dc:subject/>
  <dc:creator>manju</dc:creator>
  <cp:keywords/>
  <dc:description/>
  <cp:lastModifiedBy>manju</cp:lastModifiedBy>
  <cp:revision>3</cp:revision>
  <dcterms:created xsi:type="dcterms:W3CDTF">2015-01-29T04:35:00Z</dcterms:created>
  <dcterms:modified xsi:type="dcterms:W3CDTF">2015-01-29T04:53:00Z</dcterms:modified>
</cp:coreProperties>
</file>