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732" w:rsidRPr="000E540F" w:rsidRDefault="00AA5732">
      <w:pPr>
        <w:rPr>
          <w:rFonts w:ascii="Arial" w:hAnsi="Arial" w:cs="Arial"/>
          <w:b/>
          <w:bCs/>
          <w:u w:val="single"/>
        </w:rPr>
      </w:pPr>
    </w:p>
    <w:p w:rsidR="00AA5732" w:rsidRPr="000E540F" w:rsidRDefault="00AA5732">
      <w:pPr>
        <w:rPr>
          <w:rFonts w:ascii="Arial" w:hAnsi="Arial" w:cs="Arial"/>
          <w:b/>
          <w:bCs/>
          <w:u w:val="single"/>
        </w:rPr>
      </w:pPr>
    </w:p>
    <w:p w:rsidR="00AA5732" w:rsidRPr="000E540F" w:rsidRDefault="000E540F" w:rsidP="000E540F">
      <w:pPr>
        <w:ind w:left="720"/>
        <w:jc w:val="right"/>
        <w:rPr>
          <w:rFonts w:ascii="Arial" w:hAnsi="Arial" w:cs="Arial"/>
        </w:rPr>
      </w:pPr>
      <w:r w:rsidRPr="000E540F">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57pt" o:ole="">
            <v:imagedata r:id="rId9" o:title=""/>
          </v:shape>
          <o:OLEObject Type="Embed" ProgID="MSPhotoEd.3" ShapeID="_x0000_i1025" DrawAspect="Content" ObjectID="_1687847105" r:id="rId10"/>
        </w:object>
      </w:r>
    </w:p>
    <w:p w:rsidR="00AA5732" w:rsidRPr="000E540F" w:rsidRDefault="000E540F" w:rsidP="000E540F">
      <w:pPr>
        <w:jc w:val="center"/>
        <w:rPr>
          <w:rFonts w:ascii="Arial" w:hAnsi="Arial" w:cs="Arial"/>
          <w:b/>
          <w:bCs/>
        </w:rPr>
      </w:pPr>
      <w:r>
        <w:rPr>
          <w:rFonts w:ascii="Arial" w:hAnsi="Arial" w:cs="Arial"/>
        </w:rPr>
        <w:t xml:space="preserve">                                                                                              </w:t>
      </w:r>
      <w:r w:rsidR="00AA5732" w:rsidRPr="000E540F">
        <w:rPr>
          <w:rFonts w:ascii="Arial" w:hAnsi="Arial" w:cs="Arial"/>
          <w:b/>
          <w:bCs/>
        </w:rPr>
        <w:t>KANAGALA – 591225</w:t>
      </w:r>
    </w:p>
    <w:p w:rsidR="00AA5732" w:rsidRPr="000E540F" w:rsidRDefault="00AA5732">
      <w:pPr>
        <w:pStyle w:val="Heading3"/>
        <w:rPr>
          <w:sz w:val="24"/>
          <w:szCs w:val="24"/>
        </w:rPr>
      </w:pPr>
      <w:r w:rsidRPr="000E540F">
        <w:rPr>
          <w:sz w:val="24"/>
          <w:szCs w:val="24"/>
        </w:rPr>
        <w:t>HL</w:t>
      </w:r>
      <w:r w:rsidR="000E540F">
        <w:rPr>
          <w:sz w:val="24"/>
          <w:szCs w:val="24"/>
        </w:rPr>
        <w:t>L</w:t>
      </w:r>
      <w:r w:rsidRPr="000E540F">
        <w:rPr>
          <w:sz w:val="24"/>
          <w:szCs w:val="24"/>
        </w:rPr>
        <w:t>/BG</w:t>
      </w:r>
      <w:r w:rsidR="000E540F">
        <w:rPr>
          <w:sz w:val="24"/>
          <w:szCs w:val="24"/>
        </w:rPr>
        <w:t>M</w:t>
      </w:r>
      <w:r w:rsidRPr="000E540F">
        <w:rPr>
          <w:sz w:val="24"/>
          <w:szCs w:val="24"/>
        </w:rPr>
        <w:t>/HR/AMBULANCE/20</w:t>
      </w:r>
      <w:r w:rsidR="000E540F">
        <w:rPr>
          <w:sz w:val="24"/>
          <w:szCs w:val="24"/>
        </w:rPr>
        <w:t>20-2021</w:t>
      </w:r>
      <w:r w:rsidRPr="000E540F">
        <w:rPr>
          <w:sz w:val="24"/>
          <w:szCs w:val="24"/>
        </w:rPr>
        <w:t xml:space="preserve">                                           </w:t>
      </w:r>
      <w:r w:rsidR="000E540F">
        <w:rPr>
          <w:sz w:val="24"/>
          <w:szCs w:val="24"/>
        </w:rPr>
        <w:t xml:space="preserve">     </w:t>
      </w:r>
      <w:r w:rsidRPr="000E540F">
        <w:rPr>
          <w:sz w:val="24"/>
          <w:szCs w:val="24"/>
        </w:rPr>
        <w:t>Date:</w:t>
      </w:r>
      <w:r w:rsidR="000E540F">
        <w:rPr>
          <w:sz w:val="24"/>
          <w:szCs w:val="24"/>
        </w:rPr>
        <w:t xml:space="preserve"> </w:t>
      </w:r>
      <w:r w:rsidR="00876D38">
        <w:rPr>
          <w:sz w:val="24"/>
          <w:szCs w:val="24"/>
        </w:rPr>
        <w:t>1</w:t>
      </w:r>
      <w:r w:rsidR="00B054D9">
        <w:rPr>
          <w:sz w:val="24"/>
          <w:szCs w:val="24"/>
        </w:rPr>
        <w:t>5</w:t>
      </w:r>
      <w:r w:rsidR="000E540F">
        <w:rPr>
          <w:sz w:val="24"/>
          <w:szCs w:val="24"/>
        </w:rPr>
        <w:t>.07.2021</w:t>
      </w:r>
    </w:p>
    <w:p w:rsidR="00AA5732" w:rsidRPr="000E540F" w:rsidRDefault="00AA5732">
      <w:pPr>
        <w:pStyle w:val="Heading1"/>
      </w:pPr>
    </w:p>
    <w:p w:rsidR="00AA5732" w:rsidRPr="000E540F" w:rsidRDefault="00AA5732">
      <w:pPr>
        <w:pStyle w:val="Heading1"/>
        <w:jc w:val="center"/>
        <w:rPr>
          <w:color w:val="FFFFFF"/>
          <w:sz w:val="28"/>
          <w:szCs w:val="28"/>
        </w:rPr>
      </w:pPr>
      <w:r w:rsidRPr="000E540F">
        <w:rPr>
          <w:color w:val="FFFFFF"/>
          <w:sz w:val="28"/>
          <w:szCs w:val="28"/>
          <w:highlight w:val="black"/>
        </w:rPr>
        <w:t>NOTICE INVITING TENDER</w:t>
      </w:r>
      <w:r w:rsidRPr="000E540F">
        <w:rPr>
          <w:color w:val="FFFFFF"/>
          <w:sz w:val="28"/>
          <w:szCs w:val="28"/>
        </w:rPr>
        <w:t xml:space="preserve"> </w:t>
      </w:r>
    </w:p>
    <w:p w:rsidR="00AA5732" w:rsidRPr="000E540F" w:rsidRDefault="00AA5732">
      <w:pPr>
        <w:rPr>
          <w:rFonts w:ascii="Arial" w:hAnsi="Arial" w:cs="Arial"/>
        </w:rPr>
      </w:pPr>
    </w:p>
    <w:p w:rsidR="00AA5732" w:rsidRPr="000E540F" w:rsidRDefault="00AA5732" w:rsidP="00B243F1">
      <w:pPr>
        <w:spacing w:line="360" w:lineRule="auto"/>
        <w:jc w:val="both"/>
        <w:rPr>
          <w:rFonts w:ascii="Arial" w:eastAsia="MS Mincho" w:hAnsi="Arial" w:cs="Arial"/>
        </w:rPr>
      </w:pPr>
      <w:r w:rsidRPr="000E540F">
        <w:rPr>
          <w:rFonts w:ascii="Arial" w:eastAsia="MS Mincho" w:hAnsi="Arial" w:cs="Arial"/>
        </w:rPr>
        <w:t xml:space="preserve">Sealed and competitive tenders are invited from Agencies / Individuals for providing following vehicles on contract basis for a period of </w:t>
      </w:r>
      <w:r w:rsidRPr="00A73A15">
        <w:rPr>
          <w:rFonts w:ascii="Arial" w:eastAsia="MS Mincho" w:hAnsi="Arial" w:cs="Arial"/>
          <w:b/>
          <w:bCs/>
        </w:rPr>
        <w:t>TWO Years</w:t>
      </w:r>
      <w:r w:rsidRPr="000E540F">
        <w:rPr>
          <w:rFonts w:ascii="Arial" w:eastAsia="MS Mincho" w:hAnsi="Arial" w:cs="Arial"/>
        </w:rPr>
        <w:t xml:space="preserve">. Vehicles should be registered on or after </w:t>
      </w:r>
      <w:r w:rsidRPr="0048460B">
        <w:rPr>
          <w:rFonts w:ascii="Arial" w:eastAsia="MS Mincho" w:hAnsi="Arial" w:cs="Arial"/>
          <w:b/>
          <w:bCs/>
          <w:highlight w:val="lightGray"/>
          <w:shd w:val="clear" w:color="auto" w:fill="C6D9F1" w:themeFill="text2" w:themeFillTint="33"/>
        </w:rPr>
        <w:t>1</w:t>
      </w:r>
      <w:r w:rsidRPr="0048460B">
        <w:rPr>
          <w:rFonts w:ascii="Arial" w:eastAsia="MS Mincho" w:hAnsi="Arial" w:cs="Arial"/>
          <w:b/>
          <w:bCs/>
          <w:highlight w:val="lightGray"/>
          <w:shd w:val="clear" w:color="auto" w:fill="C6D9F1" w:themeFill="text2" w:themeFillTint="33"/>
          <w:vertAlign w:val="superscript"/>
        </w:rPr>
        <w:t>st</w:t>
      </w:r>
      <w:r w:rsidRPr="0048460B">
        <w:rPr>
          <w:rFonts w:ascii="Arial" w:eastAsia="MS Mincho" w:hAnsi="Arial" w:cs="Arial"/>
          <w:b/>
          <w:bCs/>
          <w:highlight w:val="lightGray"/>
          <w:shd w:val="clear" w:color="auto" w:fill="C6D9F1" w:themeFill="text2" w:themeFillTint="33"/>
        </w:rPr>
        <w:t xml:space="preserve"> Aug</w:t>
      </w:r>
      <w:r w:rsidR="00A73A15" w:rsidRPr="0048460B">
        <w:rPr>
          <w:rFonts w:ascii="Arial" w:eastAsia="MS Mincho" w:hAnsi="Arial" w:cs="Arial"/>
          <w:b/>
          <w:bCs/>
          <w:highlight w:val="lightGray"/>
          <w:shd w:val="clear" w:color="auto" w:fill="C6D9F1" w:themeFill="text2" w:themeFillTint="33"/>
        </w:rPr>
        <w:t>ust</w:t>
      </w:r>
      <w:r w:rsidRPr="0048460B">
        <w:rPr>
          <w:rFonts w:ascii="Arial" w:eastAsia="MS Mincho" w:hAnsi="Arial" w:cs="Arial"/>
          <w:b/>
          <w:bCs/>
          <w:highlight w:val="lightGray"/>
          <w:shd w:val="clear" w:color="auto" w:fill="C6D9F1" w:themeFill="text2" w:themeFillTint="33"/>
        </w:rPr>
        <w:t xml:space="preserve"> </w:t>
      </w:r>
      <w:r w:rsidR="009224C2">
        <w:rPr>
          <w:rFonts w:ascii="Arial" w:eastAsia="MS Mincho" w:hAnsi="Arial" w:cs="Arial"/>
          <w:b/>
          <w:bCs/>
          <w:highlight w:val="lightGray"/>
          <w:shd w:val="clear" w:color="auto" w:fill="C6D9F1" w:themeFill="text2" w:themeFillTint="33"/>
        </w:rPr>
        <w:t>201</w:t>
      </w:r>
      <w:r w:rsidRPr="0048460B">
        <w:rPr>
          <w:rFonts w:ascii="Arial" w:eastAsia="MS Mincho" w:hAnsi="Arial" w:cs="Arial"/>
          <w:b/>
          <w:bCs/>
          <w:highlight w:val="lightGray"/>
          <w:shd w:val="clear" w:color="auto" w:fill="C6D9F1" w:themeFill="text2" w:themeFillTint="33"/>
        </w:rPr>
        <w:t>2</w:t>
      </w:r>
      <w:r w:rsidRPr="000E540F">
        <w:rPr>
          <w:rFonts w:ascii="Arial" w:eastAsia="MS Mincho" w:hAnsi="Arial" w:cs="Arial"/>
        </w:rPr>
        <w:t xml:space="preserve"> and should comply the conditions as per Annexure-A enclosed herewith</w:t>
      </w:r>
      <w:r w:rsidR="00FB3F78">
        <w:rPr>
          <w:rFonts w:ascii="Arial" w:eastAsia="MS Mincho" w:hAnsi="Arial" w:cs="Arial"/>
        </w:rPr>
        <w:t>:</w:t>
      </w:r>
    </w:p>
    <w:p w:rsidR="00AA5732" w:rsidRPr="000E540F" w:rsidRDefault="00AA5732">
      <w:pPr>
        <w:rPr>
          <w:rFonts w:ascii="Arial" w:eastAsia="MS Mincho" w:hAnsi="Arial" w:cs="Arial"/>
        </w:rPr>
      </w:pPr>
    </w:p>
    <w:tbl>
      <w:tblPr>
        <w:tblW w:w="0" w:type="auto"/>
        <w:jc w:val="center"/>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4474"/>
        <w:gridCol w:w="2096"/>
      </w:tblGrid>
      <w:tr w:rsidR="00FB3F78" w:rsidRPr="000E540F" w:rsidTr="00AA5732">
        <w:trPr>
          <w:trHeight w:val="413"/>
          <w:jc w:val="center"/>
        </w:trPr>
        <w:tc>
          <w:tcPr>
            <w:tcW w:w="1151" w:type="dxa"/>
            <w:shd w:val="clear" w:color="auto" w:fill="DBE5F1"/>
            <w:vAlign w:val="center"/>
          </w:tcPr>
          <w:p w:rsidR="00FB3F78" w:rsidRPr="00FB3F78" w:rsidRDefault="00FB3F78" w:rsidP="00FB3F78">
            <w:pPr>
              <w:jc w:val="center"/>
              <w:rPr>
                <w:rFonts w:ascii="Arial" w:eastAsia="MS Mincho" w:hAnsi="Arial" w:cs="Arial"/>
                <w:b/>
                <w:bCs/>
              </w:rPr>
            </w:pPr>
            <w:r w:rsidRPr="00FB3F78">
              <w:rPr>
                <w:rFonts w:ascii="Arial" w:eastAsia="MS Mincho" w:hAnsi="Arial" w:cs="Arial"/>
                <w:b/>
                <w:bCs/>
              </w:rPr>
              <w:t>Sl. No.</w:t>
            </w:r>
          </w:p>
        </w:tc>
        <w:tc>
          <w:tcPr>
            <w:tcW w:w="4474" w:type="dxa"/>
            <w:shd w:val="clear" w:color="auto" w:fill="DBE5F1"/>
            <w:vAlign w:val="center"/>
          </w:tcPr>
          <w:p w:rsidR="00FB3F78" w:rsidRPr="00FB3F78" w:rsidRDefault="00FB3F78" w:rsidP="00FB3F78">
            <w:pPr>
              <w:jc w:val="center"/>
              <w:rPr>
                <w:rFonts w:ascii="Arial" w:eastAsia="MS Mincho" w:hAnsi="Arial" w:cs="Arial"/>
                <w:b/>
                <w:bCs/>
              </w:rPr>
            </w:pPr>
            <w:r w:rsidRPr="00FB3F78">
              <w:rPr>
                <w:rFonts w:ascii="Arial" w:eastAsia="MS Mincho" w:hAnsi="Arial" w:cs="Arial"/>
                <w:b/>
                <w:bCs/>
              </w:rPr>
              <w:t>Category of Vehicle</w:t>
            </w:r>
          </w:p>
        </w:tc>
        <w:tc>
          <w:tcPr>
            <w:tcW w:w="2096" w:type="dxa"/>
            <w:shd w:val="clear" w:color="auto" w:fill="DBE5F1"/>
            <w:vAlign w:val="center"/>
          </w:tcPr>
          <w:p w:rsidR="00FB3F78" w:rsidRPr="00FB3F78" w:rsidRDefault="00FB3F78" w:rsidP="00FB3F78">
            <w:pPr>
              <w:jc w:val="center"/>
              <w:rPr>
                <w:rFonts w:ascii="Arial" w:eastAsia="MS Mincho" w:hAnsi="Arial" w:cs="Arial"/>
                <w:b/>
                <w:bCs/>
              </w:rPr>
            </w:pPr>
            <w:r w:rsidRPr="00FB3F78">
              <w:rPr>
                <w:rFonts w:ascii="Arial" w:eastAsia="MS Mincho" w:hAnsi="Arial" w:cs="Arial"/>
                <w:b/>
                <w:bCs/>
              </w:rPr>
              <w:t>No of Vehicles</w:t>
            </w:r>
          </w:p>
        </w:tc>
      </w:tr>
      <w:tr w:rsidR="00FB3F78" w:rsidRPr="000E540F" w:rsidTr="001D4D23">
        <w:trPr>
          <w:trHeight w:val="602"/>
          <w:jc w:val="center"/>
        </w:trPr>
        <w:tc>
          <w:tcPr>
            <w:tcW w:w="1151" w:type="dxa"/>
            <w:vAlign w:val="center"/>
          </w:tcPr>
          <w:p w:rsidR="00FB3F78" w:rsidRPr="00FB3F78" w:rsidRDefault="00FB3F78" w:rsidP="00FB3F78">
            <w:pPr>
              <w:jc w:val="center"/>
              <w:rPr>
                <w:rFonts w:ascii="Arial" w:eastAsia="MS Mincho" w:hAnsi="Arial" w:cs="Arial"/>
              </w:rPr>
            </w:pPr>
            <w:r w:rsidRPr="00FB3F78">
              <w:rPr>
                <w:rFonts w:ascii="Arial" w:eastAsia="MS Mincho" w:hAnsi="Arial" w:cs="Arial"/>
              </w:rPr>
              <w:t>1.</w:t>
            </w:r>
          </w:p>
        </w:tc>
        <w:tc>
          <w:tcPr>
            <w:tcW w:w="4474" w:type="dxa"/>
            <w:vAlign w:val="center"/>
          </w:tcPr>
          <w:p w:rsidR="00FB3F78" w:rsidRPr="000E540F" w:rsidRDefault="00FB3F78" w:rsidP="00FB3F78">
            <w:pPr>
              <w:jc w:val="center"/>
              <w:rPr>
                <w:rFonts w:ascii="Arial" w:eastAsia="MS Mincho" w:hAnsi="Arial" w:cs="Arial"/>
              </w:rPr>
            </w:pPr>
            <w:r w:rsidRPr="000E540F">
              <w:rPr>
                <w:rFonts w:ascii="Arial" w:eastAsia="MS Mincho" w:hAnsi="Arial" w:cs="Arial"/>
              </w:rPr>
              <w:t>AMBULANCE VAN</w:t>
            </w:r>
          </w:p>
          <w:p w:rsidR="00FB3F78" w:rsidRPr="000E540F" w:rsidRDefault="00FB3F78" w:rsidP="00FB3F78">
            <w:pPr>
              <w:jc w:val="center"/>
              <w:rPr>
                <w:rFonts w:ascii="Arial" w:eastAsia="MS Mincho" w:hAnsi="Arial" w:cs="Arial"/>
              </w:rPr>
            </w:pPr>
            <w:r w:rsidRPr="000E540F">
              <w:rPr>
                <w:rFonts w:ascii="Arial" w:eastAsia="MS Mincho" w:hAnsi="Arial" w:cs="Arial"/>
              </w:rPr>
              <w:t>(Maruti Omni</w:t>
            </w:r>
            <w:r w:rsidR="00204BD7">
              <w:rPr>
                <w:rFonts w:ascii="Arial" w:eastAsia="MS Mincho" w:hAnsi="Arial" w:cs="Arial"/>
              </w:rPr>
              <w:t xml:space="preserve"> - Petrol</w:t>
            </w:r>
            <w:r w:rsidRPr="000E540F">
              <w:rPr>
                <w:rFonts w:ascii="Arial" w:eastAsia="MS Mincho" w:hAnsi="Arial" w:cs="Arial"/>
              </w:rPr>
              <w:t>) with all facilities</w:t>
            </w:r>
          </w:p>
        </w:tc>
        <w:tc>
          <w:tcPr>
            <w:tcW w:w="2096" w:type="dxa"/>
            <w:vAlign w:val="center"/>
          </w:tcPr>
          <w:p w:rsidR="00FB3F78" w:rsidRPr="000E540F" w:rsidRDefault="00FB3F78" w:rsidP="00FB3F78">
            <w:pPr>
              <w:jc w:val="center"/>
              <w:rPr>
                <w:rFonts w:ascii="Arial" w:eastAsia="MS Mincho" w:hAnsi="Arial" w:cs="Arial"/>
              </w:rPr>
            </w:pPr>
            <w:r w:rsidRPr="000E540F">
              <w:rPr>
                <w:rFonts w:ascii="Arial" w:eastAsia="MS Mincho" w:hAnsi="Arial" w:cs="Arial"/>
              </w:rPr>
              <w:t>1</w:t>
            </w:r>
            <w:r w:rsidR="006D5CD5">
              <w:rPr>
                <w:rFonts w:ascii="Arial" w:eastAsia="MS Mincho" w:hAnsi="Arial" w:cs="Arial"/>
              </w:rPr>
              <w:t xml:space="preserve"> Vehicle for </w:t>
            </w:r>
            <w:r w:rsidRPr="000E540F">
              <w:rPr>
                <w:rFonts w:ascii="Arial" w:eastAsia="MS Mincho" w:hAnsi="Arial" w:cs="Arial"/>
              </w:rPr>
              <w:t>24 H</w:t>
            </w:r>
            <w:r w:rsidR="0057741B">
              <w:rPr>
                <w:rFonts w:ascii="Arial" w:eastAsia="MS Mincho" w:hAnsi="Arial" w:cs="Arial"/>
              </w:rPr>
              <w:t>ou</w:t>
            </w:r>
            <w:r w:rsidR="006D5CD5">
              <w:rPr>
                <w:rFonts w:ascii="Arial" w:eastAsia="MS Mincho" w:hAnsi="Arial" w:cs="Arial"/>
              </w:rPr>
              <w:t>rs Service</w:t>
            </w:r>
          </w:p>
        </w:tc>
      </w:tr>
    </w:tbl>
    <w:p w:rsidR="00AA5732" w:rsidRDefault="00AA5732">
      <w:pPr>
        <w:jc w:val="center"/>
        <w:rPr>
          <w:rFonts w:ascii="Arial" w:hAnsi="Arial" w:cs="Arial"/>
        </w:rPr>
      </w:pPr>
    </w:p>
    <w:p w:rsidR="005F668A" w:rsidRPr="005F668A" w:rsidRDefault="005F668A" w:rsidP="005F668A">
      <w:pPr>
        <w:pStyle w:val="BodyText3"/>
        <w:numPr>
          <w:ilvl w:val="0"/>
          <w:numId w:val="21"/>
        </w:numPr>
        <w:spacing w:after="120" w:line="360" w:lineRule="auto"/>
      </w:pPr>
      <w:r w:rsidRPr="005F668A">
        <w:t xml:space="preserve">Blank Tender Forms will be issued in the office of HLL Lifecare Limited, Kanagala during office hours on all working days from </w:t>
      </w:r>
      <w:r w:rsidR="00B33E02">
        <w:rPr>
          <w:b/>
          <w:bCs/>
        </w:rPr>
        <w:t>1</w:t>
      </w:r>
      <w:r w:rsidR="00B054D9">
        <w:rPr>
          <w:b/>
          <w:bCs/>
        </w:rPr>
        <w:t>5</w:t>
      </w:r>
      <w:r w:rsidRPr="005F668A">
        <w:rPr>
          <w:b/>
          <w:bCs/>
        </w:rPr>
        <w:t>.0</w:t>
      </w:r>
      <w:r>
        <w:rPr>
          <w:b/>
          <w:bCs/>
        </w:rPr>
        <w:t>7</w:t>
      </w:r>
      <w:r w:rsidRPr="005F668A">
        <w:rPr>
          <w:b/>
          <w:bCs/>
        </w:rPr>
        <w:t xml:space="preserve">.2021 to </w:t>
      </w:r>
      <w:r>
        <w:rPr>
          <w:b/>
          <w:bCs/>
        </w:rPr>
        <w:t>2</w:t>
      </w:r>
      <w:r w:rsidR="00B054D9">
        <w:rPr>
          <w:b/>
          <w:bCs/>
        </w:rPr>
        <w:t>9</w:t>
      </w:r>
      <w:r w:rsidRPr="005F668A">
        <w:rPr>
          <w:b/>
          <w:bCs/>
        </w:rPr>
        <w:t>.0</w:t>
      </w:r>
      <w:r>
        <w:rPr>
          <w:b/>
          <w:bCs/>
        </w:rPr>
        <w:t>7</w:t>
      </w:r>
      <w:r w:rsidRPr="005F668A">
        <w:rPr>
          <w:b/>
          <w:bCs/>
        </w:rPr>
        <w:t>.2021</w:t>
      </w:r>
      <w:r w:rsidRPr="005F668A">
        <w:t xml:space="preserve">. </w:t>
      </w:r>
    </w:p>
    <w:p w:rsidR="005F668A" w:rsidRPr="005F668A" w:rsidRDefault="005F668A" w:rsidP="005F668A">
      <w:pPr>
        <w:pStyle w:val="BodyText"/>
        <w:numPr>
          <w:ilvl w:val="0"/>
          <w:numId w:val="21"/>
        </w:numPr>
        <w:spacing w:line="360" w:lineRule="auto"/>
        <w:jc w:val="both"/>
        <w:rPr>
          <w:rFonts w:ascii="Arial" w:hAnsi="Arial" w:cs="Arial"/>
        </w:rPr>
      </w:pPr>
      <w:r w:rsidRPr="005F668A">
        <w:rPr>
          <w:rFonts w:ascii="Arial" w:hAnsi="Arial" w:cs="Arial"/>
        </w:rPr>
        <w:t xml:space="preserve">Preference will be given to L1 party. However, HLL reserves the rights to allot the contract to the other parties other than L1. </w:t>
      </w:r>
    </w:p>
    <w:p w:rsidR="005F668A" w:rsidRPr="005F668A" w:rsidRDefault="005F668A" w:rsidP="005F668A">
      <w:pPr>
        <w:pStyle w:val="BodyText"/>
        <w:numPr>
          <w:ilvl w:val="0"/>
          <w:numId w:val="21"/>
        </w:numPr>
        <w:spacing w:line="360" w:lineRule="auto"/>
        <w:jc w:val="both"/>
        <w:rPr>
          <w:rFonts w:ascii="Arial" w:hAnsi="Arial" w:cs="Arial"/>
          <w:b/>
          <w:bCs/>
        </w:rPr>
      </w:pPr>
      <w:r w:rsidRPr="005F668A">
        <w:rPr>
          <w:rFonts w:ascii="Arial" w:hAnsi="Arial" w:cs="Arial"/>
        </w:rPr>
        <w:t xml:space="preserve">Tender details are also available in our website. </w:t>
      </w:r>
      <w:hyperlink r:id="rId11" w:history="1">
        <w:r w:rsidRPr="005F668A">
          <w:rPr>
            <w:rStyle w:val="Hyperlink"/>
            <w:rFonts w:ascii="Arial" w:hAnsi="Arial" w:cs="Arial"/>
          </w:rPr>
          <w:t>www.lifecarehll.com</w:t>
        </w:r>
      </w:hyperlink>
    </w:p>
    <w:p w:rsidR="005F668A" w:rsidRPr="005F668A" w:rsidRDefault="005F668A" w:rsidP="005F668A">
      <w:pPr>
        <w:pStyle w:val="BodyText"/>
        <w:rPr>
          <w:rFonts w:ascii="Arial" w:hAnsi="Arial" w:cs="Arial"/>
        </w:rPr>
      </w:pPr>
    </w:p>
    <w:p w:rsidR="005F668A" w:rsidRPr="005F668A" w:rsidRDefault="005F668A" w:rsidP="005F668A">
      <w:pPr>
        <w:pStyle w:val="BodyText"/>
        <w:spacing w:line="360" w:lineRule="auto"/>
        <w:rPr>
          <w:rFonts w:ascii="Arial" w:hAnsi="Arial" w:cs="Arial"/>
          <w:b/>
          <w:bCs/>
        </w:rPr>
      </w:pPr>
      <w:r w:rsidRPr="005F668A">
        <w:rPr>
          <w:rFonts w:ascii="Arial" w:hAnsi="Arial" w:cs="Arial"/>
          <w:b/>
          <w:bCs/>
        </w:rPr>
        <w:t>START DATE FOR SUBMISSION OF TENDER</w:t>
      </w:r>
      <w:r w:rsidRPr="005F668A">
        <w:rPr>
          <w:rFonts w:ascii="Arial" w:hAnsi="Arial" w:cs="Arial"/>
          <w:b/>
          <w:bCs/>
        </w:rPr>
        <w:tab/>
        <w:t xml:space="preserve">: </w:t>
      </w:r>
      <w:r w:rsidR="00B33E02">
        <w:rPr>
          <w:rFonts w:ascii="Arial" w:hAnsi="Arial" w:cs="Arial"/>
          <w:b/>
          <w:bCs/>
        </w:rPr>
        <w:t>1</w:t>
      </w:r>
      <w:r w:rsidR="00B054D9">
        <w:rPr>
          <w:rFonts w:ascii="Arial" w:hAnsi="Arial" w:cs="Arial"/>
          <w:b/>
          <w:bCs/>
        </w:rPr>
        <w:t>5</w:t>
      </w:r>
      <w:r>
        <w:rPr>
          <w:rFonts w:ascii="Arial" w:hAnsi="Arial" w:cs="Arial"/>
          <w:b/>
          <w:bCs/>
        </w:rPr>
        <w:t>.07</w:t>
      </w:r>
      <w:r w:rsidRPr="005F668A">
        <w:rPr>
          <w:rFonts w:ascii="Arial" w:hAnsi="Arial" w:cs="Arial"/>
          <w:b/>
          <w:bCs/>
        </w:rPr>
        <w:t xml:space="preserve">.2021 10:00 Hrs. </w:t>
      </w:r>
    </w:p>
    <w:p w:rsidR="005F668A" w:rsidRPr="005F668A" w:rsidRDefault="005F668A" w:rsidP="005F668A">
      <w:pPr>
        <w:pStyle w:val="BodyText"/>
        <w:spacing w:line="360" w:lineRule="auto"/>
        <w:rPr>
          <w:rFonts w:ascii="Arial" w:hAnsi="Arial" w:cs="Arial"/>
          <w:b/>
          <w:bCs/>
        </w:rPr>
      </w:pPr>
      <w:r w:rsidRPr="005F668A">
        <w:rPr>
          <w:rFonts w:ascii="Arial" w:hAnsi="Arial" w:cs="Arial"/>
          <w:b/>
          <w:bCs/>
        </w:rPr>
        <w:t>LAST DATE FOR SUBMISSION OF TENDER</w:t>
      </w:r>
      <w:r w:rsidRPr="005F668A">
        <w:rPr>
          <w:rFonts w:ascii="Arial" w:hAnsi="Arial" w:cs="Arial"/>
          <w:b/>
          <w:bCs/>
        </w:rPr>
        <w:tab/>
      </w:r>
      <w:r>
        <w:rPr>
          <w:rFonts w:ascii="Arial" w:hAnsi="Arial" w:cs="Arial"/>
          <w:b/>
          <w:bCs/>
        </w:rPr>
        <w:tab/>
      </w:r>
      <w:r w:rsidRPr="005F668A">
        <w:rPr>
          <w:rFonts w:ascii="Arial" w:hAnsi="Arial" w:cs="Arial"/>
          <w:b/>
          <w:bCs/>
        </w:rPr>
        <w:t xml:space="preserve">: </w:t>
      </w:r>
      <w:r>
        <w:rPr>
          <w:rFonts w:ascii="Arial" w:hAnsi="Arial" w:cs="Arial"/>
          <w:b/>
          <w:bCs/>
        </w:rPr>
        <w:t>2</w:t>
      </w:r>
      <w:r w:rsidR="00B054D9">
        <w:rPr>
          <w:rFonts w:ascii="Arial" w:hAnsi="Arial" w:cs="Arial"/>
          <w:b/>
          <w:bCs/>
        </w:rPr>
        <w:t>9</w:t>
      </w:r>
      <w:r>
        <w:rPr>
          <w:rFonts w:ascii="Arial" w:hAnsi="Arial" w:cs="Arial"/>
          <w:b/>
          <w:bCs/>
        </w:rPr>
        <w:t>.07</w:t>
      </w:r>
      <w:r w:rsidRPr="005F668A">
        <w:rPr>
          <w:rFonts w:ascii="Arial" w:hAnsi="Arial" w:cs="Arial"/>
          <w:b/>
          <w:bCs/>
        </w:rPr>
        <w:t>.2021 17:00 Hrs.</w:t>
      </w:r>
    </w:p>
    <w:p w:rsidR="005F668A" w:rsidRPr="005F668A" w:rsidRDefault="005F668A" w:rsidP="005F668A">
      <w:pPr>
        <w:pStyle w:val="BodyText"/>
        <w:spacing w:line="360" w:lineRule="auto"/>
        <w:rPr>
          <w:rFonts w:ascii="Arial" w:hAnsi="Arial" w:cs="Arial"/>
          <w:b/>
          <w:bCs/>
        </w:rPr>
      </w:pPr>
      <w:r w:rsidRPr="005F668A">
        <w:rPr>
          <w:rFonts w:ascii="Arial" w:hAnsi="Arial" w:cs="Arial"/>
          <w:b/>
          <w:bCs/>
        </w:rPr>
        <w:t>DATE OF TENDER OPENING</w:t>
      </w:r>
      <w:r w:rsidRPr="005F668A">
        <w:rPr>
          <w:rFonts w:ascii="Arial" w:hAnsi="Arial" w:cs="Arial"/>
          <w:b/>
          <w:bCs/>
        </w:rPr>
        <w:tab/>
      </w:r>
      <w:r w:rsidRPr="005F668A">
        <w:rPr>
          <w:rFonts w:ascii="Arial" w:hAnsi="Arial" w:cs="Arial"/>
          <w:b/>
          <w:bCs/>
        </w:rPr>
        <w:tab/>
      </w:r>
      <w:r w:rsidRPr="005F668A">
        <w:rPr>
          <w:rFonts w:ascii="Arial" w:hAnsi="Arial" w:cs="Arial"/>
          <w:b/>
          <w:bCs/>
        </w:rPr>
        <w:tab/>
      </w:r>
      <w:r>
        <w:rPr>
          <w:rFonts w:ascii="Arial" w:hAnsi="Arial" w:cs="Arial"/>
          <w:b/>
          <w:bCs/>
        </w:rPr>
        <w:tab/>
      </w:r>
      <w:r w:rsidRPr="005F668A">
        <w:rPr>
          <w:rFonts w:ascii="Arial" w:hAnsi="Arial" w:cs="Arial"/>
          <w:b/>
          <w:bCs/>
        </w:rPr>
        <w:t xml:space="preserve">: </w:t>
      </w:r>
      <w:r w:rsidR="00B054D9">
        <w:rPr>
          <w:rFonts w:ascii="Arial" w:hAnsi="Arial" w:cs="Arial"/>
          <w:b/>
          <w:bCs/>
        </w:rPr>
        <w:t>30</w:t>
      </w:r>
      <w:r w:rsidRPr="005F668A">
        <w:rPr>
          <w:rFonts w:ascii="Arial" w:hAnsi="Arial" w:cs="Arial"/>
          <w:b/>
          <w:bCs/>
        </w:rPr>
        <w:t>.07.2021 11:00 Hrs. or Convenient date</w:t>
      </w:r>
    </w:p>
    <w:p w:rsidR="005F668A" w:rsidRPr="005F668A" w:rsidRDefault="005F668A" w:rsidP="005F668A">
      <w:pPr>
        <w:spacing w:line="360" w:lineRule="auto"/>
        <w:jc w:val="both"/>
        <w:rPr>
          <w:rFonts w:ascii="Arial" w:eastAsia="MS Mincho" w:hAnsi="Arial" w:cs="Arial"/>
          <w:b/>
          <w:bCs/>
        </w:rPr>
      </w:pPr>
    </w:p>
    <w:p w:rsidR="005F668A" w:rsidRPr="005F668A" w:rsidRDefault="005F668A" w:rsidP="005F668A">
      <w:pPr>
        <w:spacing w:line="360" w:lineRule="auto"/>
        <w:jc w:val="both"/>
        <w:rPr>
          <w:rFonts w:ascii="Arial" w:eastAsia="MS Mincho" w:hAnsi="Arial" w:cs="Arial"/>
        </w:rPr>
      </w:pPr>
      <w:r w:rsidRPr="005F668A">
        <w:rPr>
          <w:rFonts w:ascii="Arial" w:eastAsia="MS Mincho" w:hAnsi="Arial" w:cs="Arial"/>
        </w:rPr>
        <w:t xml:space="preserve"> </w:t>
      </w:r>
    </w:p>
    <w:p w:rsidR="005F668A" w:rsidRPr="005F668A" w:rsidRDefault="005F668A" w:rsidP="005F668A">
      <w:pPr>
        <w:spacing w:line="360" w:lineRule="auto"/>
        <w:jc w:val="both"/>
        <w:rPr>
          <w:rFonts w:ascii="Arial" w:eastAsia="MS Mincho" w:hAnsi="Arial" w:cs="Arial"/>
          <w:b/>
          <w:bCs/>
        </w:rPr>
      </w:pPr>
      <w:r w:rsidRPr="005F668A">
        <w:rPr>
          <w:rFonts w:ascii="Arial" w:eastAsia="MS Mincho" w:hAnsi="Arial" w:cs="Arial"/>
        </w:rPr>
        <w:t xml:space="preserve">                                                                                      </w:t>
      </w:r>
      <w:r w:rsidRPr="005F668A">
        <w:rPr>
          <w:rFonts w:ascii="Arial" w:eastAsia="MS Mincho" w:hAnsi="Arial" w:cs="Arial"/>
          <w:b/>
          <w:bCs/>
        </w:rPr>
        <w:t xml:space="preserve">           </w:t>
      </w:r>
    </w:p>
    <w:p w:rsidR="005F668A" w:rsidRPr="005F668A" w:rsidRDefault="005F668A" w:rsidP="005F668A">
      <w:pPr>
        <w:spacing w:line="360" w:lineRule="auto"/>
        <w:jc w:val="right"/>
        <w:rPr>
          <w:rFonts w:ascii="Arial" w:eastAsia="MS Mincho" w:hAnsi="Arial" w:cs="Arial"/>
          <w:b/>
          <w:bCs/>
        </w:rPr>
      </w:pPr>
      <w:r w:rsidRPr="005F668A">
        <w:rPr>
          <w:rFonts w:ascii="Arial" w:eastAsia="MS Mincho" w:hAnsi="Arial" w:cs="Arial"/>
          <w:b/>
          <w:bCs/>
        </w:rPr>
        <w:t xml:space="preserve">SENIOR MANAGER (HR) </w:t>
      </w:r>
    </w:p>
    <w:p w:rsidR="005F668A" w:rsidRPr="000E540F" w:rsidRDefault="005F668A">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Pr="000E540F" w:rsidRDefault="00AA5732">
      <w:pPr>
        <w:jc w:val="center"/>
        <w:rPr>
          <w:rFonts w:ascii="Arial" w:hAnsi="Arial" w:cs="Arial"/>
        </w:rPr>
      </w:pPr>
    </w:p>
    <w:p w:rsidR="00AA5732" w:rsidRDefault="00AA5732">
      <w:pPr>
        <w:jc w:val="center"/>
        <w:rPr>
          <w:rFonts w:ascii="Arial" w:hAnsi="Arial" w:cs="Arial"/>
        </w:rPr>
      </w:pPr>
    </w:p>
    <w:p w:rsidR="00FE2978" w:rsidRDefault="00FE2978">
      <w:pPr>
        <w:jc w:val="center"/>
        <w:rPr>
          <w:rFonts w:ascii="Arial" w:hAnsi="Arial" w:cs="Arial"/>
        </w:rPr>
      </w:pPr>
    </w:p>
    <w:p w:rsidR="00FE2978" w:rsidRDefault="00FE2978">
      <w:pPr>
        <w:jc w:val="center"/>
        <w:rPr>
          <w:rFonts w:ascii="Arial" w:hAnsi="Arial" w:cs="Arial"/>
        </w:rPr>
      </w:pPr>
    </w:p>
    <w:p w:rsidR="00FE2978" w:rsidRPr="000E540F" w:rsidRDefault="00FE2978" w:rsidP="00FE2978">
      <w:pPr>
        <w:rPr>
          <w:rFonts w:ascii="Arial" w:hAnsi="Arial" w:cs="Arial"/>
        </w:rPr>
      </w:pPr>
    </w:p>
    <w:p w:rsidR="00AA5732" w:rsidRPr="00FE2978" w:rsidRDefault="00FE2978" w:rsidP="00FE2978">
      <w:pPr>
        <w:rPr>
          <w:rFonts w:ascii="Arial" w:hAnsi="Arial" w:cs="Arial"/>
          <w:b/>
          <w:bCs/>
        </w:rPr>
      </w:pPr>
      <w:r w:rsidRPr="00FE2978">
        <w:rPr>
          <w:rFonts w:ascii="Arial" w:hAnsi="Arial" w:cs="Arial"/>
          <w:b/>
          <w:bCs/>
        </w:rPr>
        <w:t>General Eligibility Criteria:</w:t>
      </w:r>
    </w:p>
    <w:p w:rsidR="00AD57F5" w:rsidRDefault="00AD57F5">
      <w:pPr>
        <w:pStyle w:val="BodyText3"/>
        <w:jc w:val="right"/>
        <w:rPr>
          <w:b/>
          <w:bCs/>
          <w:u w:val="single"/>
        </w:rPr>
      </w:pPr>
    </w:p>
    <w:p w:rsidR="00FE2978" w:rsidRPr="00D052CE" w:rsidRDefault="00FE2978" w:rsidP="00FE2978">
      <w:pPr>
        <w:pStyle w:val="Title"/>
        <w:numPr>
          <w:ilvl w:val="0"/>
          <w:numId w:val="26"/>
        </w:numPr>
        <w:spacing w:line="276" w:lineRule="auto"/>
        <w:jc w:val="both"/>
        <w:rPr>
          <w:b w:val="0"/>
          <w:bCs w:val="0"/>
          <w:sz w:val="24"/>
          <w:szCs w:val="24"/>
          <w:u w:val="none"/>
        </w:rPr>
      </w:pPr>
      <w:r w:rsidRPr="00D052CE">
        <w:rPr>
          <w:b w:val="0"/>
          <w:bCs w:val="0"/>
          <w:sz w:val="24"/>
          <w:szCs w:val="24"/>
          <w:u w:val="none"/>
        </w:rPr>
        <w:t>The Ambulance vehicle should have a valid Registration Certificate as per Section 138 (2) (d) of the Motor Vehicle Act, 1988 for the entire period of the contract and should fulfill all the statutory requirements.</w:t>
      </w:r>
    </w:p>
    <w:p w:rsidR="00FE2978" w:rsidRPr="00D052CE" w:rsidRDefault="00FE2978" w:rsidP="00FE2978">
      <w:pPr>
        <w:pStyle w:val="Title"/>
        <w:spacing w:line="276" w:lineRule="auto"/>
        <w:ind w:left="720"/>
        <w:jc w:val="both"/>
        <w:rPr>
          <w:b w:val="0"/>
          <w:bCs w:val="0"/>
          <w:sz w:val="12"/>
          <w:szCs w:val="12"/>
          <w:u w:val="none"/>
        </w:rPr>
      </w:pPr>
    </w:p>
    <w:p w:rsidR="00FE2978" w:rsidRPr="00D052CE" w:rsidRDefault="00FE2978" w:rsidP="00FE2978">
      <w:pPr>
        <w:pStyle w:val="Title"/>
        <w:numPr>
          <w:ilvl w:val="0"/>
          <w:numId w:val="26"/>
        </w:numPr>
        <w:spacing w:line="276" w:lineRule="auto"/>
        <w:jc w:val="both"/>
        <w:rPr>
          <w:b w:val="0"/>
          <w:bCs w:val="0"/>
          <w:sz w:val="24"/>
          <w:szCs w:val="24"/>
          <w:u w:val="none"/>
        </w:rPr>
      </w:pPr>
      <w:r w:rsidRPr="00D052CE">
        <w:rPr>
          <w:b w:val="0"/>
          <w:bCs w:val="0"/>
          <w:sz w:val="24"/>
          <w:szCs w:val="24"/>
          <w:u w:val="none"/>
        </w:rPr>
        <w:t xml:space="preserve">The Tenderer must be the owner of the vehicle. The vehicle should be new or registered after </w:t>
      </w:r>
      <w:r w:rsidRPr="00D052CE">
        <w:rPr>
          <w:sz w:val="24"/>
          <w:szCs w:val="24"/>
          <w:u w:val="none"/>
          <w:shd w:val="clear" w:color="auto" w:fill="C6D9F1" w:themeFill="text2" w:themeFillTint="33"/>
        </w:rPr>
        <w:t>01.08.20</w:t>
      </w:r>
      <w:r w:rsidR="00287CB1" w:rsidRPr="00D052CE">
        <w:rPr>
          <w:sz w:val="24"/>
          <w:szCs w:val="24"/>
          <w:u w:val="none"/>
          <w:shd w:val="clear" w:color="auto" w:fill="C6D9F1" w:themeFill="text2" w:themeFillTint="33"/>
        </w:rPr>
        <w:t>1</w:t>
      </w:r>
      <w:r w:rsidR="00D052CE" w:rsidRPr="00D052CE">
        <w:rPr>
          <w:sz w:val="24"/>
          <w:szCs w:val="24"/>
          <w:u w:val="none"/>
          <w:shd w:val="clear" w:color="auto" w:fill="C6D9F1" w:themeFill="text2" w:themeFillTint="33"/>
        </w:rPr>
        <w:t>2</w:t>
      </w:r>
      <w:r w:rsidRPr="00D052CE">
        <w:rPr>
          <w:b w:val="0"/>
          <w:bCs w:val="0"/>
          <w:sz w:val="24"/>
          <w:szCs w:val="24"/>
          <w:u w:val="none"/>
        </w:rPr>
        <w:t>. Copy of RC book / smart card should be enclosed with the tender as proof of ownership &amp; year of registration Or Contractor can attach brand new vehicle within two month of awarding of the contract.</w:t>
      </w: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FE2978" w:rsidRDefault="00FE2978">
      <w:pPr>
        <w:pStyle w:val="BodyText3"/>
        <w:jc w:val="right"/>
        <w:rPr>
          <w:b/>
          <w:bCs/>
          <w:u w:val="single"/>
        </w:rPr>
      </w:pPr>
    </w:p>
    <w:p w:rsidR="00AA5732" w:rsidRDefault="00AA5732">
      <w:pPr>
        <w:pStyle w:val="BodyText3"/>
        <w:jc w:val="right"/>
        <w:rPr>
          <w:b/>
          <w:bCs/>
        </w:rPr>
      </w:pPr>
      <w:r w:rsidRPr="00AD57F5">
        <w:rPr>
          <w:b/>
          <w:bCs/>
        </w:rPr>
        <w:t xml:space="preserve">Annexure </w:t>
      </w:r>
      <w:r w:rsidR="003B710C">
        <w:rPr>
          <w:b/>
          <w:bCs/>
        </w:rPr>
        <w:t>–</w:t>
      </w:r>
      <w:r w:rsidR="00AD57F5">
        <w:rPr>
          <w:b/>
          <w:bCs/>
        </w:rPr>
        <w:t xml:space="preserve"> </w:t>
      </w:r>
      <w:r w:rsidRPr="00AD57F5">
        <w:rPr>
          <w:b/>
          <w:bCs/>
        </w:rPr>
        <w:t>A</w:t>
      </w:r>
    </w:p>
    <w:p w:rsidR="003B710C" w:rsidRPr="000E540F" w:rsidRDefault="003B710C" w:rsidP="003B710C">
      <w:pPr>
        <w:pStyle w:val="Heading6"/>
        <w:jc w:val="left"/>
        <w:rPr>
          <w:rFonts w:ascii="Arial" w:hAnsi="Arial" w:cs="Arial"/>
          <w:sz w:val="24"/>
        </w:rPr>
      </w:pPr>
      <w:r w:rsidRPr="000E540F">
        <w:rPr>
          <w:rFonts w:ascii="Arial" w:hAnsi="Arial" w:cs="Arial"/>
          <w:sz w:val="24"/>
        </w:rPr>
        <w:t>Specific Terms &amp; Conditions</w:t>
      </w:r>
    </w:p>
    <w:p w:rsidR="003B710C" w:rsidRPr="003B710C" w:rsidRDefault="003B710C" w:rsidP="003B710C">
      <w:pPr>
        <w:jc w:val="both"/>
        <w:rPr>
          <w:rFonts w:ascii="Arial" w:hAnsi="Arial" w:cs="Arial"/>
          <w:sz w:val="16"/>
          <w:szCs w:val="16"/>
        </w:rPr>
      </w:pP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 xml:space="preserve">Ambulance should be available </w:t>
      </w:r>
      <w:r>
        <w:rPr>
          <w:rFonts w:ascii="Arial" w:hAnsi="Arial" w:cs="Arial"/>
        </w:rPr>
        <w:t xml:space="preserve">in good condition for </w:t>
      </w:r>
      <w:r w:rsidRPr="00AD57F5">
        <w:rPr>
          <w:rFonts w:ascii="Arial" w:hAnsi="Arial" w:cs="Arial"/>
          <w:b/>
          <w:bCs/>
        </w:rPr>
        <w:t>24 hours</w:t>
      </w:r>
      <w:r>
        <w:rPr>
          <w:rFonts w:ascii="Arial" w:hAnsi="Arial" w:cs="Arial"/>
        </w:rPr>
        <w:t xml:space="preserve"> </w:t>
      </w:r>
      <w:r w:rsidRPr="00AD57F5">
        <w:rPr>
          <w:rFonts w:ascii="Arial" w:hAnsi="Arial" w:cs="Arial"/>
        </w:rPr>
        <w:t>at our factory site, at Kanagala.  591225, Tal: Hukkeri Dist: Belgaum.</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The lump sum monthly quoted rate should be for minimum monthly 500 KMs. and rate for additional KMs. beyond 500 KMs should be quoted separately.</w:t>
      </w:r>
    </w:p>
    <w:p w:rsidR="003B710C" w:rsidRDefault="003B710C" w:rsidP="0047012F">
      <w:pPr>
        <w:numPr>
          <w:ilvl w:val="0"/>
          <w:numId w:val="24"/>
        </w:numPr>
        <w:spacing w:line="360" w:lineRule="auto"/>
        <w:jc w:val="both"/>
        <w:rPr>
          <w:rFonts w:ascii="Arial" w:hAnsi="Arial" w:cs="Arial"/>
        </w:rPr>
      </w:pPr>
      <w:r w:rsidRPr="00AD57F5">
        <w:rPr>
          <w:rFonts w:ascii="Arial" w:hAnsi="Arial" w:cs="Arial"/>
        </w:rPr>
        <w:t xml:space="preserve">The basic requirement of ambulance like </w:t>
      </w:r>
      <w:r w:rsidR="00B658E1">
        <w:rPr>
          <w:rFonts w:ascii="Arial" w:hAnsi="Arial" w:cs="Arial"/>
          <w:b/>
          <w:bCs/>
        </w:rPr>
        <w:t>O</w:t>
      </w:r>
      <w:r w:rsidR="00B658E1" w:rsidRPr="002C6511">
        <w:rPr>
          <w:rFonts w:ascii="Arial" w:hAnsi="Arial" w:cs="Arial"/>
          <w:b/>
          <w:bCs/>
        </w:rPr>
        <w:t xml:space="preserve">xygen </w:t>
      </w:r>
      <w:r w:rsidR="00B658E1">
        <w:rPr>
          <w:rFonts w:ascii="Arial" w:hAnsi="Arial" w:cs="Arial"/>
          <w:b/>
          <w:bCs/>
        </w:rPr>
        <w:t>C</w:t>
      </w:r>
      <w:r w:rsidR="00B658E1" w:rsidRPr="002C6511">
        <w:rPr>
          <w:rFonts w:ascii="Arial" w:hAnsi="Arial" w:cs="Arial"/>
          <w:b/>
          <w:bCs/>
        </w:rPr>
        <w:t>ylinder</w:t>
      </w:r>
      <w:r w:rsidR="00B658E1">
        <w:rPr>
          <w:rFonts w:ascii="Arial" w:hAnsi="Arial" w:cs="Arial"/>
          <w:b/>
          <w:bCs/>
        </w:rPr>
        <w:t xml:space="preserve"> (Portable), </w:t>
      </w:r>
      <w:r w:rsidR="00B658E1" w:rsidRPr="00B658E1">
        <w:rPr>
          <w:rFonts w:ascii="Arial" w:hAnsi="Arial" w:cs="Arial"/>
          <w:b/>
          <w:bCs/>
        </w:rPr>
        <w:t>Nebulizer</w:t>
      </w:r>
      <w:r w:rsidR="00B658E1">
        <w:rPr>
          <w:rFonts w:ascii="Arial" w:hAnsi="Arial" w:cs="Arial"/>
          <w:b/>
          <w:bCs/>
        </w:rPr>
        <w:t xml:space="preserve"> Machine, </w:t>
      </w:r>
      <w:r w:rsidR="00B658E1" w:rsidRPr="00B658E1">
        <w:rPr>
          <w:rFonts w:ascii="Arial" w:hAnsi="Arial" w:cs="Arial"/>
          <w:b/>
          <w:bCs/>
        </w:rPr>
        <w:t>Stethoscope</w:t>
      </w:r>
      <w:r w:rsidR="00B658E1">
        <w:rPr>
          <w:rFonts w:ascii="Arial" w:hAnsi="Arial" w:cs="Arial"/>
          <w:b/>
          <w:bCs/>
        </w:rPr>
        <w:t xml:space="preserve">, </w:t>
      </w:r>
      <w:r w:rsidR="00B658E1" w:rsidRPr="00B658E1">
        <w:rPr>
          <w:rFonts w:ascii="Arial" w:hAnsi="Arial" w:cs="Arial"/>
          <w:b/>
          <w:bCs/>
        </w:rPr>
        <w:t>BP</w:t>
      </w:r>
      <w:r w:rsidR="00B658E1">
        <w:rPr>
          <w:rFonts w:ascii="Arial" w:hAnsi="Arial" w:cs="Arial"/>
          <w:b/>
          <w:bCs/>
        </w:rPr>
        <w:t xml:space="preserve"> </w:t>
      </w:r>
      <w:r w:rsidR="00B658E1" w:rsidRPr="00B658E1">
        <w:rPr>
          <w:rFonts w:ascii="Arial" w:hAnsi="Arial" w:cs="Arial"/>
          <w:b/>
          <w:bCs/>
        </w:rPr>
        <w:t>Apparatus (Digital)</w:t>
      </w:r>
      <w:r w:rsidR="00B658E1">
        <w:rPr>
          <w:rFonts w:ascii="Arial" w:hAnsi="Arial" w:cs="Arial"/>
          <w:b/>
          <w:bCs/>
        </w:rPr>
        <w:t xml:space="preserve">, </w:t>
      </w:r>
      <w:r w:rsidR="00B658E1" w:rsidRPr="00B658E1">
        <w:rPr>
          <w:rFonts w:ascii="Arial" w:hAnsi="Arial" w:cs="Arial"/>
          <w:b/>
          <w:bCs/>
        </w:rPr>
        <w:t>Pupillary Torch</w:t>
      </w:r>
      <w:r w:rsidR="00B658E1">
        <w:rPr>
          <w:rFonts w:ascii="Arial" w:hAnsi="Arial" w:cs="Arial"/>
          <w:b/>
          <w:bCs/>
        </w:rPr>
        <w:t xml:space="preserve">, </w:t>
      </w:r>
      <w:r w:rsidR="00B658E1" w:rsidRPr="00B658E1">
        <w:rPr>
          <w:rFonts w:ascii="Arial" w:hAnsi="Arial" w:cs="Arial"/>
          <w:b/>
          <w:bCs/>
        </w:rPr>
        <w:t>Thermometer (Digital)</w:t>
      </w:r>
      <w:r w:rsidR="00B658E1">
        <w:rPr>
          <w:rFonts w:ascii="Arial" w:hAnsi="Arial" w:cs="Arial"/>
          <w:b/>
          <w:bCs/>
        </w:rPr>
        <w:t xml:space="preserve">, </w:t>
      </w:r>
      <w:r>
        <w:rPr>
          <w:rFonts w:ascii="Arial" w:hAnsi="Arial" w:cs="Arial"/>
          <w:b/>
          <w:bCs/>
        </w:rPr>
        <w:t>S</w:t>
      </w:r>
      <w:r w:rsidRPr="00AD57F5">
        <w:rPr>
          <w:rFonts w:ascii="Arial" w:hAnsi="Arial" w:cs="Arial"/>
          <w:b/>
          <w:bCs/>
        </w:rPr>
        <w:t xml:space="preserve">tretcher, </w:t>
      </w:r>
      <w:r>
        <w:rPr>
          <w:rFonts w:ascii="Arial" w:hAnsi="Arial" w:cs="Arial"/>
          <w:b/>
          <w:bCs/>
        </w:rPr>
        <w:t>F</w:t>
      </w:r>
      <w:r w:rsidRPr="00AD57F5">
        <w:rPr>
          <w:rFonts w:ascii="Arial" w:hAnsi="Arial" w:cs="Arial"/>
          <w:b/>
          <w:bCs/>
        </w:rPr>
        <w:t xml:space="preserve">irst </w:t>
      </w:r>
      <w:r>
        <w:rPr>
          <w:rFonts w:ascii="Arial" w:hAnsi="Arial" w:cs="Arial"/>
          <w:b/>
          <w:bCs/>
        </w:rPr>
        <w:t>A</w:t>
      </w:r>
      <w:r w:rsidRPr="00AD57F5">
        <w:rPr>
          <w:rFonts w:ascii="Arial" w:hAnsi="Arial" w:cs="Arial"/>
          <w:b/>
          <w:bCs/>
        </w:rPr>
        <w:t xml:space="preserve">id </w:t>
      </w:r>
      <w:r>
        <w:rPr>
          <w:rFonts w:ascii="Arial" w:hAnsi="Arial" w:cs="Arial"/>
          <w:b/>
          <w:bCs/>
        </w:rPr>
        <w:t>B</w:t>
      </w:r>
      <w:r w:rsidRPr="00AD57F5">
        <w:rPr>
          <w:rFonts w:ascii="Arial" w:hAnsi="Arial" w:cs="Arial"/>
          <w:b/>
          <w:bCs/>
        </w:rPr>
        <w:t>ox</w:t>
      </w:r>
      <w:r w:rsidR="00170E9D">
        <w:rPr>
          <w:rFonts w:ascii="Arial" w:hAnsi="Arial" w:cs="Arial"/>
          <w:b/>
          <w:bCs/>
        </w:rPr>
        <w:t xml:space="preserve"> / Kit</w:t>
      </w:r>
      <w:r w:rsidR="00170E9D" w:rsidRPr="00170E9D">
        <w:rPr>
          <w:rFonts w:ascii="Arial" w:hAnsi="Arial" w:cs="Arial"/>
          <w:b/>
          <w:bCs/>
        </w:rPr>
        <w:t xml:space="preserve"> Bag</w:t>
      </w:r>
      <w:r>
        <w:rPr>
          <w:rFonts w:ascii="Arial" w:hAnsi="Arial" w:cs="Arial"/>
          <w:b/>
          <w:bCs/>
        </w:rPr>
        <w:t>,</w:t>
      </w:r>
      <w:r w:rsidRPr="00AD57F5">
        <w:rPr>
          <w:rFonts w:ascii="Arial" w:hAnsi="Arial" w:cs="Arial"/>
          <w:b/>
          <w:bCs/>
        </w:rPr>
        <w:t xml:space="preserve"> IV </w:t>
      </w:r>
      <w:r>
        <w:rPr>
          <w:rFonts w:ascii="Arial" w:hAnsi="Arial" w:cs="Arial"/>
          <w:b/>
          <w:bCs/>
        </w:rPr>
        <w:t>S</w:t>
      </w:r>
      <w:r w:rsidRPr="00AD57F5">
        <w:rPr>
          <w:rFonts w:ascii="Arial" w:hAnsi="Arial" w:cs="Arial"/>
          <w:b/>
          <w:bCs/>
        </w:rPr>
        <w:t xml:space="preserve">tand, and Siren with </w:t>
      </w:r>
      <w:r>
        <w:rPr>
          <w:rFonts w:ascii="Arial" w:hAnsi="Arial" w:cs="Arial"/>
          <w:b/>
          <w:bCs/>
        </w:rPr>
        <w:t>L</w:t>
      </w:r>
      <w:r w:rsidRPr="00AD57F5">
        <w:rPr>
          <w:rFonts w:ascii="Arial" w:hAnsi="Arial" w:cs="Arial"/>
          <w:b/>
          <w:bCs/>
        </w:rPr>
        <w:t xml:space="preserve">ight </w:t>
      </w:r>
      <w:r>
        <w:rPr>
          <w:rFonts w:ascii="Arial" w:hAnsi="Arial" w:cs="Arial"/>
          <w:b/>
          <w:bCs/>
        </w:rPr>
        <w:t>I</w:t>
      </w:r>
      <w:r w:rsidRPr="00AD57F5">
        <w:rPr>
          <w:rFonts w:ascii="Arial" w:hAnsi="Arial" w:cs="Arial"/>
          <w:b/>
          <w:bCs/>
        </w:rPr>
        <w:t>ndicator</w:t>
      </w:r>
      <w:r w:rsidR="00BD1FE5">
        <w:rPr>
          <w:rFonts w:ascii="Arial" w:hAnsi="Arial" w:cs="Arial"/>
          <w:b/>
          <w:bCs/>
        </w:rPr>
        <w:t xml:space="preserve">, Fire </w:t>
      </w:r>
      <w:r w:rsidR="002C6511">
        <w:rPr>
          <w:rFonts w:ascii="Arial" w:hAnsi="Arial" w:cs="Arial"/>
          <w:b/>
          <w:bCs/>
        </w:rPr>
        <w:t xml:space="preserve">Extinguisher, </w:t>
      </w:r>
      <w:r w:rsidR="00BD1FE5" w:rsidRPr="002C6511">
        <w:rPr>
          <w:rFonts w:ascii="Arial" w:hAnsi="Arial" w:cs="Arial"/>
        </w:rPr>
        <w:t>should</w:t>
      </w:r>
      <w:r w:rsidRPr="00AD57F5">
        <w:rPr>
          <w:rFonts w:ascii="Arial" w:hAnsi="Arial" w:cs="Arial"/>
        </w:rPr>
        <w:t xml:space="preserve"> be available.</w:t>
      </w:r>
    </w:p>
    <w:p w:rsidR="003B710C" w:rsidRDefault="003B710C" w:rsidP="0047012F">
      <w:pPr>
        <w:numPr>
          <w:ilvl w:val="0"/>
          <w:numId w:val="24"/>
        </w:numPr>
        <w:spacing w:line="360" w:lineRule="auto"/>
        <w:jc w:val="both"/>
        <w:rPr>
          <w:rFonts w:ascii="Arial" w:hAnsi="Arial" w:cs="Arial"/>
        </w:rPr>
      </w:pPr>
      <w:r w:rsidRPr="00633D8A">
        <w:rPr>
          <w:rFonts w:ascii="Arial" w:hAnsi="Arial" w:cs="Arial"/>
        </w:rPr>
        <w:t>The lump sum monthly rate should be inclusive of all viz., fuel</w:t>
      </w:r>
      <w:r>
        <w:rPr>
          <w:rFonts w:ascii="Arial" w:hAnsi="Arial" w:cs="Arial"/>
        </w:rPr>
        <w:t>,</w:t>
      </w:r>
      <w:r w:rsidRPr="00633D8A">
        <w:rPr>
          <w:rFonts w:ascii="Arial" w:hAnsi="Arial" w:cs="Arial"/>
        </w:rPr>
        <w:t xml:space="preserve"> maintenance expenses, drivers salary, road permit, tax, comprehensive insurance, work contract tax service tax, income tax / other statutory levies / vehicle clearing charges etc.,</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The Contractor should take necessary insurance to take care of the Accident to the Ambulance and Injur</w:t>
      </w:r>
      <w:r>
        <w:rPr>
          <w:rFonts w:ascii="Arial" w:hAnsi="Arial" w:cs="Arial"/>
        </w:rPr>
        <w:t>y</w:t>
      </w:r>
      <w:r w:rsidRPr="00AD57F5">
        <w:rPr>
          <w:rFonts w:ascii="Arial" w:hAnsi="Arial" w:cs="Arial"/>
        </w:rPr>
        <w:t>/Death of any life. HLL Lifecare Limited will not be liable for any compensation on account of above.</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The drivers engaged by you for driving the ambulance shall be contractors employee only and</w:t>
      </w:r>
      <w:r>
        <w:rPr>
          <w:rFonts w:ascii="Arial" w:hAnsi="Arial" w:cs="Arial"/>
        </w:rPr>
        <w:t xml:space="preserve"> not of HLL Lifecare limited. </w:t>
      </w:r>
      <w:r w:rsidRPr="00AD57F5">
        <w:rPr>
          <w:rFonts w:ascii="Arial" w:hAnsi="Arial" w:cs="Arial"/>
        </w:rPr>
        <w:t>The driver should possess valid driving License</w:t>
      </w:r>
      <w:r>
        <w:rPr>
          <w:rFonts w:ascii="Arial" w:hAnsi="Arial" w:cs="Arial"/>
        </w:rPr>
        <w:t xml:space="preserve"> </w:t>
      </w:r>
      <w:r w:rsidRPr="00AD57F5">
        <w:rPr>
          <w:rFonts w:ascii="Arial" w:hAnsi="Arial" w:cs="Arial"/>
        </w:rPr>
        <w:t>/</w:t>
      </w:r>
      <w:r>
        <w:rPr>
          <w:rFonts w:ascii="Arial" w:hAnsi="Arial" w:cs="Arial"/>
        </w:rPr>
        <w:t xml:space="preserve"> </w:t>
      </w:r>
      <w:r w:rsidRPr="00AD57F5">
        <w:rPr>
          <w:rFonts w:ascii="Arial" w:hAnsi="Arial" w:cs="Arial"/>
        </w:rPr>
        <w:t xml:space="preserve">Badge from the authorities.   </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Original documents of the ambulance would be maintained in the vehicle.</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 xml:space="preserve">The ambulance should have proper and authorized consent from the competitive authority. </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 xml:space="preserve">Service of the driver should be made available for 24 hours. </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 xml:space="preserve">In case of failure of ambulance due to breakdown or any other reasons, the contractor shall provide alternate Ambulance of good condition till the original Ambulance restored.  Non-compliance the above, the Contractor shall make good the loss or damage or difficulty experienced by the Company on this account. </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Vehicle Registration should be as per Act.</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Equipment should be available in Ambulance Vehicle as per Factory ACT.</w:t>
      </w:r>
    </w:p>
    <w:p w:rsidR="003B710C" w:rsidRPr="00AD57F5" w:rsidRDefault="003B710C" w:rsidP="0047012F">
      <w:pPr>
        <w:numPr>
          <w:ilvl w:val="0"/>
          <w:numId w:val="24"/>
        </w:numPr>
        <w:spacing w:line="360" w:lineRule="auto"/>
        <w:jc w:val="both"/>
        <w:rPr>
          <w:rFonts w:ascii="Arial" w:hAnsi="Arial" w:cs="Arial"/>
        </w:rPr>
      </w:pPr>
      <w:r w:rsidRPr="00AD57F5">
        <w:rPr>
          <w:rFonts w:ascii="Arial" w:hAnsi="Arial" w:cs="Arial"/>
        </w:rPr>
        <w:t>It is contractor’s responsibility for cleaning the vehicle each time for Blood stairs etc., after the patient is shifted to Hospital/Home etc.</w:t>
      </w:r>
    </w:p>
    <w:p w:rsidR="003B710C" w:rsidRPr="008E3EA5" w:rsidRDefault="003B710C" w:rsidP="0047012F">
      <w:pPr>
        <w:numPr>
          <w:ilvl w:val="0"/>
          <w:numId w:val="24"/>
        </w:numPr>
        <w:spacing w:line="360" w:lineRule="auto"/>
        <w:jc w:val="both"/>
        <w:rPr>
          <w:rFonts w:ascii="Arial" w:hAnsi="Arial" w:cs="Arial"/>
        </w:rPr>
      </w:pPr>
      <w:r w:rsidRPr="008E3EA5">
        <w:rPr>
          <w:rFonts w:ascii="Arial" w:eastAsia="MS Mincho" w:hAnsi="Arial" w:cs="Arial"/>
        </w:rPr>
        <w:t>Monthly Rate up to 500 Kms. finalized against the tender shall remain firm during the contract period and no revision / escalation will be considered. However</w:t>
      </w:r>
      <w:r>
        <w:rPr>
          <w:rFonts w:ascii="Arial" w:eastAsia="MS Mincho" w:hAnsi="Arial" w:cs="Arial"/>
        </w:rPr>
        <w:t>,</w:t>
      </w:r>
      <w:r w:rsidRPr="008E3EA5">
        <w:rPr>
          <w:rFonts w:ascii="Arial" w:eastAsia="MS Mincho" w:hAnsi="Arial" w:cs="Arial"/>
        </w:rPr>
        <w:t xml:space="preserve"> for additional Kms over &amp; above 500 Kms price escalation is allowed based on increase / decrease in fuel cost. Rate revision (increase / decrease) on account of change in fuel price will be based on the formulae given below. </w:t>
      </w:r>
    </w:p>
    <w:p w:rsidR="003B710C" w:rsidRPr="003B710C" w:rsidRDefault="003B710C" w:rsidP="003B710C">
      <w:pPr>
        <w:ind w:left="720"/>
        <w:jc w:val="both"/>
        <w:rPr>
          <w:rFonts w:ascii="Arial" w:eastAsia="MS Mincho" w:hAnsi="Arial" w:cs="Arial"/>
          <w:sz w:val="16"/>
          <w:szCs w:val="16"/>
        </w:rPr>
      </w:pPr>
    </w:p>
    <w:p w:rsidR="0047012F" w:rsidRDefault="0047012F" w:rsidP="003B710C">
      <w:pPr>
        <w:ind w:left="720"/>
        <w:jc w:val="both"/>
        <w:rPr>
          <w:rFonts w:ascii="Arial" w:eastAsia="MS Mincho" w:hAnsi="Arial" w:cs="Arial"/>
          <w:b/>
          <w:bCs/>
          <w:u w:val="single"/>
        </w:rPr>
      </w:pPr>
    </w:p>
    <w:p w:rsidR="0047012F" w:rsidRDefault="0047012F" w:rsidP="003B710C">
      <w:pPr>
        <w:ind w:left="720"/>
        <w:jc w:val="both"/>
        <w:rPr>
          <w:rFonts w:ascii="Arial" w:eastAsia="MS Mincho" w:hAnsi="Arial" w:cs="Arial"/>
          <w:b/>
          <w:bCs/>
          <w:u w:val="single"/>
        </w:rPr>
      </w:pPr>
    </w:p>
    <w:p w:rsidR="0047012F" w:rsidRDefault="0047012F" w:rsidP="003B710C">
      <w:pPr>
        <w:ind w:left="720"/>
        <w:jc w:val="both"/>
        <w:rPr>
          <w:rFonts w:ascii="Arial" w:eastAsia="MS Mincho" w:hAnsi="Arial" w:cs="Arial"/>
          <w:b/>
          <w:bCs/>
          <w:u w:val="single"/>
        </w:rPr>
      </w:pPr>
    </w:p>
    <w:p w:rsidR="0047012F" w:rsidRDefault="0047012F" w:rsidP="003B710C">
      <w:pPr>
        <w:ind w:left="720"/>
        <w:jc w:val="both"/>
        <w:rPr>
          <w:rFonts w:ascii="Arial" w:eastAsia="MS Mincho" w:hAnsi="Arial" w:cs="Arial"/>
          <w:b/>
          <w:bCs/>
          <w:u w:val="single"/>
        </w:rPr>
      </w:pPr>
    </w:p>
    <w:p w:rsidR="003B710C" w:rsidRPr="008E3EA5" w:rsidRDefault="003B710C" w:rsidP="003B710C">
      <w:pPr>
        <w:ind w:left="720"/>
        <w:jc w:val="both"/>
        <w:rPr>
          <w:rFonts w:ascii="Arial" w:eastAsia="MS Mincho" w:hAnsi="Arial" w:cs="Arial"/>
        </w:rPr>
      </w:pPr>
      <w:r w:rsidRPr="008E3EA5">
        <w:rPr>
          <w:rFonts w:ascii="Arial" w:eastAsia="MS Mincho" w:hAnsi="Arial" w:cs="Arial"/>
          <w:b/>
          <w:bCs/>
          <w:u w:val="single"/>
        </w:rPr>
        <w:t>FUEL RA</w:t>
      </w:r>
      <w:r>
        <w:rPr>
          <w:rFonts w:ascii="Arial" w:eastAsia="MS Mincho" w:hAnsi="Arial" w:cs="Arial"/>
          <w:b/>
          <w:bCs/>
          <w:u w:val="single"/>
        </w:rPr>
        <w:t>TE INCREASE / CONSUMPTION NORMS</w:t>
      </w:r>
      <w:r w:rsidRPr="008E3EA5">
        <w:rPr>
          <w:rFonts w:ascii="Arial" w:eastAsia="MS Mincho" w:hAnsi="Arial" w:cs="Arial"/>
        </w:rPr>
        <w:t xml:space="preserve"> </w:t>
      </w:r>
    </w:p>
    <w:p w:rsidR="003B710C" w:rsidRPr="00AD57F5" w:rsidRDefault="003B710C" w:rsidP="003B710C">
      <w:pPr>
        <w:ind w:left="720"/>
        <w:jc w:val="both"/>
        <w:rPr>
          <w:rFonts w:ascii="Arial" w:eastAsia="MS Mincho" w:hAnsi="Arial" w:cs="Arial"/>
        </w:rPr>
      </w:pPr>
      <w:r w:rsidRPr="00AD57F5">
        <w:rPr>
          <w:rFonts w:ascii="Arial" w:eastAsia="MS Mincho" w:hAnsi="Arial" w:cs="Arial"/>
        </w:rPr>
        <w:t xml:space="preserve">     </w:t>
      </w:r>
    </w:p>
    <w:p w:rsidR="003B710C" w:rsidRPr="00AD57F5" w:rsidRDefault="003B710C" w:rsidP="001F42B7">
      <w:pPr>
        <w:numPr>
          <w:ilvl w:val="1"/>
          <w:numId w:val="19"/>
        </w:numPr>
        <w:spacing w:line="276" w:lineRule="auto"/>
        <w:jc w:val="both"/>
        <w:rPr>
          <w:rFonts w:ascii="Arial" w:eastAsia="MS Mincho" w:hAnsi="Arial" w:cs="Arial"/>
        </w:rPr>
      </w:pPr>
      <w:r w:rsidRPr="00AD57F5">
        <w:rPr>
          <w:rFonts w:ascii="Arial" w:eastAsia="MS Mincho" w:hAnsi="Arial" w:cs="Arial"/>
        </w:rPr>
        <w:t xml:space="preserve">Rate of the fuel on the tender opening date at Kanagala will be considered as base rate for rate revision </w:t>
      </w:r>
    </w:p>
    <w:p w:rsidR="003B710C" w:rsidRPr="00AD57F5" w:rsidRDefault="003B710C" w:rsidP="001F42B7">
      <w:pPr>
        <w:numPr>
          <w:ilvl w:val="1"/>
          <w:numId w:val="19"/>
        </w:numPr>
        <w:spacing w:line="276" w:lineRule="auto"/>
        <w:jc w:val="both"/>
        <w:rPr>
          <w:rFonts w:ascii="Arial" w:eastAsia="MS Mincho" w:hAnsi="Arial" w:cs="Arial"/>
        </w:rPr>
      </w:pPr>
      <w:r w:rsidRPr="00AD57F5">
        <w:rPr>
          <w:rFonts w:ascii="Arial" w:eastAsia="MS Mincho" w:hAnsi="Arial" w:cs="Arial"/>
        </w:rPr>
        <w:t xml:space="preserve">Formulae for Rate revision </w:t>
      </w:r>
    </w:p>
    <w:p w:rsidR="003B710C" w:rsidRPr="003B710C" w:rsidRDefault="003B710C" w:rsidP="003B710C">
      <w:pPr>
        <w:ind w:left="1080"/>
        <w:jc w:val="both"/>
        <w:rPr>
          <w:rFonts w:ascii="Arial" w:eastAsia="MS Mincho" w:hAnsi="Arial" w:cs="Arial"/>
          <w:sz w:val="14"/>
          <w:szCs w:val="14"/>
        </w:rPr>
      </w:pPr>
    </w:p>
    <w:p w:rsidR="003B710C" w:rsidRPr="008E3EA5" w:rsidRDefault="003B710C" w:rsidP="003B710C">
      <w:pPr>
        <w:pStyle w:val="Heading2"/>
      </w:pPr>
      <w:r w:rsidRPr="008E3EA5">
        <w:t>Rate revision per Liter of Fuel X Total No. of Kms Vehicles Utilized</w:t>
      </w:r>
    </w:p>
    <w:p w:rsidR="003B710C" w:rsidRPr="008E3EA5" w:rsidRDefault="003B710C" w:rsidP="003B710C">
      <w:pPr>
        <w:jc w:val="center"/>
        <w:rPr>
          <w:rFonts w:ascii="Arial" w:hAnsi="Arial" w:cs="Arial"/>
          <w:b/>
          <w:bCs/>
        </w:rPr>
      </w:pPr>
      <w:r w:rsidRPr="008E3EA5">
        <w:rPr>
          <w:rFonts w:ascii="Arial" w:hAnsi="Arial" w:cs="Arial"/>
          <w:b/>
          <w:bCs/>
        </w:rPr>
        <w:t>------------------------------------------------------------------------------------------</w:t>
      </w:r>
    </w:p>
    <w:p w:rsidR="003B710C" w:rsidRPr="008E3EA5" w:rsidRDefault="003B710C" w:rsidP="003B710C">
      <w:pPr>
        <w:ind w:left="1440"/>
        <w:jc w:val="center"/>
        <w:rPr>
          <w:rFonts w:ascii="Arial" w:eastAsia="MS Mincho" w:hAnsi="Arial" w:cs="Arial"/>
          <w:b/>
          <w:bCs/>
        </w:rPr>
      </w:pPr>
      <w:r w:rsidRPr="008E3EA5">
        <w:rPr>
          <w:rFonts w:ascii="Arial" w:eastAsia="MS Mincho" w:hAnsi="Arial" w:cs="Arial"/>
          <w:b/>
          <w:bCs/>
        </w:rPr>
        <w:t>Vehicle Mileage (Avg.) Per Liter</w:t>
      </w:r>
    </w:p>
    <w:p w:rsidR="003B710C" w:rsidRPr="003B710C" w:rsidRDefault="003B710C" w:rsidP="003B710C">
      <w:pPr>
        <w:ind w:left="1440"/>
        <w:jc w:val="both"/>
        <w:rPr>
          <w:rFonts w:ascii="Arial" w:eastAsia="MS Mincho" w:hAnsi="Arial" w:cs="Arial"/>
          <w:sz w:val="18"/>
          <w:szCs w:val="18"/>
        </w:rPr>
      </w:pPr>
    </w:p>
    <w:p w:rsidR="003B710C" w:rsidRDefault="003B710C" w:rsidP="003B710C">
      <w:pPr>
        <w:ind w:left="720"/>
        <w:jc w:val="both"/>
        <w:rPr>
          <w:rFonts w:ascii="Arial" w:eastAsia="MS Mincho" w:hAnsi="Arial" w:cs="Arial"/>
        </w:rPr>
      </w:pPr>
      <w:r>
        <w:rPr>
          <w:rFonts w:ascii="Arial" w:eastAsia="MS Mincho" w:hAnsi="Arial" w:cs="Arial"/>
        </w:rPr>
        <w:t>*</w:t>
      </w:r>
      <w:r w:rsidRPr="008E3EA5">
        <w:rPr>
          <w:rFonts w:ascii="Arial" w:eastAsia="MS Mincho" w:hAnsi="Arial" w:cs="Arial"/>
        </w:rPr>
        <w:t xml:space="preserve">Vehicle Mileage (Avg.) Per Liter </w:t>
      </w:r>
      <w:r>
        <w:rPr>
          <w:rFonts w:ascii="Arial" w:eastAsia="MS Mincho" w:hAnsi="Arial" w:cs="Arial"/>
        </w:rPr>
        <w:t xml:space="preserve">as </w:t>
      </w:r>
      <w:r w:rsidRPr="00AD57F5">
        <w:rPr>
          <w:rFonts w:ascii="Arial" w:eastAsia="MS Mincho" w:hAnsi="Arial" w:cs="Arial"/>
        </w:rPr>
        <w:t>16 Kms</w:t>
      </w:r>
      <w:r>
        <w:rPr>
          <w:rFonts w:ascii="Arial" w:eastAsia="MS Mincho" w:hAnsi="Arial" w:cs="Arial"/>
        </w:rPr>
        <w:t>.</w:t>
      </w:r>
      <w:r w:rsidRPr="00AD57F5">
        <w:rPr>
          <w:rFonts w:ascii="Arial" w:eastAsia="MS Mincho" w:hAnsi="Arial" w:cs="Arial"/>
        </w:rPr>
        <w:t xml:space="preserve"> </w:t>
      </w:r>
    </w:p>
    <w:p w:rsidR="001F42B7" w:rsidRDefault="001F42B7" w:rsidP="003B710C">
      <w:pPr>
        <w:ind w:left="810"/>
        <w:jc w:val="both"/>
        <w:rPr>
          <w:rFonts w:ascii="Arial" w:eastAsia="MS Mincho" w:hAnsi="Arial" w:cs="Arial"/>
          <w:i/>
          <w:iCs/>
        </w:rPr>
      </w:pPr>
    </w:p>
    <w:p w:rsidR="003B710C" w:rsidRPr="003B710C" w:rsidRDefault="003B710C" w:rsidP="001F42B7">
      <w:pPr>
        <w:spacing w:line="276" w:lineRule="auto"/>
        <w:ind w:left="810"/>
        <w:jc w:val="both"/>
        <w:rPr>
          <w:rFonts w:ascii="Arial" w:eastAsia="MS Mincho" w:hAnsi="Arial" w:cs="Arial"/>
          <w:i/>
          <w:iCs/>
        </w:rPr>
      </w:pPr>
      <w:r w:rsidRPr="003B710C">
        <w:rPr>
          <w:rFonts w:ascii="Arial" w:eastAsia="MS Mincho" w:hAnsi="Arial" w:cs="Arial"/>
          <w:i/>
          <w:iCs/>
        </w:rPr>
        <w:t>Rate revision (Increase / Decrease) on account of change in fuel price by Rs. 2/- Per liter or more will be the basis for rate revision as per above formulae. Monthly Average rates shall be considered for calculation purpose.</w:t>
      </w:r>
    </w:p>
    <w:p w:rsidR="0047012F" w:rsidRDefault="0047012F">
      <w:pPr>
        <w:pStyle w:val="BodyText3"/>
        <w:jc w:val="right"/>
        <w:rPr>
          <w:b/>
          <w:bCs/>
        </w:rPr>
      </w:pPr>
    </w:p>
    <w:p w:rsidR="00AA5732" w:rsidRPr="000E540F" w:rsidRDefault="00AA5732" w:rsidP="00AD57F5">
      <w:pPr>
        <w:pStyle w:val="BodyText3"/>
        <w:jc w:val="left"/>
        <w:rPr>
          <w:b/>
          <w:bCs/>
          <w:u w:val="single"/>
        </w:rPr>
      </w:pPr>
      <w:r w:rsidRPr="000E540F">
        <w:rPr>
          <w:b/>
          <w:bCs/>
          <w:u w:val="single"/>
        </w:rPr>
        <w:t xml:space="preserve">General Terms &amp; Conditions    </w:t>
      </w:r>
    </w:p>
    <w:p w:rsidR="00AA5732" w:rsidRPr="000E540F" w:rsidRDefault="00AA5732">
      <w:pPr>
        <w:pStyle w:val="BodyText3"/>
        <w:jc w:val="center"/>
        <w:rPr>
          <w:b/>
          <w:bCs/>
          <w:u w:val="single"/>
        </w:rPr>
      </w:pPr>
    </w:p>
    <w:p w:rsidR="00AA5732" w:rsidRDefault="00AA5732" w:rsidP="00287310">
      <w:pPr>
        <w:pStyle w:val="BodyText3"/>
        <w:numPr>
          <w:ilvl w:val="0"/>
          <w:numId w:val="25"/>
        </w:numPr>
        <w:tabs>
          <w:tab w:val="clear" w:pos="1080"/>
        </w:tabs>
        <w:spacing w:line="276" w:lineRule="auto"/>
        <w:ind w:left="450" w:hanging="450"/>
      </w:pPr>
      <w:r w:rsidRPr="00287310">
        <w:t>Section 101(Exemption of occupier or Manager from liability) of chapter X under the Factories Act 1948 (AII LXIII f 1948)</w:t>
      </w:r>
      <w:r w:rsidR="00287310" w:rsidRPr="00287310">
        <w:t xml:space="preserve"> </w:t>
      </w:r>
      <w:r w:rsidRPr="00287310">
        <w:t>(23</w:t>
      </w:r>
      <w:r w:rsidRPr="00287310">
        <w:rPr>
          <w:vertAlign w:val="superscript"/>
        </w:rPr>
        <w:t>rd</w:t>
      </w:r>
      <w:r w:rsidRPr="00287310">
        <w:t xml:space="preserve"> sept.1948) is applicable</w:t>
      </w:r>
      <w:r w:rsidR="007D58E4">
        <w:t>.</w:t>
      </w:r>
    </w:p>
    <w:p w:rsidR="007D58E4" w:rsidRPr="00287310" w:rsidRDefault="007D58E4" w:rsidP="00287310">
      <w:pPr>
        <w:pStyle w:val="BodyText3"/>
        <w:numPr>
          <w:ilvl w:val="0"/>
          <w:numId w:val="25"/>
        </w:numPr>
        <w:tabs>
          <w:tab w:val="clear" w:pos="1080"/>
        </w:tabs>
        <w:spacing w:line="276" w:lineRule="auto"/>
        <w:ind w:left="450" w:hanging="450"/>
      </w:pPr>
      <w:r>
        <w:t xml:space="preserve">The contractor is responsible for the payment of Minimum Wages and Statutory payments like EPF, ESI etc in respect of the workers deployed by him for carrying out the duties covered under the contract. </w:t>
      </w:r>
    </w:p>
    <w:p w:rsidR="00AA5732" w:rsidRPr="00287310" w:rsidRDefault="00AA5732" w:rsidP="00287310">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287310">
        <w:rPr>
          <w:rFonts w:ascii="Arial" w:hAnsi="Arial" w:cs="Arial"/>
          <w:iCs/>
        </w:rPr>
        <w:t>The contractor will ensure that his employees are engaged in such a way that there will be no claim from the contract employees for continued employment or regular employment with the Principal Employer.</w:t>
      </w:r>
    </w:p>
    <w:p w:rsidR="00AA5732" w:rsidRPr="00287310" w:rsidRDefault="007D58E4" w:rsidP="00287310">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287310">
        <w:rPr>
          <w:rFonts w:ascii="Arial" w:hAnsi="Arial" w:cs="Arial"/>
          <w:iCs/>
        </w:rPr>
        <w:t>The v</w:t>
      </w:r>
      <w:r>
        <w:rPr>
          <w:rFonts w:ascii="Arial" w:hAnsi="Arial" w:cs="Arial"/>
          <w:iCs/>
        </w:rPr>
        <w:t>ehicle should have valid permit</w:t>
      </w:r>
      <w:r w:rsidRPr="00287310">
        <w:rPr>
          <w:rFonts w:ascii="Arial" w:hAnsi="Arial" w:cs="Arial"/>
          <w:iCs/>
        </w:rPr>
        <w:t xml:space="preserve"> </w:t>
      </w:r>
      <w:r>
        <w:rPr>
          <w:rFonts w:ascii="Arial" w:hAnsi="Arial" w:cs="Arial"/>
          <w:iCs/>
        </w:rPr>
        <w:t xml:space="preserve">and </w:t>
      </w:r>
      <w:r w:rsidR="00AA5732" w:rsidRPr="00287310">
        <w:rPr>
          <w:rFonts w:ascii="Arial" w:hAnsi="Arial" w:cs="Arial"/>
          <w:iCs/>
        </w:rPr>
        <w:t>Good conditioned vehicle</w:t>
      </w:r>
      <w:r w:rsidR="00C36B1A">
        <w:rPr>
          <w:rFonts w:ascii="Arial" w:hAnsi="Arial" w:cs="Arial"/>
          <w:iCs/>
        </w:rPr>
        <w:t xml:space="preserve"> provide</w:t>
      </w:r>
      <w:r w:rsidR="00AA5732" w:rsidRPr="00287310">
        <w:rPr>
          <w:rFonts w:ascii="Arial" w:hAnsi="Arial" w:cs="Arial"/>
          <w:iCs/>
        </w:rPr>
        <w:t xml:space="preserve"> as per our </w:t>
      </w:r>
      <w:r w:rsidR="00A24A30" w:rsidRPr="00287310">
        <w:rPr>
          <w:rFonts w:ascii="Arial" w:hAnsi="Arial" w:cs="Arial"/>
          <w:iCs/>
        </w:rPr>
        <w:t>requirement.</w:t>
      </w:r>
    </w:p>
    <w:p w:rsidR="00A24A30" w:rsidRPr="007D58E4" w:rsidRDefault="00AA5732" w:rsidP="007D58E4">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287310">
        <w:rPr>
          <w:rFonts w:ascii="Arial" w:hAnsi="Arial" w:cs="Arial"/>
          <w:iCs/>
        </w:rPr>
        <w:t>The toll charges and parking fees shall be paid by HLL.</w:t>
      </w:r>
    </w:p>
    <w:p w:rsidR="00A24A30" w:rsidRDefault="00AA5732" w:rsidP="00A24A30">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A24A30">
        <w:rPr>
          <w:rFonts w:ascii="Arial" w:hAnsi="Arial" w:cs="Arial"/>
          <w:iCs/>
        </w:rPr>
        <w:t xml:space="preserve">The driver should have valid </w:t>
      </w:r>
      <w:r w:rsidRPr="00A24A30">
        <w:rPr>
          <w:rFonts w:ascii="Arial" w:hAnsi="Arial" w:cs="Arial"/>
          <w:b/>
          <w:bCs/>
          <w:iCs/>
        </w:rPr>
        <w:t>badge</w:t>
      </w:r>
      <w:r w:rsidRPr="00A24A30">
        <w:rPr>
          <w:rFonts w:ascii="Arial" w:hAnsi="Arial" w:cs="Arial"/>
          <w:iCs/>
        </w:rPr>
        <w:t xml:space="preserve"> and </w:t>
      </w:r>
      <w:r w:rsidRPr="00A24A30">
        <w:rPr>
          <w:rFonts w:ascii="Arial" w:hAnsi="Arial" w:cs="Arial"/>
          <w:b/>
          <w:bCs/>
          <w:iCs/>
        </w:rPr>
        <w:t>Driving License</w:t>
      </w:r>
      <w:r w:rsidRPr="00A24A30">
        <w:rPr>
          <w:rFonts w:ascii="Arial" w:hAnsi="Arial" w:cs="Arial"/>
          <w:iCs/>
        </w:rPr>
        <w:t xml:space="preserve"> issued by the competent authority.</w:t>
      </w:r>
    </w:p>
    <w:p w:rsidR="00A24A30" w:rsidRPr="00A24A30" w:rsidRDefault="00AA5732" w:rsidP="00A24A30">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287310">
        <w:rPr>
          <w:rFonts w:ascii="Arial" w:hAnsi="Arial" w:cs="Arial"/>
        </w:rPr>
        <w:t xml:space="preserve">Sub contract is not allowed. </w:t>
      </w:r>
    </w:p>
    <w:p w:rsidR="00A24A30" w:rsidRPr="00A24A30" w:rsidRDefault="00AA5732" w:rsidP="00A24A30">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A24A30">
        <w:rPr>
          <w:rFonts w:ascii="Arial" w:hAnsi="Arial" w:cs="Arial"/>
        </w:rPr>
        <w:t>Workers engaged by you for aforesaid work shall be Contractors employee only and not of HLL Lifecare Ltd, Kanagala</w:t>
      </w:r>
      <w:r w:rsidR="00A24A30">
        <w:rPr>
          <w:rFonts w:ascii="Arial" w:hAnsi="Arial" w:cs="Arial"/>
        </w:rPr>
        <w:t>.</w:t>
      </w:r>
    </w:p>
    <w:p w:rsidR="005A49C1" w:rsidRPr="005A49C1" w:rsidRDefault="00AA5732" w:rsidP="005A49C1">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A24A30">
        <w:rPr>
          <w:rFonts w:ascii="Arial" w:hAnsi="Arial" w:cs="Arial"/>
        </w:rPr>
        <w:t>It will be contractor’s responsibility to maintain proper discipline and control among the person deployed by him within the premises of the Company.</w:t>
      </w:r>
    </w:p>
    <w:p w:rsidR="005A49C1" w:rsidRPr="005A49C1" w:rsidRDefault="00AA5732" w:rsidP="005A49C1">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5A49C1">
        <w:rPr>
          <w:rFonts w:ascii="Arial" w:hAnsi="Arial" w:cs="Arial"/>
        </w:rPr>
        <w:t>There will not be any Employee Employe</w:t>
      </w:r>
      <w:r w:rsidR="005A49C1" w:rsidRPr="005A49C1">
        <w:rPr>
          <w:rFonts w:ascii="Arial" w:hAnsi="Arial" w:cs="Arial"/>
        </w:rPr>
        <w:t>r relationship between HLL Life</w:t>
      </w:r>
      <w:r w:rsidRPr="005A49C1">
        <w:rPr>
          <w:rFonts w:ascii="Arial" w:hAnsi="Arial" w:cs="Arial"/>
        </w:rPr>
        <w:t>care ltd and the persons employed by contractor for aforesaid work.</w:t>
      </w:r>
    </w:p>
    <w:p w:rsidR="005A49C1" w:rsidRPr="005A49C1" w:rsidRDefault="00AA5732" w:rsidP="005A49C1">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5A49C1">
        <w:rPr>
          <w:rFonts w:ascii="Arial" w:hAnsi="Arial" w:cs="Arial"/>
        </w:rPr>
        <w:t>HLL Lifecare Ltd has no obligation with regard to statutory and other welfare measures including leave wages for the workmen employed by the contractor for the said work.</w:t>
      </w:r>
    </w:p>
    <w:p w:rsidR="00F21723" w:rsidRPr="00F21723" w:rsidRDefault="005A49C1"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Pr>
          <w:rFonts w:ascii="Arial" w:hAnsi="Arial" w:cs="Arial"/>
        </w:rPr>
        <w:t>HLL Lifec</w:t>
      </w:r>
      <w:r w:rsidR="00AA5732" w:rsidRPr="005A49C1">
        <w:rPr>
          <w:rFonts w:ascii="Arial" w:hAnsi="Arial" w:cs="Arial"/>
        </w:rPr>
        <w:t xml:space="preserve">are Ltd will not be liable for any accident happened to </w:t>
      </w:r>
      <w:r w:rsidR="0047012F">
        <w:rPr>
          <w:rFonts w:ascii="Arial" w:hAnsi="Arial" w:cs="Arial"/>
        </w:rPr>
        <w:t xml:space="preserve">Ambulance </w:t>
      </w:r>
      <w:r w:rsidR="00AA5732" w:rsidRPr="005A49C1">
        <w:rPr>
          <w:rFonts w:ascii="Arial" w:hAnsi="Arial" w:cs="Arial"/>
        </w:rPr>
        <w:t>contractors’ workmen</w:t>
      </w:r>
      <w:r w:rsidR="0047012F">
        <w:rPr>
          <w:rFonts w:ascii="Arial" w:hAnsi="Arial" w:cs="Arial"/>
        </w:rPr>
        <w:t xml:space="preserve"> (Driver)</w:t>
      </w:r>
      <w:r w:rsidR="00AA5732" w:rsidRPr="005A49C1">
        <w:rPr>
          <w:rFonts w:ascii="Arial" w:hAnsi="Arial" w:cs="Arial"/>
        </w:rPr>
        <w:t xml:space="preserve"> while on work during the contract period. The contractor has to buy personal accident insurance policy in respect of the employees deployed by him as per the </w:t>
      </w:r>
      <w:r w:rsidR="00AA5732" w:rsidRPr="00F21723">
        <w:rPr>
          <w:rFonts w:ascii="Arial" w:hAnsi="Arial" w:cs="Arial"/>
          <w:b/>
          <w:bCs/>
        </w:rPr>
        <w:t>Payment of Workmen compensation Act</w:t>
      </w:r>
      <w:r w:rsidR="0047012F">
        <w:rPr>
          <w:rFonts w:ascii="Arial" w:hAnsi="Arial" w:cs="Arial"/>
          <w:b/>
          <w:bCs/>
        </w:rPr>
        <w:t xml:space="preserve"> / ESI Act</w:t>
      </w:r>
      <w:r w:rsidR="00AA5732" w:rsidRPr="005A49C1">
        <w:rPr>
          <w:rFonts w:ascii="Arial" w:hAnsi="Arial" w:cs="Arial"/>
        </w:rPr>
        <w:t>.</w:t>
      </w:r>
    </w:p>
    <w:p w:rsidR="00F21723" w:rsidRPr="001F42B7"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The contractor and his workmen will not have any lien or right of employment a</w:t>
      </w:r>
      <w:r w:rsidR="00F21723">
        <w:rPr>
          <w:rFonts w:ascii="Arial" w:hAnsi="Arial" w:cs="Arial"/>
        </w:rPr>
        <w:t>s regular employees of HLL Life</w:t>
      </w:r>
      <w:r w:rsidRPr="00F21723">
        <w:rPr>
          <w:rFonts w:ascii="Arial" w:hAnsi="Arial" w:cs="Arial"/>
        </w:rPr>
        <w:t>care Ltd</w:t>
      </w:r>
      <w:r w:rsidR="00F21723">
        <w:rPr>
          <w:rFonts w:ascii="Arial" w:hAnsi="Arial" w:cs="Arial"/>
        </w:rPr>
        <w:t>.</w:t>
      </w:r>
    </w:p>
    <w:p w:rsidR="001F42B7" w:rsidRDefault="001F42B7" w:rsidP="001F42B7">
      <w:pPr>
        <w:pStyle w:val="NormalWeb"/>
        <w:shd w:val="clear" w:color="auto" w:fill="FFFFFF"/>
        <w:spacing w:before="0" w:beforeAutospacing="0" w:after="0" w:afterAutospacing="0" w:line="276" w:lineRule="auto"/>
        <w:jc w:val="both"/>
        <w:rPr>
          <w:rFonts w:ascii="Arial" w:hAnsi="Arial" w:cs="Arial"/>
        </w:rPr>
      </w:pPr>
    </w:p>
    <w:p w:rsidR="001F42B7" w:rsidRDefault="001F42B7" w:rsidP="001F42B7">
      <w:pPr>
        <w:pStyle w:val="NormalWeb"/>
        <w:shd w:val="clear" w:color="auto" w:fill="FFFFFF"/>
        <w:spacing w:before="0" w:beforeAutospacing="0" w:after="0" w:afterAutospacing="0" w:line="276" w:lineRule="auto"/>
        <w:jc w:val="both"/>
        <w:rPr>
          <w:rFonts w:ascii="Arial" w:hAnsi="Arial" w:cs="Arial"/>
        </w:rPr>
      </w:pPr>
    </w:p>
    <w:p w:rsidR="001F42B7" w:rsidRDefault="001F42B7" w:rsidP="001F42B7">
      <w:pPr>
        <w:pStyle w:val="NormalWeb"/>
        <w:shd w:val="clear" w:color="auto" w:fill="FFFFFF"/>
        <w:spacing w:before="0" w:beforeAutospacing="0" w:after="0" w:afterAutospacing="0" w:line="276" w:lineRule="auto"/>
        <w:jc w:val="both"/>
        <w:rPr>
          <w:rFonts w:ascii="Arial" w:hAnsi="Arial" w:cs="Arial"/>
        </w:rPr>
      </w:pPr>
    </w:p>
    <w:p w:rsidR="001F42B7" w:rsidRPr="00F21723" w:rsidRDefault="001F42B7" w:rsidP="001F42B7">
      <w:pPr>
        <w:pStyle w:val="NormalWeb"/>
        <w:shd w:val="clear" w:color="auto" w:fill="FFFFFF"/>
        <w:spacing w:before="0" w:beforeAutospacing="0" w:after="0" w:afterAutospacing="0" w:line="276" w:lineRule="auto"/>
        <w:jc w:val="both"/>
        <w:rPr>
          <w:rFonts w:ascii="Arial" w:hAnsi="Arial" w:cs="Arial"/>
          <w:iCs/>
        </w:rPr>
      </w:pPr>
    </w:p>
    <w:p w:rsidR="00F21723" w:rsidRPr="00C674F9"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The company (HLL Lifecare Ltd) reserves the right to cancel the contract at any time during the contract period without paying any compensation and the decision of the HLL Lifecare Ltd with regard to termination of contractual provision will be final and the matter cannot be referred to the court.</w:t>
      </w:r>
    </w:p>
    <w:p w:rsidR="00F21723" w:rsidRP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In case of any damages caused to our property by contractor / his men while executing the job, the cost of the same shall be recovered from the contractor.</w:t>
      </w:r>
    </w:p>
    <w:p w:rsidR="00F21723" w:rsidRPr="00F21723" w:rsidRDefault="00F21723"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Pr>
          <w:rFonts w:ascii="Arial" w:hAnsi="Arial" w:cs="Arial"/>
        </w:rPr>
        <w:t>Personnel having good</w:t>
      </w:r>
      <w:r w:rsidR="00AA5732" w:rsidRPr="00F21723">
        <w:rPr>
          <w:rFonts w:ascii="Arial" w:hAnsi="Arial" w:cs="Arial"/>
        </w:rPr>
        <w:t xml:space="preserve"> </w:t>
      </w:r>
      <w:r>
        <w:rPr>
          <w:rFonts w:ascii="Arial" w:hAnsi="Arial" w:cs="Arial"/>
        </w:rPr>
        <w:t>P</w:t>
      </w:r>
      <w:r w:rsidR="00AA5732" w:rsidRPr="00F21723">
        <w:rPr>
          <w:rFonts w:ascii="Arial" w:hAnsi="Arial" w:cs="Arial"/>
        </w:rPr>
        <w:t>hysique (</w:t>
      </w:r>
      <w:r w:rsidR="00AA5732" w:rsidRPr="00F21723">
        <w:rPr>
          <w:rFonts w:ascii="Arial" w:hAnsi="Arial" w:cs="Arial"/>
          <w:b/>
          <w:bCs/>
        </w:rPr>
        <w:t xml:space="preserve">Medical Fitness </w:t>
      </w:r>
      <w:r>
        <w:rPr>
          <w:rFonts w:ascii="Arial" w:hAnsi="Arial" w:cs="Arial"/>
          <w:b/>
          <w:bCs/>
        </w:rPr>
        <w:t>C</w:t>
      </w:r>
      <w:r w:rsidR="00AA5732" w:rsidRPr="00F21723">
        <w:rPr>
          <w:rFonts w:ascii="Arial" w:hAnsi="Arial" w:cs="Arial"/>
          <w:b/>
          <w:bCs/>
        </w:rPr>
        <w:t>ertificate</w:t>
      </w:r>
      <w:r w:rsidR="00AA5732" w:rsidRPr="00F21723">
        <w:rPr>
          <w:rFonts w:ascii="Arial" w:hAnsi="Arial" w:cs="Arial"/>
        </w:rPr>
        <w:t xml:space="preserve"> required) are required to be provided for the work.</w:t>
      </w:r>
      <w:r w:rsidR="00231D35">
        <w:rPr>
          <w:rFonts w:ascii="Arial" w:hAnsi="Arial" w:cs="Arial"/>
        </w:rPr>
        <w:t xml:space="preserve"> </w:t>
      </w:r>
    </w:p>
    <w:p w:rsidR="00F21723" w:rsidRP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 xml:space="preserve">Contractor should have valid </w:t>
      </w:r>
      <w:r w:rsidRPr="00F21723">
        <w:rPr>
          <w:rFonts w:ascii="Arial" w:hAnsi="Arial" w:cs="Arial"/>
          <w:b/>
          <w:bCs/>
        </w:rPr>
        <w:t xml:space="preserve">PAN </w:t>
      </w:r>
      <w:r w:rsidR="00F21723">
        <w:rPr>
          <w:rFonts w:ascii="Arial" w:hAnsi="Arial" w:cs="Arial"/>
          <w:b/>
          <w:bCs/>
        </w:rPr>
        <w:t>N</w:t>
      </w:r>
      <w:r w:rsidRPr="00F21723">
        <w:rPr>
          <w:rFonts w:ascii="Arial" w:hAnsi="Arial" w:cs="Arial"/>
          <w:b/>
          <w:bCs/>
        </w:rPr>
        <w:t>umber</w:t>
      </w:r>
      <w:r w:rsidRPr="00F21723">
        <w:rPr>
          <w:rFonts w:ascii="Arial" w:hAnsi="Arial" w:cs="Arial"/>
        </w:rPr>
        <w:t xml:space="preserve"> and </w:t>
      </w:r>
      <w:r w:rsidR="00F21723" w:rsidRPr="00F21723">
        <w:rPr>
          <w:rFonts w:ascii="Arial" w:hAnsi="Arial" w:cs="Arial"/>
          <w:b/>
          <w:bCs/>
        </w:rPr>
        <w:t>GST</w:t>
      </w:r>
      <w:r w:rsidRPr="00F21723">
        <w:rPr>
          <w:rFonts w:ascii="Arial" w:hAnsi="Arial" w:cs="Arial"/>
          <w:b/>
          <w:bCs/>
        </w:rPr>
        <w:t xml:space="preserve"> </w:t>
      </w:r>
      <w:r w:rsidR="00F21723">
        <w:rPr>
          <w:rFonts w:ascii="Arial" w:hAnsi="Arial" w:cs="Arial"/>
          <w:b/>
          <w:bCs/>
        </w:rPr>
        <w:t>R</w:t>
      </w:r>
      <w:r w:rsidRPr="00F21723">
        <w:rPr>
          <w:rFonts w:ascii="Arial" w:hAnsi="Arial" w:cs="Arial"/>
          <w:b/>
          <w:bCs/>
        </w:rPr>
        <w:t>egistration</w:t>
      </w:r>
      <w:r w:rsidRPr="00F21723">
        <w:rPr>
          <w:rFonts w:ascii="Arial" w:hAnsi="Arial" w:cs="Arial"/>
        </w:rPr>
        <w:t xml:space="preserve"> number</w:t>
      </w:r>
      <w:r w:rsidR="00F21723">
        <w:rPr>
          <w:rFonts w:ascii="Arial" w:hAnsi="Arial" w:cs="Arial"/>
        </w:rPr>
        <w:t>,</w:t>
      </w:r>
      <w:r w:rsidRPr="00F21723">
        <w:rPr>
          <w:rFonts w:ascii="Arial" w:hAnsi="Arial" w:cs="Arial"/>
        </w:rPr>
        <w:t xml:space="preserve"> if required.</w:t>
      </w:r>
      <w:r w:rsidR="00F21723">
        <w:rPr>
          <w:rFonts w:ascii="Arial" w:hAnsi="Arial" w:cs="Arial"/>
        </w:rPr>
        <w:t xml:space="preserve"> </w:t>
      </w:r>
    </w:p>
    <w:p w:rsidR="00F21723" w:rsidRP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 xml:space="preserve">Payment will be made on monthly basis by </w:t>
      </w:r>
      <w:r w:rsidR="00231D35">
        <w:rPr>
          <w:rFonts w:ascii="Arial" w:hAnsi="Arial" w:cs="Arial"/>
        </w:rPr>
        <w:t>C</w:t>
      </w:r>
      <w:r w:rsidRPr="00F21723">
        <w:rPr>
          <w:rFonts w:ascii="Arial" w:hAnsi="Arial" w:cs="Arial"/>
        </w:rPr>
        <w:t>heque</w:t>
      </w:r>
      <w:r w:rsidR="00F21723">
        <w:rPr>
          <w:rFonts w:ascii="Arial" w:hAnsi="Arial" w:cs="Arial"/>
        </w:rPr>
        <w:t xml:space="preserve"> / RTGS</w:t>
      </w:r>
      <w:r w:rsidRPr="00F21723">
        <w:rPr>
          <w:rFonts w:ascii="Arial" w:hAnsi="Arial" w:cs="Arial"/>
        </w:rPr>
        <w:t xml:space="preserve"> against your printed and serially number bill duly certified by HR department.</w:t>
      </w:r>
    </w:p>
    <w:p w:rsid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The rate should be valid till the completion of contract period.</w:t>
      </w:r>
    </w:p>
    <w:p w:rsidR="00F21723" w:rsidRP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No advance payment will be made.</w:t>
      </w:r>
      <w:r w:rsidR="00F21723" w:rsidRPr="00F21723">
        <w:rPr>
          <w:rFonts w:ascii="Arial" w:hAnsi="Arial" w:cs="Arial"/>
        </w:rPr>
        <w:t xml:space="preserve"> </w:t>
      </w:r>
    </w:p>
    <w:p w:rsidR="00F21723" w:rsidRPr="00F21723"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In case of breakdown of vehicle during the journey the contractor should arrange for replacement immediately and at his cost only. If the breakdown is on the road the Company reserves the right to engage another vehicle from other sources and additional financial commitment incurred will be recovered from the contractor bill.</w:t>
      </w:r>
    </w:p>
    <w:p w:rsidR="00F21723" w:rsidRPr="00C674F9" w:rsidRDefault="00AA5732" w:rsidP="00F21723">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It is the responsibility of the contractor with respect to any issue with Police department, Check-post Authorities and RTO authorities etc.</w:t>
      </w:r>
    </w:p>
    <w:p w:rsidR="00D36827" w:rsidRPr="00D36827" w:rsidRDefault="00AA5732" w:rsidP="00D36827">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F21723">
        <w:rPr>
          <w:rFonts w:ascii="Arial" w:hAnsi="Arial" w:cs="Arial"/>
        </w:rPr>
        <w:t>Before the start of journey the contractor should ensure full quantity of fuel required for the complete journey. No advance shall be paid for filling the fuel.</w:t>
      </w:r>
    </w:p>
    <w:p w:rsidR="00D36827" w:rsidRPr="00D36827" w:rsidRDefault="00AA5732" w:rsidP="00D36827">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D36827">
        <w:rPr>
          <w:rFonts w:ascii="Arial" w:hAnsi="Arial" w:cs="Arial"/>
        </w:rPr>
        <w:t>Relevant documents/papers pertaining to the vehicle should be maintained in the vehicle during the journey period.</w:t>
      </w:r>
    </w:p>
    <w:p w:rsidR="00D36827" w:rsidRPr="00D36827" w:rsidRDefault="00AA5732" w:rsidP="00D36827">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D36827">
        <w:rPr>
          <w:rFonts w:ascii="Arial" w:hAnsi="Arial" w:cs="Arial"/>
        </w:rPr>
        <w:t>Contractor is required to comply with all the applicable provisions of the Motor Vehicle Act &amp; Rules and the Amendments from time to time.</w:t>
      </w:r>
    </w:p>
    <w:p w:rsidR="0076594B" w:rsidRPr="0076594B" w:rsidRDefault="008E3EA5" w:rsidP="0076594B">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D36827">
        <w:rPr>
          <w:rFonts w:ascii="Arial" w:hAnsi="Arial" w:cs="Arial"/>
        </w:rPr>
        <w:t xml:space="preserve">On receipt of work order contractor has to execute an </w:t>
      </w:r>
      <w:r w:rsidRPr="00D36827">
        <w:rPr>
          <w:rFonts w:ascii="Arial" w:hAnsi="Arial" w:cs="Arial"/>
          <w:b/>
          <w:bCs/>
        </w:rPr>
        <w:t>agreement</w:t>
      </w:r>
      <w:r w:rsidRPr="00D36827">
        <w:rPr>
          <w:rFonts w:ascii="Arial" w:hAnsi="Arial" w:cs="Arial"/>
        </w:rPr>
        <w:t xml:space="preserve"> with the company in the prescribed manner and format.</w:t>
      </w:r>
    </w:p>
    <w:p w:rsidR="0076594B" w:rsidRPr="0076594B" w:rsidRDefault="0076594B" w:rsidP="0076594B">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76594B">
        <w:rPr>
          <w:rFonts w:ascii="Arial" w:hAnsi="Arial" w:cs="Arial"/>
          <w:iCs/>
        </w:rPr>
        <w:t xml:space="preserve">On award of contract, Security Deposit (SD) Rs. 1 Lakh in cash / Bank guarantee of the equivalent amount is to be submitted. Or </w:t>
      </w:r>
      <w:r w:rsidRPr="006E1AB0">
        <w:rPr>
          <w:rFonts w:ascii="Arial" w:hAnsi="Arial" w:cs="Arial"/>
          <w:b/>
          <w:bCs/>
          <w:iCs/>
        </w:rPr>
        <w:t xml:space="preserve">SD </w:t>
      </w:r>
      <w:r w:rsidRPr="00AB60BF">
        <w:rPr>
          <w:rFonts w:ascii="Arial" w:hAnsi="Arial" w:cs="Arial"/>
          <w:iCs/>
        </w:rPr>
        <w:t>will be</w:t>
      </w:r>
      <w:r w:rsidRPr="006E1AB0">
        <w:rPr>
          <w:rFonts w:ascii="Arial" w:hAnsi="Arial" w:cs="Arial"/>
          <w:b/>
          <w:bCs/>
          <w:iCs/>
        </w:rPr>
        <w:t xml:space="preserve"> recovered @3%</w:t>
      </w:r>
      <w:r w:rsidRPr="0076594B">
        <w:rPr>
          <w:rFonts w:ascii="Arial" w:hAnsi="Arial" w:cs="Arial"/>
          <w:iCs/>
        </w:rPr>
        <w:t xml:space="preserve"> from each bill, subject to a maximum of Rs. 1 Lakh. The SD amount will be returned without any interest by </w:t>
      </w:r>
      <w:r w:rsidR="00AB60BF">
        <w:rPr>
          <w:rFonts w:ascii="Arial" w:hAnsi="Arial" w:cs="Arial"/>
          <w:iCs/>
        </w:rPr>
        <w:t>C</w:t>
      </w:r>
      <w:r w:rsidRPr="0076594B">
        <w:rPr>
          <w:rFonts w:ascii="Arial" w:hAnsi="Arial" w:cs="Arial"/>
          <w:iCs/>
        </w:rPr>
        <w:t>heque only after satisfactory completion of the Contract. Bank Guarantee of Nationalized Bank is also acceptable.</w:t>
      </w:r>
    </w:p>
    <w:p w:rsidR="00D36827" w:rsidRPr="00D36827" w:rsidRDefault="008E3EA5" w:rsidP="00D36827">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D36827">
        <w:rPr>
          <w:rFonts w:ascii="Arial" w:hAnsi="Arial" w:cs="Arial"/>
        </w:rPr>
        <w:t xml:space="preserve">The management </w:t>
      </w:r>
      <w:r w:rsidR="00D36827" w:rsidRPr="00D36827">
        <w:rPr>
          <w:rFonts w:ascii="Arial" w:hAnsi="Arial" w:cs="Arial"/>
        </w:rPr>
        <w:t>reserves</w:t>
      </w:r>
      <w:r w:rsidRPr="00D36827">
        <w:rPr>
          <w:rFonts w:ascii="Arial" w:hAnsi="Arial" w:cs="Arial"/>
        </w:rPr>
        <w:t xml:space="preserve"> the right to accept or reject any or all tender</w:t>
      </w:r>
      <w:r w:rsidR="00D36827">
        <w:rPr>
          <w:rFonts w:ascii="Arial" w:hAnsi="Arial" w:cs="Arial"/>
        </w:rPr>
        <w:t>s or part there</w:t>
      </w:r>
      <w:r w:rsidRPr="00D36827">
        <w:rPr>
          <w:rFonts w:ascii="Arial" w:hAnsi="Arial" w:cs="Arial"/>
        </w:rPr>
        <w:t xml:space="preserve">of, without assigning any reason at any stage of tender / proposal or to negotiate with the lowest quoted party. </w:t>
      </w:r>
    </w:p>
    <w:p w:rsidR="006C74EE" w:rsidRDefault="008E3EA5" w:rsidP="006C74EE">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D36827">
        <w:rPr>
          <w:rFonts w:ascii="Arial" w:hAnsi="Arial" w:cs="Arial"/>
        </w:rPr>
        <w:t xml:space="preserve">In case the party backs out from the commitment, their </w:t>
      </w:r>
      <w:r w:rsidR="00D36827">
        <w:rPr>
          <w:rFonts w:ascii="Arial" w:hAnsi="Arial" w:cs="Arial"/>
        </w:rPr>
        <w:t xml:space="preserve">Security Deposit / </w:t>
      </w:r>
      <w:r w:rsidRPr="00D36827">
        <w:rPr>
          <w:rFonts w:ascii="Arial" w:hAnsi="Arial" w:cs="Arial"/>
        </w:rPr>
        <w:t>EMD shall be forfeited followed by blacklisting.</w:t>
      </w:r>
      <w:r w:rsidR="006C74EE">
        <w:rPr>
          <w:rFonts w:ascii="Arial" w:hAnsi="Arial" w:cs="Arial"/>
        </w:rPr>
        <w:t xml:space="preserve"> </w:t>
      </w:r>
    </w:p>
    <w:p w:rsidR="006C74EE" w:rsidRDefault="006C74EE" w:rsidP="006C74EE">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6C74EE">
        <w:rPr>
          <w:rFonts w:ascii="Arial" w:hAnsi="Arial" w:cs="Arial"/>
          <w:iCs/>
        </w:rPr>
        <w:t xml:space="preserve">The vehicles shall be provided for all the days including Sundays &amp; holidays. </w:t>
      </w:r>
      <w:r>
        <w:rPr>
          <w:rFonts w:ascii="Arial" w:hAnsi="Arial" w:cs="Arial"/>
          <w:iCs/>
        </w:rPr>
        <w:t>\</w:t>
      </w:r>
    </w:p>
    <w:p w:rsidR="006C74EE" w:rsidRDefault="006C74EE" w:rsidP="006C74EE">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6C74EE">
        <w:rPr>
          <w:rFonts w:ascii="Arial" w:hAnsi="Arial" w:cs="Arial"/>
          <w:iCs/>
        </w:rPr>
        <w:t xml:space="preserve">In the event of any dispute, the same shall be referred to the Unit Chief, HLL Kanagala. The decision of the Unit chief shall be binding on all Tenderers / Contractors. </w:t>
      </w:r>
    </w:p>
    <w:p w:rsidR="006C74EE" w:rsidRDefault="006C74EE" w:rsidP="006C74EE">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6C74EE">
        <w:rPr>
          <w:rFonts w:ascii="Arial" w:hAnsi="Arial" w:cs="Arial"/>
          <w:iCs/>
        </w:rPr>
        <w:t xml:space="preserve">Duly super scribed Tenders </w:t>
      </w:r>
      <w:r w:rsidR="006E79AE" w:rsidRPr="006E79AE">
        <w:rPr>
          <w:rFonts w:ascii="Arial" w:hAnsi="Arial" w:cs="Arial"/>
          <w:iCs/>
          <w:color w:val="FF0000"/>
        </w:rPr>
        <w:t>Reference</w:t>
      </w:r>
      <w:r w:rsidR="006E79AE" w:rsidRPr="006E79AE">
        <w:rPr>
          <w:rFonts w:ascii="Arial" w:hAnsi="Arial" w:cs="Arial"/>
          <w:iCs/>
        </w:rPr>
        <w:t xml:space="preserve"> </w:t>
      </w:r>
      <w:r w:rsidR="006E79AE" w:rsidRPr="006E79AE">
        <w:rPr>
          <w:rFonts w:ascii="Arial" w:hAnsi="Arial" w:cs="Arial"/>
          <w:iCs/>
          <w:color w:val="FF0000"/>
        </w:rPr>
        <w:t>No</w:t>
      </w:r>
      <w:r w:rsidR="006E79AE">
        <w:rPr>
          <w:rFonts w:ascii="Arial" w:hAnsi="Arial" w:cs="Arial"/>
          <w:iCs/>
          <w:color w:val="FF0000"/>
        </w:rPr>
        <w:t xml:space="preserve"> </w:t>
      </w:r>
      <w:r w:rsidRPr="006C74EE">
        <w:rPr>
          <w:rFonts w:ascii="Arial" w:hAnsi="Arial" w:cs="Arial"/>
          <w:iCs/>
        </w:rPr>
        <w:t xml:space="preserve">should be submitted on </w:t>
      </w:r>
      <w:r w:rsidR="007D6B2F">
        <w:rPr>
          <w:rFonts w:ascii="Arial" w:hAnsi="Arial" w:cs="Arial"/>
          <w:iCs/>
        </w:rPr>
        <w:t>o</w:t>
      </w:r>
      <w:r w:rsidRPr="006C74EE">
        <w:rPr>
          <w:rFonts w:ascii="Arial" w:hAnsi="Arial" w:cs="Arial"/>
          <w:iCs/>
        </w:rPr>
        <w:t xml:space="preserve">r before the due date &amp; time to the office of The </w:t>
      </w:r>
      <w:r w:rsidRPr="007D6B2F">
        <w:rPr>
          <w:rFonts w:ascii="Arial" w:hAnsi="Arial" w:cs="Arial"/>
          <w:b/>
          <w:bCs/>
          <w:iCs/>
        </w:rPr>
        <w:t>GM (O) &amp; Unit Chief, HLL Lifecare Ltd. Kanagala – 591225</w:t>
      </w:r>
      <w:r w:rsidRPr="006C74EE">
        <w:rPr>
          <w:rFonts w:ascii="Arial" w:hAnsi="Arial" w:cs="Arial"/>
          <w:iCs/>
        </w:rPr>
        <w:t xml:space="preserve">. Tenders received after Due date &amp; time shall be summarily rejected. </w:t>
      </w:r>
    </w:p>
    <w:p w:rsidR="006C74EE" w:rsidRPr="006C74EE" w:rsidRDefault="006C74EE" w:rsidP="006C74EE">
      <w:pPr>
        <w:pStyle w:val="NormalWeb"/>
        <w:numPr>
          <w:ilvl w:val="0"/>
          <w:numId w:val="25"/>
        </w:numPr>
        <w:shd w:val="clear" w:color="auto" w:fill="FFFFFF"/>
        <w:tabs>
          <w:tab w:val="clear" w:pos="1080"/>
        </w:tabs>
        <w:spacing w:before="0" w:beforeAutospacing="0" w:after="0" w:afterAutospacing="0" w:line="276" w:lineRule="auto"/>
        <w:ind w:left="450" w:hanging="450"/>
        <w:jc w:val="both"/>
        <w:rPr>
          <w:rFonts w:ascii="Arial" w:hAnsi="Arial" w:cs="Arial"/>
          <w:iCs/>
        </w:rPr>
      </w:pPr>
      <w:r w:rsidRPr="006C74EE">
        <w:rPr>
          <w:rFonts w:ascii="Arial" w:hAnsi="Arial" w:cs="Arial"/>
          <w:iCs/>
        </w:rPr>
        <w:t xml:space="preserve">The Validity of the tender can be extended for a further period of </w:t>
      </w:r>
      <w:r w:rsidRPr="007D6B2F">
        <w:rPr>
          <w:rFonts w:ascii="Arial" w:hAnsi="Arial" w:cs="Arial"/>
          <w:b/>
          <w:bCs/>
          <w:iCs/>
        </w:rPr>
        <w:t xml:space="preserve">Two </w:t>
      </w:r>
      <w:r w:rsidR="007D6B2F">
        <w:rPr>
          <w:rFonts w:ascii="Arial" w:hAnsi="Arial" w:cs="Arial"/>
          <w:b/>
          <w:bCs/>
          <w:iCs/>
        </w:rPr>
        <w:t>Y</w:t>
      </w:r>
      <w:r w:rsidRPr="007D6B2F">
        <w:rPr>
          <w:rFonts w:ascii="Arial" w:hAnsi="Arial" w:cs="Arial"/>
          <w:b/>
          <w:bCs/>
          <w:iCs/>
        </w:rPr>
        <w:t>ears</w:t>
      </w:r>
      <w:r w:rsidRPr="006C74EE">
        <w:rPr>
          <w:rFonts w:ascii="Arial" w:hAnsi="Arial" w:cs="Arial"/>
          <w:iCs/>
        </w:rPr>
        <w:t xml:space="preserve"> if services are satisfactory.</w:t>
      </w:r>
    </w:p>
    <w:p w:rsidR="00AA5732" w:rsidRPr="000E540F" w:rsidRDefault="00AA5732">
      <w:pPr>
        <w:tabs>
          <w:tab w:val="left" w:pos="5415"/>
        </w:tabs>
        <w:jc w:val="both"/>
        <w:rPr>
          <w:rFonts w:ascii="Arial" w:hAnsi="Arial" w:cs="Arial"/>
        </w:rPr>
      </w:pPr>
    </w:p>
    <w:p w:rsidR="005D4FFD" w:rsidRDefault="00DC3808" w:rsidP="00DC3808">
      <w:pPr>
        <w:tabs>
          <w:tab w:val="left" w:pos="5415"/>
        </w:tabs>
        <w:jc w:val="right"/>
        <w:rPr>
          <w:rFonts w:ascii="Arial" w:hAnsi="Arial" w:cs="Arial"/>
        </w:rPr>
      </w:pPr>
      <w:r w:rsidRPr="000E540F">
        <w:rPr>
          <w:rFonts w:ascii="Arial" w:hAnsi="Arial" w:cs="Arial"/>
        </w:rPr>
        <w:object w:dxaOrig="15833" w:dyaOrig="6458">
          <v:shape id="_x0000_i1026" type="#_x0000_t75" style="width:169.5pt;height:54pt" o:ole="">
            <v:imagedata r:id="rId9" o:title=""/>
          </v:shape>
          <o:OLEObject Type="Embed" ProgID="MSPhotoEd.3" ShapeID="_x0000_i1026" DrawAspect="Content" ObjectID="_1687847106" r:id="rId12"/>
        </w:object>
      </w:r>
    </w:p>
    <w:p w:rsidR="00DC3808" w:rsidRPr="000E540F" w:rsidRDefault="00DC3808" w:rsidP="00DC3808">
      <w:pPr>
        <w:jc w:val="center"/>
        <w:rPr>
          <w:rFonts w:ascii="Arial" w:hAnsi="Arial" w:cs="Arial"/>
          <w:b/>
          <w:bCs/>
        </w:rPr>
      </w:pPr>
      <w:r>
        <w:rPr>
          <w:rFonts w:ascii="Arial" w:hAnsi="Arial" w:cs="Arial"/>
          <w:b/>
          <w:bCs/>
        </w:rPr>
        <w:t xml:space="preserve">                                                                                                 </w:t>
      </w:r>
      <w:r w:rsidRPr="000E540F">
        <w:rPr>
          <w:rFonts w:ascii="Arial" w:hAnsi="Arial" w:cs="Arial"/>
          <w:b/>
          <w:bCs/>
        </w:rPr>
        <w:t>KANAGALA – 591225</w:t>
      </w:r>
    </w:p>
    <w:p w:rsidR="00DC3808" w:rsidRPr="000E540F" w:rsidRDefault="00DC3808" w:rsidP="00DC3808">
      <w:pPr>
        <w:pStyle w:val="Heading3"/>
        <w:rPr>
          <w:sz w:val="24"/>
          <w:szCs w:val="24"/>
        </w:rPr>
      </w:pPr>
      <w:r w:rsidRPr="000E540F">
        <w:rPr>
          <w:sz w:val="24"/>
          <w:szCs w:val="24"/>
        </w:rPr>
        <w:t>HL</w:t>
      </w:r>
      <w:r>
        <w:rPr>
          <w:sz w:val="24"/>
          <w:szCs w:val="24"/>
        </w:rPr>
        <w:t>L</w:t>
      </w:r>
      <w:r w:rsidRPr="000E540F">
        <w:rPr>
          <w:sz w:val="24"/>
          <w:szCs w:val="24"/>
        </w:rPr>
        <w:t>/BG</w:t>
      </w:r>
      <w:r>
        <w:rPr>
          <w:sz w:val="24"/>
          <w:szCs w:val="24"/>
        </w:rPr>
        <w:t>M</w:t>
      </w:r>
      <w:r w:rsidRPr="000E540F">
        <w:rPr>
          <w:sz w:val="24"/>
          <w:szCs w:val="24"/>
        </w:rPr>
        <w:t>/HR/AMBULANCE/20</w:t>
      </w:r>
      <w:r>
        <w:rPr>
          <w:sz w:val="24"/>
          <w:szCs w:val="24"/>
        </w:rPr>
        <w:t>20-2021</w:t>
      </w:r>
      <w:r w:rsidRPr="000E540F">
        <w:rPr>
          <w:sz w:val="24"/>
          <w:szCs w:val="24"/>
        </w:rPr>
        <w:t xml:space="preserve">                                           </w:t>
      </w:r>
      <w:r>
        <w:rPr>
          <w:sz w:val="24"/>
          <w:szCs w:val="24"/>
        </w:rPr>
        <w:t xml:space="preserve">     </w:t>
      </w:r>
      <w:r w:rsidRPr="000E540F">
        <w:rPr>
          <w:sz w:val="24"/>
          <w:szCs w:val="24"/>
        </w:rPr>
        <w:t>Date:</w:t>
      </w:r>
      <w:r>
        <w:rPr>
          <w:sz w:val="24"/>
          <w:szCs w:val="24"/>
        </w:rPr>
        <w:t xml:space="preserve"> </w:t>
      </w:r>
      <w:r w:rsidR="00C34A77" w:rsidRPr="00C34A77">
        <w:rPr>
          <w:color w:val="FF0000"/>
          <w:sz w:val="24"/>
          <w:szCs w:val="24"/>
        </w:rPr>
        <w:t>1</w:t>
      </w:r>
      <w:r w:rsidR="00B054D9">
        <w:rPr>
          <w:color w:val="FF0000"/>
          <w:sz w:val="24"/>
          <w:szCs w:val="24"/>
        </w:rPr>
        <w:t>5</w:t>
      </w:r>
      <w:bookmarkStart w:id="0" w:name="_GoBack"/>
      <w:bookmarkEnd w:id="0"/>
      <w:r w:rsidRPr="00C34A77">
        <w:rPr>
          <w:color w:val="FF0000"/>
          <w:sz w:val="24"/>
          <w:szCs w:val="24"/>
        </w:rPr>
        <w:t>.07.2021</w:t>
      </w:r>
    </w:p>
    <w:p w:rsidR="00AA5732" w:rsidRPr="004F0689" w:rsidRDefault="00AA5732">
      <w:pPr>
        <w:jc w:val="center"/>
        <w:rPr>
          <w:rFonts w:ascii="Arial" w:eastAsia="MS Mincho" w:hAnsi="Arial" w:cs="Arial"/>
          <w:b/>
          <w:bCs/>
          <w:sz w:val="16"/>
          <w:szCs w:val="16"/>
        </w:rPr>
      </w:pPr>
    </w:p>
    <w:p w:rsidR="00DC3808" w:rsidRPr="00DC3808" w:rsidRDefault="00DC3808" w:rsidP="00DC3808">
      <w:pPr>
        <w:pStyle w:val="Heading5"/>
        <w:jc w:val="center"/>
        <w:rPr>
          <w:rFonts w:ascii="Arial" w:hAnsi="Arial" w:cs="Arial"/>
          <w:i w:val="0"/>
          <w:iCs w:val="0"/>
          <w:sz w:val="32"/>
          <w:szCs w:val="32"/>
          <w:u w:val="single"/>
        </w:rPr>
      </w:pPr>
      <w:r w:rsidRPr="00DC3808">
        <w:rPr>
          <w:rFonts w:ascii="Arial" w:hAnsi="Arial" w:cs="Arial"/>
          <w:i w:val="0"/>
          <w:iCs w:val="0"/>
          <w:sz w:val="32"/>
          <w:szCs w:val="32"/>
          <w:u w:val="single"/>
        </w:rPr>
        <w:t>PRICE - BID</w:t>
      </w:r>
    </w:p>
    <w:p w:rsidR="00DC3808" w:rsidRPr="00E46D21" w:rsidRDefault="00DC3808">
      <w:pPr>
        <w:jc w:val="center"/>
        <w:rPr>
          <w:rFonts w:ascii="Arial" w:eastAsia="MS Mincho" w:hAnsi="Arial" w:cs="Arial"/>
          <w:b/>
          <w:bCs/>
          <w:sz w:val="18"/>
          <w:szCs w:val="18"/>
        </w:rPr>
      </w:pPr>
    </w:p>
    <w:p w:rsidR="00AA5732" w:rsidRPr="000E540F" w:rsidRDefault="00AA5732">
      <w:pPr>
        <w:jc w:val="both"/>
        <w:rPr>
          <w:rFonts w:ascii="Arial" w:eastAsia="MS Mincho" w:hAnsi="Arial" w:cs="Arial"/>
        </w:rPr>
      </w:pPr>
      <w:r w:rsidRPr="000E540F">
        <w:rPr>
          <w:rFonts w:ascii="Arial" w:eastAsia="MS Mincho" w:hAnsi="Arial" w:cs="Arial"/>
        </w:rPr>
        <w:t>We are submitting herewith our/my quotation against above tender notification.</w:t>
      </w:r>
    </w:p>
    <w:p w:rsidR="00AA5732" w:rsidRPr="000E540F" w:rsidRDefault="00AA5732">
      <w:pPr>
        <w:jc w:val="both"/>
        <w:rPr>
          <w:rFonts w:ascii="Arial" w:eastAsia="MS Mincho" w:hAnsi="Arial" w:cs="Arial"/>
        </w:rPr>
      </w:pPr>
    </w:p>
    <w:p w:rsidR="00AA5732" w:rsidRPr="000E540F" w:rsidRDefault="00DC3808">
      <w:pPr>
        <w:pStyle w:val="BodyText3"/>
        <w:rPr>
          <w:rFonts w:eastAsia="MS Mincho"/>
        </w:rPr>
      </w:pPr>
      <w:r>
        <w:rPr>
          <w:rFonts w:eastAsia="MS Mincho"/>
        </w:rPr>
        <w:t>1. Name</w:t>
      </w:r>
      <w:r>
        <w:rPr>
          <w:rFonts w:eastAsia="MS Mincho"/>
        </w:rPr>
        <w:tab/>
      </w:r>
      <w:r>
        <w:rPr>
          <w:rFonts w:eastAsia="MS Mincho"/>
        </w:rPr>
        <w:tab/>
      </w:r>
      <w:r>
        <w:rPr>
          <w:rFonts w:eastAsia="MS Mincho"/>
        </w:rPr>
        <w:tab/>
      </w:r>
      <w:r w:rsidR="00AA5732" w:rsidRPr="00DC3808">
        <w:rPr>
          <w:rFonts w:eastAsia="MS Mincho"/>
          <w:b/>
          <w:bCs/>
        </w:rPr>
        <w:t>:</w:t>
      </w:r>
    </w:p>
    <w:p w:rsidR="00AA5732" w:rsidRPr="000E540F" w:rsidRDefault="00AA5732">
      <w:pPr>
        <w:jc w:val="both"/>
        <w:rPr>
          <w:rFonts w:ascii="Arial" w:eastAsia="MS Mincho" w:hAnsi="Arial" w:cs="Arial"/>
        </w:rPr>
      </w:pPr>
    </w:p>
    <w:p w:rsidR="00AA5732" w:rsidRPr="000E540F" w:rsidRDefault="00DC3808">
      <w:pPr>
        <w:jc w:val="both"/>
        <w:rPr>
          <w:rFonts w:ascii="Arial" w:eastAsia="MS Mincho" w:hAnsi="Arial" w:cs="Arial"/>
        </w:rPr>
      </w:pPr>
      <w:r>
        <w:rPr>
          <w:rFonts w:ascii="Arial" w:eastAsia="MS Mincho" w:hAnsi="Arial" w:cs="Arial"/>
        </w:rPr>
        <w:t>2. Full address</w:t>
      </w:r>
      <w:r>
        <w:rPr>
          <w:rFonts w:ascii="Arial" w:eastAsia="MS Mincho" w:hAnsi="Arial" w:cs="Arial"/>
        </w:rPr>
        <w:tab/>
      </w:r>
      <w:r>
        <w:rPr>
          <w:rFonts w:ascii="Arial" w:eastAsia="MS Mincho" w:hAnsi="Arial" w:cs="Arial"/>
        </w:rPr>
        <w:tab/>
      </w:r>
      <w:r w:rsidRPr="00DC3808">
        <w:rPr>
          <w:rFonts w:ascii="Arial" w:eastAsia="MS Mincho" w:hAnsi="Arial" w:cs="Arial"/>
          <w:b/>
          <w:bCs/>
        </w:rPr>
        <w:t>:</w:t>
      </w:r>
    </w:p>
    <w:p w:rsidR="00AA5732" w:rsidRPr="000E540F" w:rsidRDefault="00AA5732">
      <w:pPr>
        <w:jc w:val="both"/>
        <w:rPr>
          <w:rFonts w:ascii="Arial" w:eastAsia="MS Mincho" w:hAnsi="Arial" w:cs="Arial"/>
        </w:rPr>
      </w:pPr>
      <w:r w:rsidRPr="000E540F">
        <w:rPr>
          <w:rFonts w:ascii="Arial" w:eastAsia="MS Mincho" w:hAnsi="Arial" w:cs="Arial"/>
        </w:rPr>
        <w:t xml:space="preserve">    for Communication.</w:t>
      </w:r>
    </w:p>
    <w:p w:rsidR="00AA5732" w:rsidRPr="000E540F" w:rsidRDefault="00AA5732">
      <w:pPr>
        <w:jc w:val="both"/>
        <w:rPr>
          <w:rFonts w:ascii="Arial" w:eastAsia="MS Mincho" w:hAnsi="Arial" w:cs="Arial"/>
        </w:rPr>
      </w:pPr>
    </w:p>
    <w:p w:rsidR="00AA5732" w:rsidRPr="000E540F" w:rsidRDefault="00AA5732">
      <w:pPr>
        <w:jc w:val="both"/>
        <w:rPr>
          <w:rFonts w:ascii="Arial" w:eastAsia="MS Mincho" w:hAnsi="Arial" w:cs="Arial"/>
        </w:rPr>
      </w:pPr>
      <w:r w:rsidRPr="000E540F">
        <w:rPr>
          <w:rFonts w:ascii="Arial" w:eastAsia="MS Mincho" w:hAnsi="Arial" w:cs="Arial"/>
        </w:rPr>
        <w:t>3. Phone/Mobile No.</w:t>
      </w:r>
      <w:r w:rsidR="00DC3808">
        <w:rPr>
          <w:rFonts w:ascii="Arial" w:eastAsia="MS Mincho" w:hAnsi="Arial" w:cs="Arial"/>
        </w:rPr>
        <w:tab/>
      </w:r>
      <w:r w:rsidR="00DC3808" w:rsidRPr="00DC3808">
        <w:rPr>
          <w:rFonts w:ascii="Arial" w:eastAsia="MS Mincho" w:hAnsi="Arial" w:cs="Arial"/>
          <w:b/>
          <w:bCs/>
        </w:rPr>
        <w:t>:</w:t>
      </w:r>
    </w:p>
    <w:p w:rsidR="00AA5732" w:rsidRPr="000E540F" w:rsidRDefault="00AA5732">
      <w:pPr>
        <w:jc w:val="both"/>
        <w:rPr>
          <w:rFonts w:ascii="Arial" w:eastAsia="MS Mincho" w:hAnsi="Arial" w:cs="Arial"/>
        </w:rPr>
      </w:pPr>
    </w:p>
    <w:p w:rsidR="00AA5732" w:rsidRPr="000E540F" w:rsidRDefault="00AA5732">
      <w:pPr>
        <w:jc w:val="both"/>
        <w:rPr>
          <w:rFonts w:ascii="Arial" w:eastAsia="MS Mincho" w:hAnsi="Arial" w:cs="Arial"/>
        </w:rPr>
      </w:pPr>
      <w:r w:rsidRPr="000E540F">
        <w:rPr>
          <w:rFonts w:ascii="Arial" w:eastAsia="MS Mincho" w:hAnsi="Arial" w:cs="Arial"/>
        </w:rPr>
        <w:t>4. Ex</w:t>
      </w:r>
      <w:r w:rsidR="00DC3808">
        <w:rPr>
          <w:rFonts w:ascii="Arial" w:eastAsia="MS Mincho" w:hAnsi="Arial" w:cs="Arial"/>
        </w:rPr>
        <w:t>perience</w:t>
      </w:r>
      <w:r w:rsidR="00DC3808">
        <w:rPr>
          <w:rFonts w:ascii="Arial" w:eastAsia="MS Mincho" w:hAnsi="Arial" w:cs="Arial"/>
        </w:rPr>
        <w:tab/>
      </w:r>
      <w:r w:rsidR="00DC3808">
        <w:rPr>
          <w:rFonts w:ascii="Arial" w:eastAsia="MS Mincho" w:hAnsi="Arial" w:cs="Arial"/>
        </w:rPr>
        <w:tab/>
      </w:r>
      <w:r w:rsidR="00DC3808" w:rsidRPr="00DC3808">
        <w:rPr>
          <w:rFonts w:ascii="Arial" w:eastAsia="MS Mincho" w:hAnsi="Arial" w:cs="Arial"/>
          <w:b/>
          <w:bCs/>
        </w:rPr>
        <w:t>:</w:t>
      </w:r>
    </w:p>
    <w:p w:rsidR="00AA5732" w:rsidRPr="000E540F" w:rsidRDefault="00AA5732">
      <w:pPr>
        <w:jc w:val="both"/>
        <w:rPr>
          <w:rFonts w:ascii="Arial" w:eastAsia="MS Mincho" w:hAnsi="Arial" w:cs="Arial"/>
        </w:rPr>
      </w:pPr>
    </w:p>
    <w:p w:rsidR="00AA5732" w:rsidRPr="000E540F" w:rsidRDefault="00AA5732">
      <w:pPr>
        <w:jc w:val="both"/>
        <w:rPr>
          <w:rFonts w:ascii="Arial" w:eastAsia="MS Mincho" w:hAnsi="Arial" w:cs="Arial"/>
        </w:rPr>
      </w:pPr>
    </w:p>
    <w:p w:rsidR="00AA5732" w:rsidRPr="000E540F" w:rsidRDefault="00AA5732">
      <w:pPr>
        <w:jc w:val="both"/>
        <w:rPr>
          <w:rFonts w:ascii="Arial" w:eastAsia="MS Mincho" w:hAnsi="Arial" w:cs="Arial"/>
        </w:rPr>
      </w:pPr>
      <w:r w:rsidRPr="000E540F">
        <w:rPr>
          <w:rFonts w:ascii="Arial" w:eastAsia="MS Mincho" w:hAnsi="Arial" w:cs="Arial"/>
        </w:rPr>
        <w:t xml:space="preserve">5. </w:t>
      </w:r>
      <w:r w:rsidR="00E46D21">
        <w:rPr>
          <w:rFonts w:ascii="Arial" w:eastAsia="MS Mincho" w:hAnsi="Arial" w:cs="Arial"/>
        </w:rPr>
        <w:t>No. Of Vehicles</w:t>
      </w:r>
      <w:r w:rsidR="00E46D21">
        <w:rPr>
          <w:rFonts w:ascii="Arial" w:eastAsia="MS Mincho" w:hAnsi="Arial" w:cs="Arial"/>
        </w:rPr>
        <w:tab/>
      </w:r>
      <w:r w:rsidR="00E46D21">
        <w:rPr>
          <w:rFonts w:ascii="Arial" w:eastAsia="MS Mincho" w:hAnsi="Arial" w:cs="Arial"/>
        </w:rPr>
        <w:tab/>
      </w:r>
      <w:r w:rsidR="00E46D21" w:rsidRPr="00E46D21">
        <w:rPr>
          <w:rFonts w:ascii="Arial" w:eastAsia="MS Mincho" w:hAnsi="Arial" w:cs="Arial"/>
          <w:b/>
          <w:bCs/>
        </w:rPr>
        <w:t>:</w:t>
      </w:r>
    </w:p>
    <w:p w:rsidR="00AA5732" w:rsidRPr="000E540F" w:rsidRDefault="00AA5732">
      <w:pPr>
        <w:jc w:val="both"/>
        <w:rPr>
          <w:rFonts w:ascii="Arial" w:eastAsia="MS Mincho" w:hAnsi="Arial" w:cs="Arial"/>
        </w:rPr>
      </w:pPr>
    </w:p>
    <w:p w:rsidR="00AA5732" w:rsidRPr="000E540F" w:rsidRDefault="00204BD7">
      <w:pPr>
        <w:jc w:val="both"/>
        <w:rPr>
          <w:rFonts w:ascii="Arial" w:eastAsia="MS Mincho" w:hAnsi="Arial" w:cs="Arial"/>
        </w:rPr>
      </w:pPr>
      <w:r>
        <w:rPr>
          <w:rFonts w:ascii="Arial" w:eastAsia="MS Mincho" w:hAnsi="Arial" w:cs="Arial"/>
        </w:rPr>
        <w:t>6</w:t>
      </w:r>
      <w:r w:rsidR="00AA5732" w:rsidRPr="000E540F">
        <w:rPr>
          <w:rFonts w:ascii="Arial" w:eastAsia="MS Mincho" w:hAnsi="Arial" w:cs="Arial"/>
        </w:rPr>
        <w:t>.</w:t>
      </w:r>
    </w:p>
    <w:tbl>
      <w:tblPr>
        <w:tblW w:w="916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42"/>
        <w:gridCol w:w="3526"/>
        <w:gridCol w:w="1530"/>
        <w:gridCol w:w="2970"/>
      </w:tblGrid>
      <w:tr w:rsidR="00AA5732" w:rsidRPr="000E540F" w:rsidTr="00AA5732">
        <w:trPr>
          <w:trHeight w:val="503"/>
          <w:jc w:val="center"/>
        </w:trPr>
        <w:tc>
          <w:tcPr>
            <w:tcW w:w="1142" w:type="dxa"/>
            <w:tcBorders>
              <w:top w:val="single" w:sz="4" w:space="0" w:color="auto"/>
              <w:left w:val="single" w:sz="4" w:space="0" w:color="auto"/>
              <w:bottom w:val="single" w:sz="4" w:space="0" w:color="auto"/>
              <w:right w:val="single" w:sz="4" w:space="0" w:color="auto"/>
            </w:tcBorders>
            <w:shd w:val="clear" w:color="auto" w:fill="DBE5F1"/>
            <w:vAlign w:val="center"/>
          </w:tcPr>
          <w:p w:rsidR="00AA5732" w:rsidRPr="00E46D21" w:rsidRDefault="008A40FA">
            <w:pPr>
              <w:jc w:val="both"/>
              <w:rPr>
                <w:rFonts w:ascii="Arial" w:eastAsia="MS Mincho" w:hAnsi="Arial" w:cs="Arial"/>
                <w:b/>
                <w:bCs/>
              </w:rPr>
            </w:pPr>
            <w:r w:rsidRPr="00E46D21">
              <w:rPr>
                <w:rFonts w:ascii="Arial" w:eastAsia="MS Mincho" w:hAnsi="Arial" w:cs="Arial"/>
                <w:b/>
                <w:bCs/>
              </w:rPr>
              <w:t xml:space="preserve">Sl. </w:t>
            </w:r>
            <w:r w:rsidR="00AA5732" w:rsidRPr="00E46D21">
              <w:rPr>
                <w:rFonts w:ascii="Arial" w:eastAsia="MS Mincho" w:hAnsi="Arial" w:cs="Arial"/>
                <w:b/>
                <w:bCs/>
              </w:rPr>
              <w:t>No.</w:t>
            </w:r>
          </w:p>
        </w:tc>
        <w:tc>
          <w:tcPr>
            <w:tcW w:w="3526" w:type="dxa"/>
            <w:tcBorders>
              <w:top w:val="single" w:sz="4" w:space="0" w:color="auto"/>
              <w:left w:val="single" w:sz="4" w:space="0" w:color="auto"/>
              <w:bottom w:val="single" w:sz="4" w:space="0" w:color="auto"/>
              <w:right w:val="single" w:sz="4" w:space="0" w:color="auto"/>
            </w:tcBorders>
            <w:shd w:val="clear" w:color="auto" w:fill="DBE5F1"/>
            <w:vAlign w:val="center"/>
          </w:tcPr>
          <w:p w:rsidR="00AA5732" w:rsidRPr="00E46D21" w:rsidRDefault="00AA5732">
            <w:pPr>
              <w:jc w:val="both"/>
              <w:rPr>
                <w:rFonts w:ascii="Arial" w:eastAsia="MS Mincho" w:hAnsi="Arial" w:cs="Arial"/>
                <w:b/>
                <w:bCs/>
              </w:rPr>
            </w:pPr>
            <w:r w:rsidRPr="00E46D21">
              <w:rPr>
                <w:rFonts w:ascii="Arial" w:eastAsia="MS Mincho" w:hAnsi="Arial" w:cs="Arial"/>
                <w:b/>
                <w:bCs/>
              </w:rPr>
              <w:t>Type of vehicle</w:t>
            </w:r>
          </w:p>
        </w:tc>
        <w:tc>
          <w:tcPr>
            <w:tcW w:w="1530" w:type="dxa"/>
            <w:tcBorders>
              <w:top w:val="single" w:sz="4" w:space="0" w:color="auto"/>
              <w:left w:val="single" w:sz="4" w:space="0" w:color="auto"/>
              <w:bottom w:val="single" w:sz="4" w:space="0" w:color="auto"/>
              <w:right w:val="single" w:sz="4" w:space="0" w:color="auto"/>
            </w:tcBorders>
            <w:shd w:val="clear" w:color="auto" w:fill="DBE5F1"/>
            <w:vAlign w:val="center"/>
          </w:tcPr>
          <w:p w:rsidR="00AA5732" w:rsidRPr="00E46D21" w:rsidRDefault="00AA5732">
            <w:pPr>
              <w:jc w:val="center"/>
              <w:rPr>
                <w:rFonts w:ascii="Arial" w:eastAsia="MS Mincho" w:hAnsi="Arial" w:cs="Arial"/>
                <w:b/>
                <w:bCs/>
              </w:rPr>
            </w:pPr>
            <w:r w:rsidRPr="00E46D21">
              <w:rPr>
                <w:rFonts w:ascii="Arial" w:eastAsia="MS Mincho" w:hAnsi="Arial" w:cs="Arial"/>
                <w:b/>
                <w:bCs/>
              </w:rPr>
              <w:t>Reg. No.</w:t>
            </w:r>
          </w:p>
        </w:tc>
        <w:tc>
          <w:tcPr>
            <w:tcW w:w="2970" w:type="dxa"/>
            <w:tcBorders>
              <w:top w:val="single" w:sz="4" w:space="0" w:color="auto"/>
              <w:left w:val="single" w:sz="4" w:space="0" w:color="auto"/>
              <w:bottom w:val="single" w:sz="4" w:space="0" w:color="auto"/>
              <w:right w:val="single" w:sz="4" w:space="0" w:color="auto"/>
            </w:tcBorders>
            <w:shd w:val="clear" w:color="auto" w:fill="DBE5F1"/>
            <w:vAlign w:val="center"/>
          </w:tcPr>
          <w:p w:rsidR="00AA5732" w:rsidRPr="00E46D21" w:rsidRDefault="008A40FA" w:rsidP="008A40FA">
            <w:pPr>
              <w:jc w:val="center"/>
              <w:rPr>
                <w:rFonts w:ascii="Arial" w:eastAsia="MS Mincho" w:hAnsi="Arial" w:cs="Arial"/>
                <w:b/>
                <w:bCs/>
              </w:rPr>
            </w:pPr>
            <w:r w:rsidRPr="00E46D21">
              <w:rPr>
                <w:rFonts w:ascii="Arial" w:eastAsia="MS Mincho" w:hAnsi="Arial" w:cs="Arial"/>
                <w:b/>
                <w:bCs/>
              </w:rPr>
              <w:t>Year Of Registration</w:t>
            </w:r>
            <w:r w:rsidR="00E46D21">
              <w:rPr>
                <w:rFonts w:ascii="Arial" w:eastAsia="MS Mincho" w:hAnsi="Arial" w:cs="Arial"/>
                <w:b/>
                <w:bCs/>
              </w:rPr>
              <w:t>*</w:t>
            </w:r>
          </w:p>
        </w:tc>
      </w:tr>
      <w:tr w:rsidR="00AA5732" w:rsidRPr="000E540F" w:rsidTr="008A40FA">
        <w:trPr>
          <w:trHeight w:val="360"/>
          <w:jc w:val="center"/>
        </w:trPr>
        <w:tc>
          <w:tcPr>
            <w:tcW w:w="1142" w:type="dxa"/>
            <w:tcBorders>
              <w:top w:val="single" w:sz="4" w:space="0" w:color="auto"/>
              <w:left w:val="single" w:sz="4" w:space="0" w:color="auto"/>
              <w:bottom w:val="single" w:sz="4" w:space="0" w:color="auto"/>
              <w:right w:val="single" w:sz="4" w:space="0" w:color="auto"/>
            </w:tcBorders>
            <w:vAlign w:val="center"/>
          </w:tcPr>
          <w:p w:rsidR="00AA5732" w:rsidRPr="00E46D21" w:rsidRDefault="00E46D21" w:rsidP="00E46D21">
            <w:pPr>
              <w:jc w:val="center"/>
              <w:rPr>
                <w:rFonts w:ascii="Arial" w:eastAsia="MS Mincho" w:hAnsi="Arial" w:cs="Arial"/>
                <w:b/>
                <w:bCs/>
              </w:rPr>
            </w:pPr>
            <w:r w:rsidRPr="00E46D21">
              <w:rPr>
                <w:rFonts w:ascii="Arial" w:eastAsia="MS Mincho" w:hAnsi="Arial" w:cs="Arial"/>
                <w:b/>
                <w:bCs/>
              </w:rPr>
              <w:t>1</w:t>
            </w:r>
          </w:p>
        </w:tc>
        <w:tc>
          <w:tcPr>
            <w:tcW w:w="3526" w:type="dxa"/>
            <w:tcBorders>
              <w:top w:val="single" w:sz="4" w:space="0" w:color="auto"/>
              <w:left w:val="single" w:sz="4" w:space="0" w:color="auto"/>
              <w:bottom w:val="single" w:sz="4" w:space="0" w:color="auto"/>
              <w:right w:val="single" w:sz="4" w:space="0" w:color="auto"/>
            </w:tcBorders>
            <w:vAlign w:val="center"/>
          </w:tcPr>
          <w:p w:rsidR="00AA5732" w:rsidRPr="000E540F" w:rsidRDefault="00AA5732">
            <w:pPr>
              <w:rPr>
                <w:rFonts w:ascii="Arial" w:eastAsia="MS Mincho" w:hAnsi="Arial" w:cs="Arial"/>
              </w:rPr>
            </w:pPr>
            <w:r w:rsidRPr="000E540F">
              <w:rPr>
                <w:rFonts w:ascii="Arial" w:eastAsia="MS Mincho" w:hAnsi="Arial" w:cs="Arial"/>
              </w:rPr>
              <w:t xml:space="preserve">AMBULANCE VAN </w:t>
            </w:r>
          </w:p>
          <w:p w:rsidR="00AA5732" w:rsidRPr="000E540F" w:rsidRDefault="008A40FA" w:rsidP="008A40FA">
            <w:pPr>
              <w:jc w:val="both"/>
              <w:rPr>
                <w:rFonts w:ascii="Arial" w:eastAsia="MS Mincho" w:hAnsi="Arial" w:cs="Arial"/>
              </w:rPr>
            </w:pPr>
            <w:r>
              <w:rPr>
                <w:rFonts w:ascii="Arial" w:eastAsia="MS Mincho" w:hAnsi="Arial" w:cs="Arial"/>
              </w:rPr>
              <w:t>(Maruti Omni Petrol) w</w:t>
            </w:r>
            <w:r w:rsidR="00AA5732" w:rsidRPr="000E540F">
              <w:rPr>
                <w:rFonts w:ascii="Arial" w:eastAsia="MS Mincho" w:hAnsi="Arial" w:cs="Arial"/>
              </w:rPr>
              <w:t xml:space="preserve">ith all facilities.  </w:t>
            </w:r>
          </w:p>
        </w:tc>
        <w:tc>
          <w:tcPr>
            <w:tcW w:w="1530" w:type="dxa"/>
            <w:tcBorders>
              <w:top w:val="single" w:sz="4" w:space="0" w:color="auto"/>
              <w:left w:val="single" w:sz="4" w:space="0" w:color="auto"/>
              <w:bottom w:val="single" w:sz="4" w:space="0" w:color="auto"/>
              <w:right w:val="single" w:sz="4" w:space="0" w:color="auto"/>
            </w:tcBorders>
            <w:vAlign w:val="center"/>
          </w:tcPr>
          <w:p w:rsidR="00AA5732" w:rsidRPr="000E540F" w:rsidRDefault="00AA5732">
            <w:pPr>
              <w:jc w:val="both"/>
              <w:rPr>
                <w:rFonts w:ascii="Arial" w:eastAsia="MS Mincho" w:hAnsi="Arial" w:cs="Arial"/>
              </w:rPr>
            </w:pPr>
          </w:p>
        </w:tc>
        <w:tc>
          <w:tcPr>
            <w:tcW w:w="2970" w:type="dxa"/>
            <w:tcBorders>
              <w:top w:val="single" w:sz="4" w:space="0" w:color="auto"/>
              <w:left w:val="single" w:sz="4" w:space="0" w:color="auto"/>
              <w:bottom w:val="single" w:sz="4" w:space="0" w:color="auto"/>
              <w:right w:val="single" w:sz="4" w:space="0" w:color="auto"/>
            </w:tcBorders>
            <w:vAlign w:val="center"/>
          </w:tcPr>
          <w:p w:rsidR="00AA5732" w:rsidRPr="000E540F" w:rsidRDefault="00AA5732">
            <w:pPr>
              <w:jc w:val="both"/>
              <w:rPr>
                <w:rFonts w:ascii="Arial" w:eastAsia="MS Mincho" w:hAnsi="Arial" w:cs="Arial"/>
              </w:rPr>
            </w:pPr>
          </w:p>
        </w:tc>
      </w:tr>
    </w:tbl>
    <w:p w:rsidR="00AA5732" w:rsidRDefault="00E46D21">
      <w:pPr>
        <w:jc w:val="both"/>
        <w:rPr>
          <w:rFonts w:ascii="Arial" w:eastAsia="MS Mincho" w:hAnsi="Arial" w:cs="Arial"/>
          <w:i/>
          <w:iCs/>
          <w:sz w:val="20"/>
          <w:szCs w:val="20"/>
        </w:rPr>
      </w:pPr>
      <w:r>
        <w:rPr>
          <w:rFonts w:ascii="Arial" w:eastAsia="MS Mincho" w:hAnsi="Arial" w:cs="Arial"/>
        </w:rPr>
        <w:t>*</w:t>
      </w:r>
      <w:r w:rsidRPr="00E46D21">
        <w:rPr>
          <w:rFonts w:ascii="Arial" w:eastAsia="MS Mincho" w:hAnsi="Arial" w:cs="Arial"/>
          <w:i/>
          <w:iCs/>
          <w:sz w:val="20"/>
          <w:szCs w:val="20"/>
        </w:rPr>
        <w:t>Copy should enclosed</w:t>
      </w:r>
    </w:p>
    <w:p w:rsidR="00E46D21" w:rsidRPr="00E46D21" w:rsidRDefault="00E46D21">
      <w:pPr>
        <w:jc w:val="both"/>
        <w:rPr>
          <w:rFonts w:ascii="Arial" w:eastAsia="MS Mincho" w:hAnsi="Arial" w:cs="Arial"/>
        </w:rPr>
      </w:pPr>
    </w:p>
    <w:p w:rsidR="00AA5732" w:rsidRDefault="00E46D21">
      <w:pPr>
        <w:jc w:val="both"/>
        <w:rPr>
          <w:rFonts w:ascii="Arial" w:eastAsia="MS Mincho" w:hAnsi="Arial" w:cs="Arial"/>
        </w:rPr>
      </w:pPr>
      <w:r>
        <w:rPr>
          <w:rFonts w:ascii="Arial" w:eastAsia="MS Mincho" w:hAnsi="Arial" w:cs="Arial"/>
        </w:rPr>
        <w:t>7</w:t>
      </w:r>
      <w:r w:rsidR="00AA5732" w:rsidRPr="000E540F">
        <w:rPr>
          <w:rFonts w:ascii="Arial" w:eastAsia="MS Mincho" w:hAnsi="Arial" w:cs="Arial"/>
        </w:rPr>
        <w:t xml:space="preserve">. Rate schedule (Contract Period </w:t>
      </w:r>
      <w:r w:rsidR="00AA5732" w:rsidRPr="00E46D21">
        <w:rPr>
          <w:rFonts w:ascii="Arial" w:eastAsia="MS Mincho" w:hAnsi="Arial" w:cs="Arial"/>
          <w:b/>
          <w:bCs/>
        </w:rPr>
        <w:t>2 Years</w:t>
      </w:r>
      <w:r w:rsidR="00AA5732" w:rsidRPr="000E540F">
        <w:rPr>
          <w:rFonts w:ascii="Arial" w:eastAsia="MS Mincho" w:hAnsi="Arial" w:cs="Arial"/>
        </w:rPr>
        <w:t xml:space="preserve">) </w:t>
      </w:r>
    </w:p>
    <w:p w:rsidR="00E46D21" w:rsidRPr="000E540F" w:rsidRDefault="00E46D21">
      <w:pPr>
        <w:jc w:val="both"/>
        <w:rPr>
          <w:rFonts w:ascii="Arial" w:eastAsia="MS Mincho" w:hAnsi="Arial" w:cs="Arial"/>
        </w:rPr>
      </w:pPr>
    </w:p>
    <w:tbl>
      <w:tblPr>
        <w:tblW w:w="8986" w:type="dxa"/>
        <w:jc w:val="center"/>
        <w:tblInd w:w="93" w:type="dxa"/>
        <w:tblLook w:val="04A0" w:firstRow="1" w:lastRow="0" w:firstColumn="1" w:lastColumn="0" w:noHBand="0" w:noVBand="1"/>
      </w:tblPr>
      <w:tblGrid>
        <w:gridCol w:w="1127"/>
        <w:gridCol w:w="5836"/>
        <w:gridCol w:w="2023"/>
      </w:tblGrid>
      <w:tr w:rsidR="00E46D21" w:rsidTr="00E46D21">
        <w:trPr>
          <w:cantSplit/>
          <w:trHeight w:val="324"/>
          <w:jc w:val="center"/>
        </w:trPr>
        <w:tc>
          <w:tcPr>
            <w:tcW w:w="112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E46D21" w:rsidRDefault="00E46D21" w:rsidP="00E46D21">
            <w:pPr>
              <w:jc w:val="center"/>
              <w:rPr>
                <w:rFonts w:ascii="Arial" w:hAnsi="Arial" w:cs="Arial"/>
                <w:b/>
                <w:bCs/>
              </w:rPr>
            </w:pPr>
            <w:r>
              <w:rPr>
                <w:rFonts w:ascii="Arial" w:eastAsia="MS Mincho" w:hAnsi="Arial" w:cs="Arial"/>
                <w:b/>
                <w:bCs/>
              </w:rPr>
              <w:t>Sl. No.</w:t>
            </w:r>
          </w:p>
        </w:tc>
        <w:tc>
          <w:tcPr>
            <w:tcW w:w="5836" w:type="dxa"/>
            <w:tcBorders>
              <w:top w:val="single" w:sz="8" w:space="0" w:color="auto"/>
              <w:left w:val="nil"/>
              <w:bottom w:val="single" w:sz="8" w:space="0" w:color="auto"/>
              <w:right w:val="single" w:sz="8" w:space="0" w:color="auto"/>
            </w:tcBorders>
            <w:shd w:val="clear" w:color="000000" w:fill="DBE5F1"/>
            <w:vAlign w:val="center"/>
            <w:hideMark/>
          </w:tcPr>
          <w:p w:rsidR="00E46D21" w:rsidRDefault="00E46D21" w:rsidP="00E46D21">
            <w:pPr>
              <w:jc w:val="center"/>
              <w:rPr>
                <w:rFonts w:ascii="Arial" w:hAnsi="Arial" w:cs="Arial"/>
                <w:b/>
                <w:bCs/>
              </w:rPr>
            </w:pPr>
            <w:r>
              <w:rPr>
                <w:rFonts w:ascii="Arial" w:eastAsia="MS Mincho" w:hAnsi="Arial" w:cs="Arial"/>
                <w:b/>
                <w:bCs/>
              </w:rPr>
              <w:t>Details</w:t>
            </w:r>
          </w:p>
        </w:tc>
        <w:tc>
          <w:tcPr>
            <w:tcW w:w="2023" w:type="dxa"/>
            <w:tcBorders>
              <w:top w:val="single" w:sz="8" w:space="0" w:color="auto"/>
              <w:left w:val="nil"/>
              <w:bottom w:val="single" w:sz="8" w:space="0" w:color="auto"/>
              <w:right w:val="single" w:sz="8" w:space="0" w:color="auto"/>
            </w:tcBorders>
            <w:shd w:val="clear" w:color="000000" w:fill="DBE5F1"/>
            <w:vAlign w:val="center"/>
            <w:hideMark/>
          </w:tcPr>
          <w:p w:rsidR="00E46D21" w:rsidRDefault="00E46D21" w:rsidP="00E46D21">
            <w:pPr>
              <w:jc w:val="center"/>
              <w:rPr>
                <w:rFonts w:ascii="Arial" w:hAnsi="Arial" w:cs="Arial"/>
                <w:b/>
                <w:bCs/>
              </w:rPr>
            </w:pPr>
            <w:r>
              <w:rPr>
                <w:rFonts w:ascii="Arial" w:eastAsia="MS Mincho" w:hAnsi="Arial" w:cs="Arial"/>
                <w:b/>
                <w:bCs/>
              </w:rPr>
              <w:t>Rate</w:t>
            </w:r>
            <w:r w:rsidR="0094249D">
              <w:rPr>
                <w:rFonts w:ascii="Arial" w:eastAsia="MS Mincho" w:hAnsi="Arial" w:cs="Arial"/>
                <w:b/>
                <w:bCs/>
              </w:rPr>
              <w:br/>
              <w:t>(Inclusive All)</w:t>
            </w:r>
            <w:r w:rsidR="00E213D3">
              <w:rPr>
                <w:rFonts w:ascii="Arial" w:eastAsia="MS Mincho" w:hAnsi="Arial" w:cs="Arial"/>
                <w:b/>
                <w:bCs/>
              </w:rPr>
              <w:t>*</w:t>
            </w:r>
          </w:p>
        </w:tc>
      </w:tr>
      <w:tr w:rsidR="00E46D21" w:rsidTr="00E46D21">
        <w:trPr>
          <w:cantSplit/>
          <w:trHeight w:val="763"/>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E46D21" w:rsidRDefault="00E46D21">
            <w:pPr>
              <w:jc w:val="center"/>
              <w:rPr>
                <w:rFonts w:ascii="Arial" w:hAnsi="Arial" w:cs="Arial"/>
              </w:rPr>
            </w:pPr>
            <w:r>
              <w:rPr>
                <w:rFonts w:ascii="Arial" w:eastAsia="MS Mincho" w:hAnsi="Arial" w:cs="Arial"/>
              </w:rPr>
              <w:t>1</w:t>
            </w:r>
          </w:p>
        </w:tc>
        <w:tc>
          <w:tcPr>
            <w:tcW w:w="5836" w:type="dxa"/>
            <w:tcBorders>
              <w:top w:val="nil"/>
              <w:left w:val="nil"/>
              <w:bottom w:val="single" w:sz="8" w:space="0" w:color="auto"/>
              <w:right w:val="single" w:sz="8" w:space="0" w:color="auto"/>
            </w:tcBorders>
            <w:shd w:val="clear" w:color="auto" w:fill="auto"/>
            <w:vAlign w:val="center"/>
            <w:hideMark/>
          </w:tcPr>
          <w:p w:rsidR="00E46D21" w:rsidRDefault="00E46D21" w:rsidP="005C3E19">
            <w:pPr>
              <w:jc w:val="both"/>
              <w:rPr>
                <w:rFonts w:ascii="Arial" w:hAnsi="Arial" w:cs="Arial"/>
              </w:rPr>
            </w:pPr>
            <w:r>
              <w:rPr>
                <w:rFonts w:ascii="Arial" w:eastAsia="MS Mincho" w:hAnsi="Arial" w:cs="Arial"/>
              </w:rPr>
              <w:t xml:space="preserve">Monthly Rate for Providing Ambulance </w:t>
            </w:r>
            <w:r w:rsidR="005C3E19">
              <w:rPr>
                <w:rFonts w:ascii="Arial" w:eastAsia="MS Mincho" w:hAnsi="Arial" w:cs="Arial"/>
              </w:rPr>
              <w:t xml:space="preserve">Service </w:t>
            </w:r>
            <w:r>
              <w:rPr>
                <w:rFonts w:ascii="Arial" w:eastAsia="MS Mincho" w:hAnsi="Arial" w:cs="Arial"/>
              </w:rPr>
              <w:t xml:space="preserve">for 24 Hrs. for </w:t>
            </w:r>
            <w:r w:rsidR="005C3E19">
              <w:rPr>
                <w:rFonts w:ascii="Arial" w:eastAsia="MS Mincho" w:hAnsi="Arial" w:cs="Arial"/>
              </w:rPr>
              <w:t xml:space="preserve">minimum </w:t>
            </w:r>
            <w:r>
              <w:rPr>
                <w:rFonts w:ascii="Arial" w:eastAsia="MS Mincho" w:hAnsi="Arial" w:cs="Arial"/>
              </w:rPr>
              <w:t xml:space="preserve">500 Kms </w:t>
            </w:r>
            <w:r w:rsidR="005C3E19">
              <w:rPr>
                <w:rFonts w:ascii="Arial" w:eastAsia="MS Mincho" w:hAnsi="Arial" w:cs="Arial"/>
              </w:rPr>
              <w:t xml:space="preserve">of running. </w:t>
            </w:r>
            <w:r>
              <w:rPr>
                <w:rFonts w:ascii="Arial" w:eastAsia="MS Mincho" w:hAnsi="Arial" w:cs="Arial"/>
              </w:rPr>
              <w:t xml:space="preserve"> </w:t>
            </w:r>
          </w:p>
        </w:tc>
        <w:tc>
          <w:tcPr>
            <w:tcW w:w="2023" w:type="dxa"/>
            <w:tcBorders>
              <w:top w:val="nil"/>
              <w:left w:val="nil"/>
              <w:bottom w:val="single" w:sz="8" w:space="0" w:color="auto"/>
              <w:right w:val="single" w:sz="8" w:space="0" w:color="auto"/>
            </w:tcBorders>
            <w:shd w:val="clear" w:color="auto" w:fill="auto"/>
            <w:vAlign w:val="center"/>
            <w:hideMark/>
          </w:tcPr>
          <w:p w:rsidR="00E46D21" w:rsidRDefault="00E46D21">
            <w:pPr>
              <w:jc w:val="both"/>
              <w:rPr>
                <w:rFonts w:ascii="Arial" w:hAnsi="Arial" w:cs="Arial"/>
              </w:rPr>
            </w:pPr>
            <w:r>
              <w:rPr>
                <w:rFonts w:ascii="Arial" w:eastAsia="MS Mincho" w:hAnsi="Arial" w:cs="Arial"/>
              </w:rPr>
              <w:t> </w:t>
            </w:r>
          </w:p>
        </w:tc>
      </w:tr>
      <w:tr w:rsidR="00E46D21" w:rsidTr="00E46D21">
        <w:trPr>
          <w:cantSplit/>
          <w:trHeight w:val="603"/>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E46D21" w:rsidRDefault="0094249D">
            <w:pPr>
              <w:jc w:val="center"/>
              <w:rPr>
                <w:rFonts w:ascii="Arial" w:hAnsi="Arial" w:cs="Arial"/>
              </w:rPr>
            </w:pPr>
            <w:r>
              <w:rPr>
                <w:rFonts w:ascii="Arial" w:eastAsia="MS Mincho" w:hAnsi="Arial" w:cs="Arial"/>
              </w:rPr>
              <w:t>2</w:t>
            </w:r>
          </w:p>
        </w:tc>
        <w:tc>
          <w:tcPr>
            <w:tcW w:w="5836" w:type="dxa"/>
            <w:tcBorders>
              <w:top w:val="nil"/>
              <w:left w:val="nil"/>
              <w:bottom w:val="single" w:sz="8" w:space="0" w:color="auto"/>
              <w:right w:val="single" w:sz="8" w:space="0" w:color="auto"/>
            </w:tcBorders>
            <w:shd w:val="clear" w:color="auto" w:fill="auto"/>
            <w:vAlign w:val="center"/>
            <w:hideMark/>
          </w:tcPr>
          <w:p w:rsidR="00E46D21" w:rsidRDefault="00E46D21">
            <w:pPr>
              <w:jc w:val="both"/>
              <w:rPr>
                <w:rFonts w:ascii="Arial" w:hAnsi="Arial" w:cs="Arial"/>
              </w:rPr>
            </w:pPr>
            <w:r>
              <w:rPr>
                <w:rFonts w:ascii="Arial" w:eastAsia="MS Mincho" w:hAnsi="Arial" w:cs="Arial"/>
              </w:rPr>
              <w:t xml:space="preserve">Rate per Kms for extra Distance (Kms) over &amp; above 500 Kms. </w:t>
            </w:r>
          </w:p>
        </w:tc>
        <w:tc>
          <w:tcPr>
            <w:tcW w:w="2023" w:type="dxa"/>
            <w:tcBorders>
              <w:top w:val="nil"/>
              <w:left w:val="nil"/>
              <w:bottom w:val="single" w:sz="8" w:space="0" w:color="auto"/>
              <w:right w:val="single" w:sz="8" w:space="0" w:color="auto"/>
            </w:tcBorders>
            <w:shd w:val="clear" w:color="auto" w:fill="auto"/>
            <w:vAlign w:val="center"/>
            <w:hideMark/>
          </w:tcPr>
          <w:p w:rsidR="00E46D21" w:rsidRDefault="00E46D21">
            <w:pPr>
              <w:jc w:val="both"/>
              <w:rPr>
                <w:rFonts w:ascii="Arial" w:hAnsi="Arial" w:cs="Arial"/>
              </w:rPr>
            </w:pPr>
            <w:r>
              <w:rPr>
                <w:rFonts w:ascii="Arial" w:eastAsia="MS Mincho" w:hAnsi="Arial" w:cs="Arial"/>
              </w:rPr>
              <w:t> </w:t>
            </w:r>
          </w:p>
        </w:tc>
      </w:tr>
      <w:tr w:rsidR="0094249D" w:rsidTr="007D5734">
        <w:trPr>
          <w:cantSplit/>
          <w:trHeight w:val="457"/>
          <w:jc w:val="center"/>
        </w:trPr>
        <w:tc>
          <w:tcPr>
            <w:tcW w:w="6963" w:type="dxa"/>
            <w:gridSpan w:val="2"/>
            <w:tcBorders>
              <w:top w:val="nil"/>
              <w:left w:val="single" w:sz="8" w:space="0" w:color="auto"/>
              <w:bottom w:val="single" w:sz="8" w:space="0" w:color="auto"/>
              <w:right w:val="single" w:sz="8" w:space="0" w:color="auto"/>
            </w:tcBorders>
            <w:shd w:val="clear" w:color="auto" w:fill="auto"/>
            <w:vAlign w:val="center"/>
          </w:tcPr>
          <w:p w:rsidR="0094249D" w:rsidRDefault="0094249D" w:rsidP="0094249D">
            <w:pPr>
              <w:jc w:val="center"/>
              <w:rPr>
                <w:rFonts w:ascii="Arial" w:hAnsi="Arial" w:cs="Arial"/>
              </w:rPr>
            </w:pPr>
            <w:r>
              <w:rPr>
                <w:rFonts w:ascii="Arial" w:hAnsi="Arial" w:cs="Arial"/>
              </w:rPr>
              <w:t xml:space="preserve">Total </w:t>
            </w:r>
            <w:r w:rsidR="00FB6462">
              <w:rPr>
                <w:rFonts w:ascii="Arial" w:hAnsi="Arial" w:cs="Arial"/>
              </w:rPr>
              <w:t>Amount</w:t>
            </w:r>
          </w:p>
        </w:tc>
        <w:tc>
          <w:tcPr>
            <w:tcW w:w="2023" w:type="dxa"/>
            <w:tcBorders>
              <w:top w:val="nil"/>
              <w:left w:val="nil"/>
              <w:bottom w:val="single" w:sz="8" w:space="0" w:color="auto"/>
              <w:right w:val="single" w:sz="8" w:space="0" w:color="auto"/>
            </w:tcBorders>
            <w:shd w:val="clear" w:color="auto" w:fill="auto"/>
            <w:vAlign w:val="center"/>
            <w:hideMark/>
          </w:tcPr>
          <w:p w:rsidR="0094249D" w:rsidRDefault="0094249D">
            <w:pPr>
              <w:jc w:val="both"/>
              <w:rPr>
                <w:rFonts w:ascii="Arial" w:hAnsi="Arial" w:cs="Arial"/>
              </w:rPr>
            </w:pPr>
            <w:r>
              <w:rPr>
                <w:rFonts w:ascii="Arial" w:eastAsia="MS Mincho" w:hAnsi="Arial" w:cs="Arial"/>
              </w:rPr>
              <w:t> </w:t>
            </w:r>
          </w:p>
        </w:tc>
      </w:tr>
    </w:tbl>
    <w:p w:rsidR="00AA5732" w:rsidRPr="002F774E" w:rsidRDefault="00E213D3">
      <w:pPr>
        <w:jc w:val="both"/>
        <w:rPr>
          <w:rFonts w:ascii="Arial" w:hAnsi="Arial" w:cs="Arial"/>
          <w:i/>
          <w:iCs/>
          <w:sz w:val="20"/>
          <w:szCs w:val="20"/>
        </w:rPr>
      </w:pPr>
      <w:r>
        <w:rPr>
          <w:rFonts w:ascii="Arial" w:eastAsia="MS Mincho" w:hAnsi="Arial" w:cs="Arial"/>
        </w:rPr>
        <w:t>*</w:t>
      </w:r>
      <w:r w:rsidRPr="00E213D3">
        <w:rPr>
          <w:rFonts w:ascii="Arial" w:hAnsi="Arial" w:cs="Arial"/>
          <w:i/>
          <w:iCs/>
          <w:sz w:val="22"/>
          <w:szCs w:val="22"/>
        </w:rPr>
        <w:t xml:space="preserve"> </w:t>
      </w:r>
      <w:r w:rsidRPr="002F774E">
        <w:rPr>
          <w:rFonts w:ascii="Arial" w:hAnsi="Arial" w:cs="Arial"/>
          <w:i/>
          <w:iCs/>
          <w:sz w:val="22"/>
          <w:szCs w:val="22"/>
        </w:rPr>
        <w:t xml:space="preserve">Rate </w:t>
      </w:r>
      <w:r w:rsidR="002F774E" w:rsidRPr="002F774E">
        <w:rPr>
          <w:rFonts w:ascii="Arial" w:hAnsi="Arial" w:cs="Arial"/>
          <w:i/>
          <w:iCs/>
          <w:sz w:val="22"/>
          <w:szCs w:val="22"/>
        </w:rPr>
        <w:t xml:space="preserve">should be </w:t>
      </w:r>
      <w:r w:rsidRPr="002F774E">
        <w:rPr>
          <w:rFonts w:ascii="Arial" w:hAnsi="Arial" w:cs="Arial"/>
          <w:i/>
          <w:iCs/>
          <w:sz w:val="22"/>
          <w:szCs w:val="22"/>
        </w:rPr>
        <w:t xml:space="preserve">quoted inclusive of </w:t>
      </w:r>
      <w:r w:rsidR="00F437D9" w:rsidRPr="002F774E">
        <w:rPr>
          <w:rFonts w:ascii="Arial" w:hAnsi="Arial" w:cs="Arial"/>
          <w:i/>
          <w:iCs/>
          <w:sz w:val="22"/>
          <w:szCs w:val="22"/>
        </w:rPr>
        <w:t>Driver</w:t>
      </w:r>
      <w:r w:rsidRPr="002F774E">
        <w:rPr>
          <w:rFonts w:ascii="Arial" w:hAnsi="Arial" w:cs="Arial"/>
          <w:i/>
          <w:iCs/>
          <w:sz w:val="22"/>
          <w:szCs w:val="22"/>
        </w:rPr>
        <w:t xml:space="preserve"> Wages, EPF, ESI, GST / </w:t>
      </w:r>
      <w:r w:rsidR="000E0BC5">
        <w:rPr>
          <w:rFonts w:ascii="Arial" w:hAnsi="Arial" w:cs="Arial"/>
          <w:i/>
          <w:iCs/>
          <w:sz w:val="22"/>
          <w:szCs w:val="22"/>
        </w:rPr>
        <w:t>Service Tax (as applicable), C</w:t>
      </w:r>
      <w:r w:rsidRPr="002F774E">
        <w:rPr>
          <w:rFonts w:ascii="Arial" w:hAnsi="Arial" w:cs="Arial"/>
          <w:i/>
          <w:iCs/>
          <w:sz w:val="22"/>
          <w:szCs w:val="22"/>
        </w:rPr>
        <w:t xml:space="preserve">ontractor commission </w:t>
      </w:r>
      <w:r w:rsidR="00F437D9" w:rsidRPr="002F774E">
        <w:rPr>
          <w:rFonts w:ascii="Arial" w:hAnsi="Arial" w:cs="Arial"/>
          <w:i/>
          <w:iCs/>
          <w:sz w:val="22"/>
          <w:szCs w:val="22"/>
        </w:rPr>
        <w:t>and a</w:t>
      </w:r>
      <w:r w:rsidRPr="002F774E">
        <w:rPr>
          <w:rFonts w:ascii="Arial" w:hAnsi="Arial" w:cs="Arial"/>
          <w:i/>
          <w:iCs/>
          <w:sz w:val="22"/>
          <w:szCs w:val="22"/>
        </w:rPr>
        <w:t xml:space="preserve">ll </w:t>
      </w:r>
      <w:r w:rsidR="00F437D9" w:rsidRPr="002F774E">
        <w:rPr>
          <w:rFonts w:ascii="Arial" w:hAnsi="Arial" w:cs="Arial"/>
          <w:i/>
          <w:iCs/>
          <w:sz w:val="22"/>
          <w:szCs w:val="22"/>
        </w:rPr>
        <w:t xml:space="preserve">other </w:t>
      </w:r>
      <w:r w:rsidRPr="002F774E">
        <w:rPr>
          <w:rFonts w:ascii="Arial" w:hAnsi="Arial" w:cs="Arial"/>
          <w:i/>
          <w:iCs/>
          <w:sz w:val="22"/>
          <w:szCs w:val="22"/>
        </w:rPr>
        <w:t>statutory payments.</w:t>
      </w:r>
    </w:p>
    <w:p w:rsidR="00FB6462" w:rsidRPr="00FB6462" w:rsidRDefault="00FB6462">
      <w:pPr>
        <w:jc w:val="both"/>
        <w:rPr>
          <w:rFonts w:ascii="Arial" w:eastAsia="MS Mincho" w:hAnsi="Arial" w:cs="Arial"/>
        </w:rPr>
      </w:pPr>
    </w:p>
    <w:p w:rsidR="00AA5732" w:rsidRPr="000E540F" w:rsidRDefault="00AA5732">
      <w:pPr>
        <w:jc w:val="both"/>
        <w:rPr>
          <w:rFonts w:ascii="Arial" w:eastAsia="MS Mincho" w:hAnsi="Arial" w:cs="Arial"/>
        </w:rPr>
      </w:pPr>
      <w:r w:rsidRPr="000E540F">
        <w:rPr>
          <w:rFonts w:ascii="Arial" w:eastAsia="MS Mincho" w:hAnsi="Arial" w:cs="Arial"/>
        </w:rPr>
        <w:t>We are agreeable for the terms and conditions of the referred tender notification and agree to provide vehicle as above.</w:t>
      </w:r>
    </w:p>
    <w:p w:rsidR="00AA5732" w:rsidRPr="000E540F" w:rsidRDefault="00AA5732">
      <w:pPr>
        <w:jc w:val="both"/>
        <w:rPr>
          <w:rFonts w:ascii="Arial" w:eastAsia="MS Mincho" w:hAnsi="Arial" w:cs="Arial"/>
        </w:rPr>
      </w:pPr>
    </w:p>
    <w:p w:rsidR="004F0689" w:rsidRDefault="004F0689">
      <w:pPr>
        <w:jc w:val="right"/>
        <w:rPr>
          <w:rFonts w:ascii="Arial" w:eastAsia="MS Mincho" w:hAnsi="Arial" w:cs="Arial"/>
          <w:b/>
          <w:bCs/>
        </w:rPr>
      </w:pPr>
    </w:p>
    <w:p w:rsidR="00AA5732" w:rsidRPr="00E46D21" w:rsidRDefault="00AA5732">
      <w:pPr>
        <w:jc w:val="right"/>
        <w:rPr>
          <w:rFonts w:ascii="Arial" w:eastAsia="MS Mincho" w:hAnsi="Arial" w:cs="Arial"/>
          <w:b/>
          <w:bCs/>
        </w:rPr>
      </w:pPr>
      <w:r w:rsidRPr="00E46D21">
        <w:rPr>
          <w:rFonts w:ascii="Arial" w:eastAsia="MS Mincho" w:hAnsi="Arial" w:cs="Arial"/>
          <w:b/>
          <w:bCs/>
        </w:rPr>
        <w:t>Name &amp; Signature of Bidder</w:t>
      </w:r>
      <w:r w:rsidR="00E46D21">
        <w:rPr>
          <w:rFonts w:ascii="Arial" w:eastAsia="MS Mincho" w:hAnsi="Arial" w:cs="Arial"/>
          <w:b/>
          <w:bCs/>
        </w:rPr>
        <w:t xml:space="preserve"> with Seal</w:t>
      </w:r>
    </w:p>
    <w:p w:rsidR="00AA5732" w:rsidRPr="00E46D21" w:rsidRDefault="00E46D21">
      <w:pPr>
        <w:jc w:val="both"/>
        <w:rPr>
          <w:rFonts w:ascii="Arial" w:eastAsia="MS Mincho" w:hAnsi="Arial" w:cs="Arial"/>
          <w:b/>
          <w:bCs/>
        </w:rPr>
      </w:pPr>
      <w:r w:rsidRPr="00E46D21">
        <w:rPr>
          <w:rFonts w:ascii="Arial" w:eastAsia="MS Mincho" w:hAnsi="Arial" w:cs="Arial"/>
          <w:b/>
          <w:bCs/>
        </w:rPr>
        <w:t>Place</w:t>
      </w:r>
      <w:r w:rsidR="00AA5732" w:rsidRPr="00E46D21">
        <w:rPr>
          <w:rFonts w:ascii="Arial" w:eastAsia="MS Mincho" w:hAnsi="Arial" w:cs="Arial"/>
          <w:b/>
          <w:bCs/>
        </w:rPr>
        <w:t>:</w:t>
      </w:r>
    </w:p>
    <w:p w:rsidR="0093358E" w:rsidRDefault="0093358E">
      <w:pPr>
        <w:jc w:val="both"/>
        <w:rPr>
          <w:rFonts w:ascii="Arial" w:eastAsia="MS Mincho" w:hAnsi="Arial" w:cs="Arial"/>
          <w:b/>
          <w:bCs/>
        </w:rPr>
      </w:pPr>
    </w:p>
    <w:p w:rsidR="00AA5732" w:rsidRPr="00E46D21" w:rsidRDefault="00E46D21">
      <w:pPr>
        <w:jc w:val="both"/>
        <w:rPr>
          <w:rFonts w:ascii="Arial" w:hAnsi="Arial" w:cs="Arial"/>
          <w:b/>
          <w:bCs/>
        </w:rPr>
      </w:pPr>
      <w:r w:rsidRPr="00E46D21">
        <w:rPr>
          <w:rFonts w:ascii="Arial" w:eastAsia="MS Mincho" w:hAnsi="Arial" w:cs="Arial"/>
          <w:b/>
          <w:bCs/>
        </w:rPr>
        <w:t>Date</w:t>
      </w:r>
      <w:r w:rsidR="00AA5732" w:rsidRPr="00E46D21">
        <w:rPr>
          <w:rFonts w:ascii="Arial" w:eastAsia="MS Mincho" w:hAnsi="Arial" w:cs="Arial"/>
          <w:b/>
          <w:bCs/>
        </w:rPr>
        <w:t>:</w:t>
      </w:r>
    </w:p>
    <w:sectPr w:rsidR="00AA5732" w:rsidRPr="00E46D21">
      <w:footerReference w:type="default" r:id="rId13"/>
      <w:pgSz w:w="12240" w:h="17280" w:code="122"/>
      <w:pgMar w:top="0" w:right="1080" w:bottom="994"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9A0" w:rsidRDefault="009019A0" w:rsidP="009E4DC2">
      <w:r>
        <w:separator/>
      </w:r>
    </w:p>
  </w:endnote>
  <w:endnote w:type="continuationSeparator" w:id="0">
    <w:p w:rsidR="009019A0" w:rsidRDefault="009019A0" w:rsidP="009E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DC2" w:rsidRPr="00553538" w:rsidRDefault="009E4DC2" w:rsidP="009E4DC2">
    <w:pPr>
      <w:pStyle w:val="Footer"/>
      <w:jc w:val="right"/>
      <w:rPr>
        <w:rStyle w:val="PageNumber"/>
        <w:rFonts w:ascii="Arial" w:hAnsi="Arial" w:cs="Arial"/>
        <w:b/>
        <w:bCs/>
        <w:sz w:val="22"/>
        <w:szCs w:val="22"/>
      </w:rPr>
    </w:pPr>
    <w:r w:rsidRPr="00553538">
      <w:rPr>
        <w:rStyle w:val="PageNumber"/>
        <w:rFonts w:ascii="Arial" w:hAnsi="Arial" w:cs="Arial"/>
        <w:b/>
        <w:bCs/>
        <w:sz w:val="22"/>
        <w:szCs w:val="22"/>
      </w:rPr>
      <w:t xml:space="preserve">Page </w:t>
    </w:r>
    <w:r w:rsidRPr="00553538">
      <w:rPr>
        <w:rStyle w:val="PageNumber"/>
        <w:rFonts w:ascii="Arial" w:hAnsi="Arial" w:cs="Arial"/>
        <w:b/>
        <w:bCs/>
        <w:sz w:val="22"/>
        <w:szCs w:val="22"/>
      </w:rPr>
      <w:fldChar w:fldCharType="begin"/>
    </w:r>
    <w:r w:rsidRPr="00553538">
      <w:rPr>
        <w:rStyle w:val="PageNumber"/>
        <w:rFonts w:ascii="Arial" w:hAnsi="Arial" w:cs="Arial"/>
        <w:b/>
        <w:bCs/>
        <w:sz w:val="22"/>
        <w:szCs w:val="22"/>
      </w:rPr>
      <w:instrText xml:space="preserve">PAGE  </w:instrText>
    </w:r>
    <w:r w:rsidRPr="00553538">
      <w:rPr>
        <w:rStyle w:val="PageNumber"/>
        <w:rFonts w:ascii="Arial" w:hAnsi="Arial" w:cs="Arial"/>
        <w:b/>
        <w:bCs/>
        <w:sz w:val="22"/>
        <w:szCs w:val="22"/>
      </w:rPr>
      <w:fldChar w:fldCharType="separate"/>
    </w:r>
    <w:r w:rsidR="00B054D9">
      <w:rPr>
        <w:rStyle w:val="PageNumber"/>
        <w:rFonts w:ascii="Arial" w:hAnsi="Arial" w:cs="Arial"/>
        <w:b/>
        <w:bCs/>
        <w:noProof/>
        <w:sz w:val="22"/>
        <w:szCs w:val="22"/>
      </w:rPr>
      <w:t>6</w:t>
    </w:r>
    <w:r w:rsidRPr="00553538">
      <w:rPr>
        <w:rStyle w:val="PageNumber"/>
        <w:rFonts w:ascii="Arial" w:hAnsi="Arial" w:cs="Arial"/>
        <w:b/>
        <w:bCs/>
        <w:sz w:val="22"/>
        <w:szCs w:val="22"/>
      </w:rPr>
      <w:fldChar w:fldCharType="end"/>
    </w:r>
    <w:r w:rsidRPr="00553538">
      <w:rPr>
        <w:rStyle w:val="PageNumber"/>
        <w:rFonts w:ascii="Arial" w:hAnsi="Arial" w:cs="Arial"/>
        <w:b/>
        <w:bCs/>
        <w:sz w:val="22"/>
        <w:szCs w:val="22"/>
      </w:rPr>
      <w:t xml:space="preserve"> of </w:t>
    </w:r>
    <w:r w:rsidR="00A85C1C">
      <w:rPr>
        <w:rStyle w:val="PageNumber"/>
        <w:rFonts w:ascii="Arial" w:hAnsi="Arial" w:cs="Arial"/>
        <w:b/>
        <w:bCs/>
        <w:sz w:val="22"/>
        <w:szCs w:val="22"/>
      </w:rPr>
      <w:t>6</w:t>
    </w:r>
  </w:p>
  <w:p w:rsidR="009E4DC2" w:rsidRDefault="009E4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9A0" w:rsidRDefault="009019A0" w:rsidP="009E4DC2">
      <w:r>
        <w:separator/>
      </w:r>
    </w:p>
  </w:footnote>
  <w:footnote w:type="continuationSeparator" w:id="0">
    <w:p w:rsidR="009019A0" w:rsidRDefault="009019A0" w:rsidP="009E4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E3567"/>
    <w:multiLevelType w:val="hybridMultilevel"/>
    <w:tmpl w:val="81F64D5C"/>
    <w:lvl w:ilvl="0" w:tplc="7922A764">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7821537"/>
    <w:multiLevelType w:val="hybridMultilevel"/>
    <w:tmpl w:val="CC22DA46"/>
    <w:lvl w:ilvl="0" w:tplc="CD8056D8">
      <w:start w:val="15"/>
      <w:numFmt w:val="decimal"/>
      <w:lvlText w:val="%1."/>
      <w:lvlJc w:val="left"/>
      <w:pPr>
        <w:tabs>
          <w:tab w:val="num" w:pos="8250"/>
        </w:tabs>
        <w:ind w:left="8250" w:hanging="360"/>
      </w:pPr>
    </w:lvl>
    <w:lvl w:ilvl="1" w:tplc="078274CE">
      <w:start w:val="15"/>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7A96D4E"/>
    <w:multiLevelType w:val="hybridMultilevel"/>
    <w:tmpl w:val="124E92B4"/>
    <w:lvl w:ilvl="0" w:tplc="9874107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51CD6"/>
    <w:multiLevelType w:val="hybridMultilevel"/>
    <w:tmpl w:val="53B25D7E"/>
    <w:lvl w:ilvl="0" w:tplc="029ECC72">
      <w:start w:val="1"/>
      <w:numFmt w:val="decimal"/>
      <w:lvlText w:val="%1."/>
      <w:lvlJc w:val="left"/>
      <w:pPr>
        <w:tabs>
          <w:tab w:val="num" w:pos="1080"/>
        </w:tabs>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55918"/>
    <w:multiLevelType w:val="multilevel"/>
    <w:tmpl w:val="E4E0FC2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98B3290"/>
    <w:multiLevelType w:val="hybridMultilevel"/>
    <w:tmpl w:val="E9D66B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61389B"/>
    <w:multiLevelType w:val="hybridMultilevel"/>
    <w:tmpl w:val="D296622C"/>
    <w:lvl w:ilvl="0" w:tplc="89C860D2">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43539A0"/>
    <w:multiLevelType w:val="hybridMultilevel"/>
    <w:tmpl w:val="F2041C6E"/>
    <w:lvl w:ilvl="0" w:tplc="FCB2F344">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D166F"/>
    <w:multiLevelType w:val="multilevel"/>
    <w:tmpl w:val="81F64D5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77B4261"/>
    <w:multiLevelType w:val="hybridMultilevel"/>
    <w:tmpl w:val="F5263E7C"/>
    <w:lvl w:ilvl="0" w:tplc="89588234">
      <w:start w:val="1"/>
      <w:numFmt w:val="decimal"/>
      <w:lvlText w:val="%1."/>
      <w:lvlJc w:val="left"/>
      <w:pPr>
        <w:tabs>
          <w:tab w:val="num" w:pos="720"/>
        </w:tabs>
        <w:ind w:left="720" w:hanging="360"/>
      </w:pPr>
      <w:rPr>
        <w:rFonts w:hint="default"/>
      </w:rPr>
    </w:lvl>
    <w:lvl w:ilvl="1" w:tplc="AA1A386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8E3E66"/>
    <w:multiLevelType w:val="hybridMultilevel"/>
    <w:tmpl w:val="1F2E8A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038AA"/>
    <w:multiLevelType w:val="hybridMultilevel"/>
    <w:tmpl w:val="887A5B8C"/>
    <w:lvl w:ilvl="0" w:tplc="99B8B216">
      <w:start w:val="1"/>
      <w:numFmt w:val="decimal"/>
      <w:lvlText w:val="%1."/>
      <w:lvlJc w:val="left"/>
      <w:pPr>
        <w:tabs>
          <w:tab w:val="num" w:pos="360"/>
        </w:tabs>
        <w:ind w:left="360" w:hanging="360"/>
      </w:pPr>
      <w:rPr>
        <w:rFonts w:ascii="Arial" w:hAnsi="Arial" w:cs="Arial" w:hint="default"/>
        <w:b w:val="0"/>
        <w:bCs w:val="0"/>
        <w:i w:val="0"/>
        <w:iCs w:val="0"/>
        <w:sz w:val="24"/>
        <w:szCs w:val="24"/>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12">
    <w:nsid w:val="2F091805"/>
    <w:multiLevelType w:val="hybridMultilevel"/>
    <w:tmpl w:val="69C28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3D362F"/>
    <w:multiLevelType w:val="hybridMultilevel"/>
    <w:tmpl w:val="E93AD746"/>
    <w:lvl w:ilvl="0" w:tplc="ED00BA6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892FFA"/>
    <w:multiLevelType w:val="multilevel"/>
    <w:tmpl w:val="124E92B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AE52AD5"/>
    <w:multiLevelType w:val="hybridMultilevel"/>
    <w:tmpl w:val="95B495FA"/>
    <w:lvl w:ilvl="0" w:tplc="150AA444">
      <w:start w:val="1"/>
      <w:numFmt w:val="upperRoman"/>
      <w:pStyle w:val="Heading9"/>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C34025"/>
    <w:multiLevelType w:val="hybridMultilevel"/>
    <w:tmpl w:val="44E0DA4A"/>
    <w:lvl w:ilvl="0" w:tplc="C914A52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DE407F"/>
    <w:multiLevelType w:val="hybridMultilevel"/>
    <w:tmpl w:val="F80A2768"/>
    <w:lvl w:ilvl="0" w:tplc="887A555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E152DB"/>
    <w:multiLevelType w:val="hybridMultilevel"/>
    <w:tmpl w:val="A94EB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9455FA"/>
    <w:multiLevelType w:val="hybridMultilevel"/>
    <w:tmpl w:val="46441C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B27A18"/>
    <w:multiLevelType w:val="hybridMultilevel"/>
    <w:tmpl w:val="98E4FED2"/>
    <w:lvl w:ilvl="0" w:tplc="4346676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897504"/>
    <w:multiLevelType w:val="hybridMultilevel"/>
    <w:tmpl w:val="D71AAD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2324C0"/>
    <w:multiLevelType w:val="hybridMultilevel"/>
    <w:tmpl w:val="2E668A70"/>
    <w:lvl w:ilvl="0" w:tplc="BB067E90">
      <w:start w:val="19"/>
      <w:numFmt w:val="decimal"/>
      <w:lvlText w:val="%1."/>
      <w:lvlJc w:val="left"/>
      <w:pPr>
        <w:tabs>
          <w:tab w:val="num" w:pos="2880"/>
        </w:tabs>
        <w:ind w:left="2880" w:hanging="360"/>
      </w:p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23">
    <w:nsid w:val="7C3C7051"/>
    <w:multiLevelType w:val="hybridMultilevel"/>
    <w:tmpl w:val="53E627B4"/>
    <w:lvl w:ilvl="0" w:tplc="700A8A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0"/>
  </w:num>
  <w:num w:numId="6">
    <w:abstractNumId w:val="21"/>
  </w:num>
  <w:num w:numId="7">
    <w:abstractNumId w:val="14"/>
  </w:num>
  <w:num w:numId="8">
    <w:abstractNumId w:val="2"/>
  </w:num>
  <w:num w:numId="9">
    <w:abstractNumId w:val="13"/>
  </w:num>
  <w:num w:numId="10">
    <w:abstractNumId w:val="8"/>
  </w:num>
  <w:num w:numId="11">
    <w:abstractNumId w:val="20"/>
  </w:num>
  <w:num w:numId="12">
    <w:abstractNumId w:val="12"/>
  </w:num>
  <w:num w:numId="13">
    <w:abstractNumId w:val="1"/>
    <w:lvlOverride w:ilvl="0">
      <w:startOverride w:val="15"/>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5"/>
  </w:num>
  <w:num w:numId="17">
    <w:abstractNumId w:val="6"/>
  </w:num>
  <w:num w:numId="18">
    <w:abstractNumId w:val="19"/>
  </w:num>
  <w:num w:numId="19">
    <w:abstractNumId w:val="9"/>
  </w:num>
  <w:num w:numId="20">
    <w:abstractNumId w:val="15"/>
  </w:num>
  <w:num w:numId="21">
    <w:abstractNumId w:val="11"/>
  </w:num>
  <w:num w:numId="22">
    <w:abstractNumId w:val="10"/>
  </w:num>
  <w:num w:numId="23">
    <w:abstractNumId w:val="18"/>
  </w:num>
  <w:num w:numId="24">
    <w:abstractNumId w:val="16"/>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40F"/>
    <w:rsid w:val="00012B07"/>
    <w:rsid w:val="000E0BC5"/>
    <w:rsid w:val="000E540F"/>
    <w:rsid w:val="001309B9"/>
    <w:rsid w:val="00141D5F"/>
    <w:rsid w:val="00170E9D"/>
    <w:rsid w:val="001D4D23"/>
    <w:rsid w:val="001E0A55"/>
    <w:rsid w:val="001F42B7"/>
    <w:rsid w:val="00204BD7"/>
    <w:rsid w:val="00231D35"/>
    <w:rsid w:val="00231FE7"/>
    <w:rsid w:val="00257D7D"/>
    <w:rsid w:val="00287310"/>
    <w:rsid w:val="00287CB1"/>
    <w:rsid w:val="002C6511"/>
    <w:rsid w:val="002E6A72"/>
    <w:rsid w:val="002F3ED1"/>
    <w:rsid w:val="002F774E"/>
    <w:rsid w:val="003B710C"/>
    <w:rsid w:val="0047012F"/>
    <w:rsid w:val="0048460B"/>
    <w:rsid w:val="004F0689"/>
    <w:rsid w:val="0057741B"/>
    <w:rsid w:val="005A49C1"/>
    <w:rsid w:val="005C3E19"/>
    <w:rsid w:val="005D4FFD"/>
    <w:rsid w:val="005F668A"/>
    <w:rsid w:val="00633D8A"/>
    <w:rsid w:val="006C74EE"/>
    <w:rsid w:val="006D5CD5"/>
    <w:rsid w:val="006E1AB0"/>
    <w:rsid w:val="006E79AE"/>
    <w:rsid w:val="0076594B"/>
    <w:rsid w:val="007A6D20"/>
    <w:rsid w:val="007C0FA5"/>
    <w:rsid w:val="007D5734"/>
    <w:rsid w:val="007D58E4"/>
    <w:rsid w:val="007D6B2F"/>
    <w:rsid w:val="00876D38"/>
    <w:rsid w:val="008A40FA"/>
    <w:rsid w:val="008E3EA5"/>
    <w:rsid w:val="009019A0"/>
    <w:rsid w:val="009224C2"/>
    <w:rsid w:val="00931772"/>
    <w:rsid w:val="0093358E"/>
    <w:rsid w:val="0094249D"/>
    <w:rsid w:val="00992ED9"/>
    <w:rsid w:val="009B1C78"/>
    <w:rsid w:val="009E4DC2"/>
    <w:rsid w:val="00A24A30"/>
    <w:rsid w:val="00A348F1"/>
    <w:rsid w:val="00A36BB9"/>
    <w:rsid w:val="00A73A15"/>
    <w:rsid w:val="00A85C1C"/>
    <w:rsid w:val="00AA5732"/>
    <w:rsid w:val="00AB60BF"/>
    <w:rsid w:val="00AD57F5"/>
    <w:rsid w:val="00B054D9"/>
    <w:rsid w:val="00B243F1"/>
    <w:rsid w:val="00B33E02"/>
    <w:rsid w:val="00B658E1"/>
    <w:rsid w:val="00B90732"/>
    <w:rsid w:val="00BD1FE5"/>
    <w:rsid w:val="00C34A77"/>
    <w:rsid w:val="00C36B1A"/>
    <w:rsid w:val="00C674F9"/>
    <w:rsid w:val="00D052CE"/>
    <w:rsid w:val="00D36827"/>
    <w:rsid w:val="00D61264"/>
    <w:rsid w:val="00DC3808"/>
    <w:rsid w:val="00E213D3"/>
    <w:rsid w:val="00E4549B"/>
    <w:rsid w:val="00E46D21"/>
    <w:rsid w:val="00E70975"/>
    <w:rsid w:val="00EA1DB8"/>
    <w:rsid w:val="00EB3820"/>
    <w:rsid w:val="00EF4DCF"/>
    <w:rsid w:val="00F21723"/>
    <w:rsid w:val="00F42D8E"/>
    <w:rsid w:val="00F437D9"/>
    <w:rsid w:val="00F951C0"/>
    <w:rsid w:val="00FB3F78"/>
    <w:rsid w:val="00FB6462"/>
    <w:rsid w:val="00FE297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rFonts w:ascii="Arial" w:hAnsi="Arial" w:cs="Arial"/>
      <w:b/>
      <w:bCs/>
      <w:u w:val="single"/>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sz w:val="20"/>
      <w:u w:val="single"/>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numPr>
        <w:numId w:val="20"/>
      </w:numPr>
      <w:tabs>
        <w:tab w:val="clear" w:pos="1080"/>
        <w:tab w:val="num" w:pos="2520"/>
      </w:tabs>
      <w:ind w:left="2520" w:hanging="360"/>
      <w:jc w:val="both"/>
      <w:outlineLvl w:val="8"/>
    </w:pPr>
    <w:rPr>
      <w:rFonts w:ascii="Arial" w:eastAsia="MS Mincho"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both"/>
    </w:pPr>
    <w:rPr>
      <w:rFonts w:ascii="Arial" w:hAnsi="Arial" w:cs="Arial"/>
    </w:rPr>
  </w:style>
  <w:style w:type="paragraph" w:styleId="PlainText">
    <w:name w:val="Plain Text"/>
    <w:basedOn w:val="Normal"/>
    <w:semiHidden/>
    <w:rPr>
      <w:rFonts w:ascii="Courier New" w:hAnsi="Courier New" w:cs="Courier New"/>
      <w:sz w:val="20"/>
      <w:szCs w:val="20"/>
    </w:rPr>
  </w:style>
  <w:style w:type="paragraph" w:styleId="BodyText">
    <w:name w:val="Body Text"/>
    <w:basedOn w:val="Normal"/>
    <w:semiHidden/>
    <w:pPr>
      <w:spacing w:after="120"/>
    </w:pPr>
  </w:style>
  <w:style w:type="paragraph" w:styleId="BodyText2">
    <w:name w:val="Body Text 2"/>
    <w:basedOn w:val="Normal"/>
    <w:semiHidden/>
    <w:pPr>
      <w:jc w:val="both"/>
    </w:pPr>
    <w:rPr>
      <w:rFonts w:ascii="Arial" w:eastAsia="MS Mincho" w:hAnsi="Arial" w:cs="Arial"/>
      <w:b/>
      <w:bCs/>
      <w:i/>
      <w:iCs/>
      <w:sz w:val="22"/>
      <w:u w:val="single"/>
    </w:rPr>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style>
  <w:style w:type="paragraph" w:styleId="Title">
    <w:name w:val="Title"/>
    <w:basedOn w:val="Normal"/>
    <w:link w:val="TitleChar"/>
    <w:uiPriority w:val="99"/>
    <w:qFormat/>
    <w:rsid w:val="00FE2978"/>
    <w:pPr>
      <w:jc w:val="center"/>
    </w:pPr>
    <w:rPr>
      <w:rFonts w:ascii="Arial" w:hAnsi="Arial" w:cs="Arial"/>
      <w:b/>
      <w:bCs/>
      <w:sz w:val="28"/>
      <w:szCs w:val="28"/>
      <w:u w:val="single"/>
    </w:rPr>
  </w:style>
  <w:style w:type="character" w:customStyle="1" w:styleId="TitleChar">
    <w:name w:val="Title Char"/>
    <w:basedOn w:val="DefaultParagraphFont"/>
    <w:link w:val="Title"/>
    <w:uiPriority w:val="99"/>
    <w:rsid w:val="00FE2978"/>
    <w:rPr>
      <w:rFonts w:ascii="Arial" w:hAnsi="Arial" w:cs="Arial"/>
      <w:b/>
      <w:bCs/>
      <w:sz w:val="28"/>
      <w:szCs w:val="28"/>
      <w:u w:val="single"/>
      <w:lang w:bidi="ar-SA"/>
    </w:rPr>
  </w:style>
  <w:style w:type="paragraph" w:styleId="Footer">
    <w:name w:val="footer"/>
    <w:basedOn w:val="Normal"/>
    <w:link w:val="FooterChar"/>
    <w:unhideWhenUsed/>
    <w:rsid w:val="009E4DC2"/>
    <w:pPr>
      <w:tabs>
        <w:tab w:val="center" w:pos="4680"/>
        <w:tab w:val="right" w:pos="9360"/>
      </w:tabs>
    </w:pPr>
  </w:style>
  <w:style w:type="character" w:customStyle="1" w:styleId="FooterChar">
    <w:name w:val="Footer Char"/>
    <w:basedOn w:val="DefaultParagraphFont"/>
    <w:link w:val="Footer"/>
    <w:rsid w:val="009E4DC2"/>
    <w:rPr>
      <w:sz w:val="24"/>
      <w:szCs w:val="24"/>
      <w:lang w:bidi="ar-SA"/>
    </w:rPr>
  </w:style>
  <w:style w:type="paragraph" w:styleId="BalloonText">
    <w:name w:val="Balloon Text"/>
    <w:basedOn w:val="Normal"/>
    <w:link w:val="BalloonTextChar"/>
    <w:uiPriority w:val="99"/>
    <w:semiHidden/>
    <w:unhideWhenUsed/>
    <w:rsid w:val="009E4DC2"/>
    <w:rPr>
      <w:rFonts w:ascii="Tahoma" w:hAnsi="Tahoma" w:cs="Tahoma"/>
      <w:sz w:val="16"/>
      <w:szCs w:val="16"/>
    </w:rPr>
  </w:style>
  <w:style w:type="character" w:customStyle="1" w:styleId="BalloonTextChar">
    <w:name w:val="Balloon Text Char"/>
    <w:basedOn w:val="DefaultParagraphFont"/>
    <w:link w:val="BalloonText"/>
    <w:uiPriority w:val="99"/>
    <w:semiHidden/>
    <w:rsid w:val="009E4DC2"/>
    <w:rPr>
      <w:rFonts w:ascii="Tahoma" w:hAnsi="Tahoma" w:cs="Tahoma"/>
      <w:sz w:val="16"/>
      <w:szCs w:val="16"/>
      <w:lang w:bidi="ar-SA"/>
    </w:rPr>
  </w:style>
  <w:style w:type="character" w:styleId="PageNumber">
    <w:name w:val="page number"/>
    <w:semiHidden/>
    <w:rsid w:val="009E4D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rFonts w:ascii="Arial" w:hAnsi="Arial" w:cs="Arial"/>
      <w:b/>
      <w:bCs/>
      <w:u w:val="single"/>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sz w:val="20"/>
      <w:u w:val="single"/>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numPr>
        <w:numId w:val="20"/>
      </w:numPr>
      <w:tabs>
        <w:tab w:val="clear" w:pos="1080"/>
        <w:tab w:val="num" w:pos="2520"/>
      </w:tabs>
      <w:ind w:left="2520" w:hanging="360"/>
      <w:jc w:val="both"/>
      <w:outlineLvl w:val="8"/>
    </w:pPr>
    <w:rPr>
      <w:rFonts w:ascii="Arial" w:eastAsia="MS Mincho"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both"/>
    </w:pPr>
    <w:rPr>
      <w:rFonts w:ascii="Arial" w:hAnsi="Arial" w:cs="Arial"/>
    </w:rPr>
  </w:style>
  <w:style w:type="paragraph" w:styleId="PlainText">
    <w:name w:val="Plain Text"/>
    <w:basedOn w:val="Normal"/>
    <w:semiHidden/>
    <w:rPr>
      <w:rFonts w:ascii="Courier New" w:hAnsi="Courier New" w:cs="Courier New"/>
      <w:sz w:val="20"/>
      <w:szCs w:val="20"/>
    </w:rPr>
  </w:style>
  <w:style w:type="paragraph" w:styleId="BodyText">
    <w:name w:val="Body Text"/>
    <w:basedOn w:val="Normal"/>
    <w:semiHidden/>
    <w:pPr>
      <w:spacing w:after="120"/>
    </w:pPr>
  </w:style>
  <w:style w:type="paragraph" w:styleId="BodyText2">
    <w:name w:val="Body Text 2"/>
    <w:basedOn w:val="Normal"/>
    <w:semiHidden/>
    <w:pPr>
      <w:jc w:val="both"/>
    </w:pPr>
    <w:rPr>
      <w:rFonts w:ascii="Arial" w:eastAsia="MS Mincho" w:hAnsi="Arial" w:cs="Arial"/>
      <w:b/>
      <w:bCs/>
      <w:i/>
      <w:iCs/>
      <w:sz w:val="22"/>
      <w:u w:val="single"/>
    </w:rPr>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style>
  <w:style w:type="paragraph" w:styleId="Title">
    <w:name w:val="Title"/>
    <w:basedOn w:val="Normal"/>
    <w:link w:val="TitleChar"/>
    <w:uiPriority w:val="99"/>
    <w:qFormat/>
    <w:rsid w:val="00FE2978"/>
    <w:pPr>
      <w:jc w:val="center"/>
    </w:pPr>
    <w:rPr>
      <w:rFonts w:ascii="Arial" w:hAnsi="Arial" w:cs="Arial"/>
      <w:b/>
      <w:bCs/>
      <w:sz w:val="28"/>
      <w:szCs w:val="28"/>
      <w:u w:val="single"/>
    </w:rPr>
  </w:style>
  <w:style w:type="character" w:customStyle="1" w:styleId="TitleChar">
    <w:name w:val="Title Char"/>
    <w:basedOn w:val="DefaultParagraphFont"/>
    <w:link w:val="Title"/>
    <w:uiPriority w:val="99"/>
    <w:rsid w:val="00FE2978"/>
    <w:rPr>
      <w:rFonts w:ascii="Arial" w:hAnsi="Arial" w:cs="Arial"/>
      <w:b/>
      <w:bCs/>
      <w:sz w:val="28"/>
      <w:szCs w:val="28"/>
      <w:u w:val="single"/>
      <w:lang w:bidi="ar-SA"/>
    </w:rPr>
  </w:style>
  <w:style w:type="paragraph" w:styleId="Footer">
    <w:name w:val="footer"/>
    <w:basedOn w:val="Normal"/>
    <w:link w:val="FooterChar"/>
    <w:unhideWhenUsed/>
    <w:rsid w:val="009E4DC2"/>
    <w:pPr>
      <w:tabs>
        <w:tab w:val="center" w:pos="4680"/>
        <w:tab w:val="right" w:pos="9360"/>
      </w:tabs>
    </w:pPr>
  </w:style>
  <w:style w:type="character" w:customStyle="1" w:styleId="FooterChar">
    <w:name w:val="Footer Char"/>
    <w:basedOn w:val="DefaultParagraphFont"/>
    <w:link w:val="Footer"/>
    <w:rsid w:val="009E4DC2"/>
    <w:rPr>
      <w:sz w:val="24"/>
      <w:szCs w:val="24"/>
      <w:lang w:bidi="ar-SA"/>
    </w:rPr>
  </w:style>
  <w:style w:type="paragraph" w:styleId="BalloonText">
    <w:name w:val="Balloon Text"/>
    <w:basedOn w:val="Normal"/>
    <w:link w:val="BalloonTextChar"/>
    <w:uiPriority w:val="99"/>
    <w:semiHidden/>
    <w:unhideWhenUsed/>
    <w:rsid w:val="009E4DC2"/>
    <w:rPr>
      <w:rFonts w:ascii="Tahoma" w:hAnsi="Tahoma" w:cs="Tahoma"/>
      <w:sz w:val="16"/>
      <w:szCs w:val="16"/>
    </w:rPr>
  </w:style>
  <w:style w:type="character" w:customStyle="1" w:styleId="BalloonTextChar">
    <w:name w:val="Balloon Text Char"/>
    <w:basedOn w:val="DefaultParagraphFont"/>
    <w:link w:val="BalloonText"/>
    <w:uiPriority w:val="99"/>
    <w:semiHidden/>
    <w:rsid w:val="009E4DC2"/>
    <w:rPr>
      <w:rFonts w:ascii="Tahoma" w:hAnsi="Tahoma" w:cs="Tahoma"/>
      <w:sz w:val="16"/>
      <w:szCs w:val="16"/>
      <w:lang w:bidi="ar-SA"/>
    </w:rPr>
  </w:style>
  <w:style w:type="character" w:styleId="PageNumber">
    <w:name w:val="page number"/>
    <w:semiHidden/>
    <w:rsid w:val="009E4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fecarehl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0B6BD-FD01-4695-8718-B10569E0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Links>
    <vt:vector size="6" baseType="variant">
      <vt:variant>
        <vt:i4>3801205</vt:i4>
      </vt:variant>
      <vt:variant>
        <vt:i4>3</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AM-HR</dc:creator>
  <cp:lastModifiedBy>V KaniRajan</cp:lastModifiedBy>
  <cp:revision>47</cp:revision>
  <cp:lastPrinted>2015-07-03T09:19:00Z</cp:lastPrinted>
  <dcterms:created xsi:type="dcterms:W3CDTF">2021-07-06T11:09:00Z</dcterms:created>
  <dcterms:modified xsi:type="dcterms:W3CDTF">2021-07-15T04:09:00Z</dcterms:modified>
</cp:coreProperties>
</file>