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1F" w:rsidRDefault="006B581F"/>
    <w:p w:rsidR="000F6AD8" w:rsidRDefault="000F6AD8"/>
    <w:p w:rsidR="000F6AD8" w:rsidRDefault="000F6AD8"/>
    <w:p w:rsidR="000F6AD8" w:rsidRDefault="000F6AD8"/>
    <w:p w:rsidR="003505BA" w:rsidRDefault="003505BA"/>
    <w:p w:rsidR="000F6AD8" w:rsidRDefault="000F6AD8" w:rsidP="000F6AD8">
      <w:pPr>
        <w:rPr>
          <w:rFonts w:ascii="Arial" w:hAnsi="Arial" w:cs="Arial"/>
          <w:b/>
          <w:bCs/>
        </w:rPr>
      </w:pPr>
    </w:p>
    <w:tbl>
      <w:tblPr>
        <w:tblStyle w:val="TableGrid"/>
        <w:tblW w:w="0" w:type="auto"/>
        <w:tblLook w:val="04A0"/>
      </w:tblPr>
      <w:tblGrid>
        <w:gridCol w:w="9576"/>
      </w:tblGrid>
      <w:tr w:rsidR="000F6AD8" w:rsidRPr="00A5476F" w:rsidTr="000F6AD8">
        <w:tc>
          <w:tcPr>
            <w:tcW w:w="9576" w:type="dxa"/>
          </w:tcPr>
          <w:p w:rsidR="000F6AD8" w:rsidRPr="00A5476F" w:rsidRDefault="000F6AD8" w:rsidP="000F6AD8">
            <w:pPr>
              <w:jc w:val="center"/>
              <w:rPr>
                <w:rFonts w:ascii="Arial" w:hAnsi="Arial" w:cs="Arial"/>
                <w:b/>
                <w:bCs/>
                <w:i/>
                <w:iCs/>
              </w:rPr>
            </w:pPr>
          </w:p>
          <w:p w:rsidR="000F6AD8" w:rsidRPr="00A5476F" w:rsidRDefault="000F6AD8" w:rsidP="000F6AD8">
            <w:pPr>
              <w:jc w:val="center"/>
              <w:rPr>
                <w:rFonts w:ascii="Arial" w:hAnsi="Arial" w:cs="Arial"/>
                <w:b/>
                <w:bCs/>
                <w:i/>
                <w:iCs/>
              </w:rPr>
            </w:pPr>
          </w:p>
          <w:p w:rsidR="000F6AD8" w:rsidRPr="00A5476F" w:rsidRDefault="000F6AD8" w:rsidP="000F6AD8">
            <w:pPr>
              <w:jc w:val="center"/>
              <w:rPr>
                <w:rFonts w:ascii="Arial" w:hAnsi="Arial" w:cs="Arial"/>
                <w:b/>
                <w:bCs/>
                <w:i/>
                <w:iCs/>
              </w:rPr>
            </w:pPr>
          </w:p>
          <w:p w:rsidR="000F6AD8" w:rsidRPr="00A5476F" w:rsidRDefault="000F6AD8" w:rsidP="000F6AD8">
            <w:pPr>
              <w:jc w:val="center"/>
              <w:rPr>
                <w:rFonts w:ascii="Arial" w:hAnsi="Arial" w:cs="Arial"/>
                <w:b/>
                <w:bCs/>
                <w:i/>
                <w:iCs/>
              </w:rPr>
            </w:pPr>
          </w:p>
          <w:p w:rsidR="000F6AD8" w:rsidRPr="00A5476F" w:rsidRDefault="0029797C" w:rsidP="000F6AD8">
            <w:pPr>
              <w:jc w:val="center"/>
              <w:rPr>
                <w:rFonts w:ascii="Arial" w:hAnsi="Arial" w:cs="Arial"/>
                <w:b/>
                <w:bCs/>
                <w:i/>
                <w:iCs/>
              </w:rPr>
            </w:pPr>
            <w:r w:rsidRPr="00A5476F">
              <w:rPr>
                <w:rFonts w:ascii="Arial" w:hAnsi="Arial" w:cs="Arial"/>
                <w:b/>
                <w:bCs/>
                <w:i/>
                <w:iCs/>
              </w:rPr>
              <w:t>COMMERCIAL</w:t>
            </w:r>
            <w:r w:rsidR="000F6AD8" w:rsidRPr="00A5476F">
              <w:rPr>
                <w:rFonts w:ascii="Arial" w:hAnsi="Arial" w:cs="Arial"/>
                <w:b/>
                <w:bCs/>
                <w:i/>
                <w:iCs/>
              </w:rPr>
              <w:t xml:space="preserve"> BID</w:t>
            </w:r>
          </w:p>
          <w:p w:rsidR="000F6AD8" w:rsidRPr="00A5476F" w:rsidRDefault="000F6AD8" w:rsidP="000F6AD8">
            <w:pPr>
              <w:jc w:val="center"/>
              <w:rPr>
                <w:rFonts w:ascii="Arial" w:hAnsi="Arial" w:cs="Arial"/>
                <w:b/>
                <w:bCs/>
                <w:i/>
                <w:iCs/>
              </w:rPr>
            </w:pPr>
          </w:p>
          <w:p w:rsidR="000F6AD8" w:rsidRPr="00A5476F" w:rsidRDefault="000F6AD8" w:rsidP="000F6AD8">
            <w:pPr>
              <w:jc w:val="center"/>
              <w:rPr>
                <w:rFonts w:ascii="Arial" w:hAnsi="Arial" w:cs="Arial"/>
                <w:b/>
                <w:bCs/>
                <w:i/>
                <w:iCs/>
              </w:rPr>
            </w:pPr>
          </w:p>
          <w:p w:rsidR="000F6AD8" w:rsidRPr="00A5476F" w:rsidRDefault="000F6AD8" w:rsidP="000F6AD8">
            <w:pPr>
              <w:jc w:val="center"/>
              <w:rPr>
                <w:rFonts w:ascii="Arial" w:hAnsi="Arial" w:cs="Arial"/>
                <w:b/>
                <w:bCs/>
                <w:i/>
                <w:iCs/>
              </w:rPr>
            </w:pPr>
          </w:p>
          <w:p w:rsidR="000F6AD8" w:rsidRPr="00A5476F" w:rsidRDefault="000F6AD8" w:rsidP="000F6AD8">
            <w:pPr>
              <w:rPr>
                <w:rFonts w:ascii="Arial" w:hAnsi="Arial" w:cs="Arial"/>
                <w:b/>
                <w:bCs/>
                <w:i/>
                <w:iCs/>
              </w:rPr>
            </w:pPr>
          </w:p>
        </w:tc>
      </w:tr>
    </w:tbl>
    <w:p w:rsidR="000F6AD8" w:rsidRPr="00A5476F" w:rsidRDefault="000F6AD8" w:rsidP="000F6AD8">
      <w:pPr>
        <w:rPr>
          <w:rFonts w:ascii="Arial" w:hAnsi="Arial" w:cs="Arial"/>
          <w:b/>
          <w:bCs/>
          <w:i/>
          <w:iCs/>
        </w:rPr>
      </w:pPr>
    </w:p>
    <w:p w:rsidR="000F6AD8" w:rsidRPr="00A5476F" w:rsidRDefault="000F6AD8" w:rsidP="000F6AD8">
      <w:pPr>
        <w:rPr>
          <w:rFonts w:ascii="Arial" w:hAnsi="Arial" w:cs="Arial"/>
          <w:b/>
          <w:bCs/>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0F6AD8" w:rsidRPr="00A5476F" w:rsidRDefault="000F6AD8">
      <w:pPr>
        <w:rPr>
          <w:i/>
          <w:iCs/>
        </w:rPr>
      </w:pPr>
    </w:p>
    <w:p w:rsidR="0029797C" w:rsidRPr="00A5476F" w:rsidRDefault="0029797C" w:rsidP="0029797C">
      <w:pPr>
        <w:jc w:val="center"/>
        <w:rPr>
          <w:rFonts w:ascii="Arial" w:hAnsi="Arial" w:cs="Arial"/>
          <w:b/>
          <w:bCs/>
          <w:i/>
          <w:iCs/>
          <w:u w:val="single"/>
        </w:rPr>
      </w:pPr>
      <w:r w:rsidRPr="00A5476F">
        <w:rPr>
          <w:rFonts w:ascii="Arial" w:hAnsi="Arial" w:cs="Arial"/>
          <w:b/>
          <w:bCs/>
          <w:i/>
          <w:iCs/>
          <w:u w:val="single"/>
        </w:rPr>
        <w:lastRenderedPageBreak/>
        <w:t>TENDER NOTIFICATION</w:t>
      </w:r>
    </w:p>
    <w:p w:rsidR="00C25E7B" w:rsidRDefault="0029797C" w:rsidP="0029797C">
      <w:pPr>
        <w:spacing w:after="0"/>
        <w:jc w:val="both"/>
        <w:rPr>
          <w:rFonts w:ascii="Arial" w:hAnsi="Arial" w:cs="Arial"/>
          <w:b/>
          <w:bCs/>
          <w:i/>
          <w:iCs/>
          <w:szCs w:val="22"/>
          <w:u w:val="single"/>
        </w:rPr>
      </w:pPr>
      <w:r w:rsidRPr="00C25E7B">
        <w:rPr>
          <w:rFonts w:ascii="Arial" w:hAnsi="Arial" w:cs="Arial"/>
          <w:b/>
          <w:bCs/>
          <w:i/>
          <w:iCs/>
          <w:szCs w:val="22"/>
        </w:rPr>
        <w:t>Sub:</w:t>
      </w:r>
      <w:r w:rsidRPr="00C25E7B">
        <w:rPr>
          <w:rFonts w:ascii="Arial" w:hAnsi="Arial" w:cs="Arial"/>
          <w:b/>
          <w:bCs/>
          <w:i/>
          <w:iCs/>
          <w:szCs w:val="22"/>
          <w:u w:val="single"/>
        </w:rPr>
        <w:t xml:space="preserve"> Contracting of </w:t>
      </w:r>
      <w:r w:rsidR="00F245BA" w:rsidRPr="00C25E7B">
        <w:rPr>
          <w:rFonts w:ascii="Arial" w:hAnsi="Arial" w:cs="Arial"/>
          <w:b/>
          <w:bCs/>
          <w:i/>
          <w:iCs/>
          <w:szCs w:val="22"/>
          <w:u w:val="single"/>
        </w:rPr>
        <w:t>Transportation</w:t>
      </w:r>
      <w:r w:rsidRPr="00C25E7B">
        <w:rPr>
          <w:rFonts w:ascii="Arial" w:hAnsi="Arial" w:cs="Arial"/>
          <w:b/>
          <w:bCs/>
          <w:i/>
          <w:iCs/>
          <w:szCs w:val="22"/>
          <w:u w:val="single"/>
        </w:rPr>
        <w:t xml:space="preserve"> of Finished goods from HLL, Kanagala</w:t>
      </w:r>
      <w:r w:rsidR="00833512" w:rsidRPr="00C25E7B">
        <w:rPr>
          <w:rFonts w:ascii="Arial" w:hAnsi="Arial" w:cs="Arial"/>
          <w:b/>
          <w:bCs/>
          <w:i/>
          <w:iCs/>
          <w:szCs w:val="22"/>
          <w:u w:val="single"/>
        </w:rPr>
        <w:t xml:space="preserve"> to various</w:t>
      </w:r>
    </w:p>
    <w:p w:rsidR="0029797C" w:rsidRPr="00C25E7B" w:rsidRDefault="00C25E7B" w:rsidP="0029797C">
      <w:pPr>
        <w:spacing w:after="0"/>
        <w:jc w:val="both"/>
        <w:rPr>
          <w:rFonts w:ascii="Arial" w:hAnsi="Arial" w:cs="Arial"/>
          <w:b/>
          <w:bCs/>
          <w:i/>
          <w:iCs/>
          <w:szCs w:val="22"/>
          <w:u w:val="single"/>
        </w:rPr>
      </w:pPr>
      <w:r>
        <w:rPr>
          <w:rFonts w:ascii="Arial" w:hAnsi="Arial" w:cs="Arial"/>
          <w:b/>
          <w:bCs/>
          <w:i/>
          <w:iCs/>
          <w:szCs w:val="22"/>
        </w:rPr>
        <w:t xml:space="preserve">        </w:t>
      </w:r>
      <w:r w:rsidRPr="00C25E7B">
        <w:rPr>
          <w:rFonts w:ascii="Arial" w:hAnsi="Arial" w:cs="Arial"/>
          <w:b/>
          <w:bCs/>
          <w:i/>
          <w:iCs/>
          <w:szCs w:val="22"/>
        </w:rPr>
        <w:t xml:space="preserve"> </w:t>
      </w:r>
      <w:r w:rsidR="00833512" w:rsidRPr="00C25E7B">
        <w:rPr>
          <w:rFonts w:ascii="Arial" w:hAnsi="Arial" w:cs="Arial"/>
          <w:b/>
          <w:bCs/>
          <w:i/>
          <w:iCs/>
          <w:szCs w:val="22"/>
          <w:u w:val="single"/>
        </w:rPr>
        <w:t>destinations in Haryana state</w:t>
      </w:r>
      <w:r w:rsidR="00A60BD4">
        <w:rPr>
          <w:rFonts w:ascii="Arial" w:hAnsi="Arial" w:cs="Arial"/>
          <w:b/>
          <w:bCs/>
          <w:i/>
          <w:iCs/>
          <w:szCs w:val="22"/>
          <w:u w:val="single"/>
        </w:rPr>
        <w:t>.</w:t>
      </w:r>
    </w:p>
    <w:p w:rsidR="0029797C" w:rsidRPr="00A5476F" w:rsidRDefault="0029797C" w:rsidP="0029797C">
      <w:pPr>
        <w:spacing w:after="0"/>
        <w:jc w:val="both"/>
        <w:rPr>
          <w:rFonts w:ascii="Arial" w:hAnsi="Arial" w:cs="Arial"/>
          <w:b/>
          <w:bCs/>
          <w:i/>
          <w:iCs/>
        </w:rPr>
      </w:pPr>
    </w:p>
    <w:p w:rsidR="000F6AD8" w:rsidRDefault="00833512" w:rsidP="000F6AD8">
      <w:pPr>
        <w:spacing w:after="0"/>
        <w:jc w:val="both"/>
        <w:rPr>
          <w:rFonts w:ascii="Arial" w:hAnsi="Arial" w:cs="Arial"/>
          <w:b/>
          <w:bCs/>
          <w:i/>
          <w:iCs/>
        </w:rPr>
      </w:pPr>
      <w:r>
        <w:rPr>
          <w:rFonts w:ascii="Arial" w:hAnsi="Arial" w:cs="Arial"/>
          <w:b/>
          <w:bCs/>
          <w:i/>
          <w:iCs/>
        </w:rPr>
        <w:t xml:space="preserve">Single bid system (i.e., </w:t>
      </w:r>
      <w:r w:rsidR="000F6AD8" w:rsidRPr="00A5476F">
        <w:rPr>
          <w:rFonts w:ascii="Arial" w:hAnsi="Arial" w:cs="Arial"/>
          <w:b/>
          <w:bCs/>
          <w:i/>
          <w:iCs/>
        </w:rPr>
        <w:t xml:space="preserve">Commercial Bid) for transportation of finished goods from facilities in </w:t>
      </w:r>
      <w:r w:rsidR="00AA2C49" w:rsidRPr="00A5476F">
        <w:rPr>
          <w:rFonts w:ascii="Arial" w:hAnsi="Arial" w:cs="Arial"/>
          <w:b/>
          <w:bCs/>
          <w:i/>
          <w:iCs/>
        </w:rPr>
        <w:t xml:space="preserve">HLL, </w:t>
      </w:r>
      <w:r w:rsidR="000F6AD8" w:rsidRPr="00A5476F">
        <w:rPr>
          <w:rFonts w:ascii="Arial" w:hAnsi="Arial" w:cs="Arial"/>
          <w:b/>
          <w:bCs/>
          <w:i/>
          <w:iCs/>
        </w:rPr>
        <w:t>Kanagala (Belgaum Dist) to various</w:t>
      </w:r>
      <w:r w:rsidR="00AA2C49" w:rsidRPr="00A5476F">
        <w:rPr>
          <w:rFonts w:ascii="Arial" w:hAnsi="Arial" w:cs="Arial"/>
          <w:b/>
          <w:bCs/>
          <w:i/>
          <w:iCs/>
        </w:rPr>
        <w:t xml:space="preserve"> destinations in</w:t>
      </w:r>
      <w:r>
        <w:rPr>
          <w:rFonts w:ascii="Arial" w:hAnsi="Arial" w:cs="Arial"/>
          <w:b/>
          <w:bCs/>
          <w:i/>
          <w:iCs/>
        </w:rPr>
        <w:t xml:space="preserve"> Haryana state </w:t>
      </w:r>
      <w:r w:rsidR="000F6AD8" w:rsidRPr="00A5476F">
        <w:rPr>
          <w:rFonts w:ascii="Arial" w:hAnsi="Arial" w:cs="Arial"/>
          <w:b/>
          <w:bCs/>
          <w:i/>
          <w:iCs/>
        </w:rPr>
        <w:t xml:space="preserve">from reputed transport companies/fleet operators having Offices/Other facilities at all the centers for a period of </w:t>
      </w:r>
      <w:r w:rsidR="00AA2C49" w:rsidRPr="00A5476F">
        <w:rPr>
          <w:rFonts w:ascii="Arial" w:hAnsi="Arial" w:cs="Arial"/>
          <w:b/>
          <w:bCs/>
          <w:i/>
          <w:iCs/>
        </w:rPr>
        <w:t xml:space="preserve">one year from </w:t>
      </w:r>
      <w:r>
        <w:rPr>
          <w:rFonts w:ascii="Arial" w:hAnsi="Arial" w:cs="Arial"/>
          <w:b/>
          <w:bCs/>
          <w:i/>
          <w:iCs/>
        </w:rPr>
        <w:t>date of issue of work order.</w:t>
      </w:r>
      <w:r w:rsidR="000F6AD8" w:rsidRPr="00A5476F">
        <w:rPr>
          <w:rFonts w:ascii="Arial" w:hAnsi="Arial" w:cs="Arial"/>
          <w:b/>
          <w:bCs/>
          <w:i/>
          <w:iCs/>
        </w:rPr>
        <w:t xml:space="preserve"> </w:t>
      </w:r>
      <w:r w:rsidR="00F4708B" w:rsidRPr="00A5476F">
        <w:rPr>
          <w:rFonts w:ascii="Arial" w:hAnsi="Arial" w:cs="Arial"/>
          <w:b/>
          <w:bCs/>
          <w:i/>
          <w:iCs/>
        </w:rPr>
        <w:t xml:space="preserve">However, the period of contact is likely to extend by another one or two months as decided by the management. </w:t>
      </w:r>
      <w:r w:rsidR="000F6AD8" w:rsidRPr="00A5476F">
        <w:rPr>
          <w:rFonts w:ascii="Arial" w:hAnsi="Arial" w:cs="Arial"/>
          <w:b/>
          <w:bCs/>
          <w:i/>
          <w:iCs/>
        </w:rPr>
        <w:t>The details can be obtained from our above mentioned website or to collect tender from HLL, Kanagala.</w:t>
      </w:r>
    </w:p>
    <w:p w:rsidR="005F516A" w:rsidRDefault="005F516A" w:rsidP="000F6AD8">
      <w:pPr>
        <w:spacing w:after="0"/>
        <w:jc w:val="both"/>
        <w:rPr>
          <w:rFonts w:ascii="Arial" w:hAnsi="Arial" w:cs="Arial"/>
          <w:b/>
          <w:bCs/>
          <w:i/>
          <w:iCs/>
        </w:rPr>
      </w:pPr>
    </w:p>
    <w:p w:rsidR="00E37F7C" w:rsidRDefault="005F516A" w:rsidP="00E37F7C">
      <w:pPr>
        <w:spacing w:after="0"/>
        <w:jc w:val="both"/>
        <w:rPr>
          <w:rFonts w:ascii="Arial" w:hAnsi="Arial" w:cs="Arial"/>
          <w:b/>
          <w:bCs/>
          <w:i/>
          <w:iCs/>
        </w:rPr>
      </w:pPr>
      <w:r>
        <w:rPr>
          <w:rFonts w:ascii="Arial" w:hAnsi="Arial" w:cs="Arial"/>
          <w:b/>
          <w:bCs/>
          <w:i/>
          <w:iCs/>
        </w:rPr>
        <w:t>EMD amount of Rs. 50,000/- (Rupees fifty thousand only) may be transferred to our following account number before due date and mention NEFT/RTGS number on tender form. Without EMD</w:t>
      </w:r>
      <w:r w:rsidR="00CC5F91">
        <w:rPr>
          <w:rFonts w:ascii="Arial" w:hAnsi="Arial" w:cs="Arial"/>
          <w:b/>
          <w:bCs/>
          <w:i/>
          <w:iCs/>
        </w:rPr>
        <w:t>,</w:t>
      </w:r>
      <w:r>
        <w:rPr>
          <w:rFonts w:ascii="Arial" w:hAnsi="Arial" w:cs="Arial"/>
          <w:b/>
          <w:bCs/>
          <w:i/>
          <w:iCs/>
        </w:rPr>
        <w:t xml:space="preserve"> quotations will not be considered (MSE/NSIC/SSI Registered units are exempted from payment of EMD amount of Rs. 50,000/- on attaching valid certificate.</w:t>
      </w:r>
      <w:r w:rsidR="00E37F7C">
        <w:rPr>
          <w:rFonts w:ascii="Arial" w:hAnsi="Arial" w:cs="Arial"/>
          <w:b/>
          <w:bCs/>
          <w:i/>
          <w:iCs/>
        </w:rPr>
        <w:t xml:space="preserve"> Our bank details are given below:</w:t>
      </w:r>
    </w:p>
    <w:p w:rsidR="005F516A" w:rsidRDefault="005F516A" w:rsidP="00CC5F91">
      <w:pPr>
        <w:spacing w:after="0"/>
        <w:rPr>
          <w:rFonts w:ascii="Arial" w:hAnsi="Arial" w:cs="Arial"/>
          <w:b/>
          <w:bCs/>
          <w:i/>
          <w:iCs/>
        </w:rPr>
      </w:pPr>
    </w:p>
    <w:tbl>
      <w:tblPr>
        <w:tblStyle w:val="TableGrid"/>
        <w:tblW w:w="0" w:type="auto"/>
        <w:tblInd w:w="250" w:type="dxa"/>
        <w:tblLook w:val="04A0"/>
      </w:tblPr>
      <w:tblGrid>
        <w:gridCol w:w="709"/>
        <w:gridCol w:w="4111"/>
        <w:gridCol w:w="4506"/>
      </w:tblGrid>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1.</w:t>
            </w:r>
          </w:p>
        </w:tc>
        <w:tc>
          <w:tcPr>
            <w:tcW w:w="4111" w:type="dxa"/>
          </w:tcPr>
          <w:p w:rsidR="00CC5F91" w:rsidRDefault="00CC5F91" w:rsidP="00CC5F91">
            <w:pPr>
              <w:rPr>
                <w:rFonts w:ascii="Arial" w:hAnsi="Arial" w:cs="Arial"/>
                <w:b/>
                <w:bCs/>
                <w:i/>
                <w:iCs/>
              </w:rPr>
            </w:pPr>
            <w:r>
              <w:rPr>
                <w:rFonts w:ascii="Arial" w:hAnsi="Arial" w:cs="Arial"/>
                <w:b/>
                <w:bCs/>
                <w:i/>
                <w:iCs/>
              </w:rPr>
              <w:t>Beneficiary’s Name</w:t>
            </w:r>
          </w:p>
        </w:tc>
        <w:tc>
          <w:tcPr>
            <w:tcW w:w="4506" w:type="dxa"/>
          </w:tcPr>
          <w:p w:rsidR="00CC5F91" w:rsidRDefault="00CC5F91" w:rsidP="00CC5F91">
            <w:pPr>
              <w:rPr>
                <w:rFonts w:ascii="Arial" w:hAnsi="Arial" w:cs="Arial"/>
                <w:b/>
                <w:bCs/>
                <w:i/>
                <w:iCs/>
              </w:rPr>
            </w:pPr>
            <w:r>
              <w:rPr>
                <w:rFonts w:ascii="Arial" w:hAnsi="Arial" w:cs="Arial"/>
                <w:b/>
                <w:bCs/>
                <w:i/>
                <w:iCs/>
              </w:rPr>
              <w:t>HLL Lifecare Ltd., Kanagala</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2.</w:t>
            </w:r>
          </w:p>
        </w:tc>
        <w:tc>
          <w:tcPr>
            <w:tcW w:w="4111" w:type="dxa"/>
          </w:tcPr>
          <w:p w:rsidR="00CC5F91" w:rsidRDefault="00CC5F91" w:rsidP="00CC5F91">
            <w:pPr>
              <w:rPr>
                <w:rFonts w:ascii="Arial" w:hAnsi="Arial" w:cs="Arial"/>
                <w:b/>
                <w:bCs/>
                <w:i/>
                <w:iCs/>
              </w:rPr>
            </w:pPr>
            <w:r>
              <w:rPr>
                <w:rFonts w:ascii="Arial" w:hAnsi="Arial" w:cs="Arial"/>
                <w:b/>
                <w:bCs/>
                <w:i/>
                <w:iCs/>
              </w:rPr>
              <w:t>Name of the Bank (To which payments should be sent)</w:t>
            </w:r>
          </w:p>
        </w:tc>
        <w:tc>
          <w:tcPr>
            <w:tcW w:w="4506" w:type="dxa"/>
          </w:tcPr>
          <w:p w:rsidR="00CC5F91" w:rsidRDefault="00CC5F91" w:rsidP="00CC5F91">
            <w:pPr>
              <w:rPr>
                <w:rFonts w:ascii="Arial" w:hAnsi="Arial" w:cs="Arial"/>
                <w:b/>
                <w:bCs/>
                <w:i/>
                <w:iCs/>
              </w:rPr>
            </w:pPr>
            <w:r>
              <w:rPr>
                <w:rFonts w:ascii="Arial" w:hAnsi="Arial" w:cs="Arial"/>
                <w:b/>
                <w:bCs/>
                <w:i/>
                <w:iCs/>
              </w:rPr>
              <w:t>STATE BANK OF INDIA</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3.</w:t>
            </w:r>
          </w:p>
        </w:tc>
        <w:tc>
          <w:tcPr>
            <w:tcW w:w="4111" w:type="dxa"/>
          </w:tcPr>
          <w:p w:rsidR="00CC5F91" w:rsidRDefault="00CC5F91" w:rsidP="00CC5F91">
            <w:pPr>
              <w:rPr>
                <w:rFonts w:ascii="Arial" w:hAnsi="Arial" w:cs="Arial"/>
                <w:b/>
                <w:bCs/>
                <w:i/>
                <w:iCs/>
              </w:rPr>
            </w:pPr>
            <w:r>
              <w:rPr>
                <w:rFonts w:ascii="Arial" w:hAnsi="Arial" w:cs="Arial"/>
                <w:b/>
                <w:bCs/>
                <w:i/>
                <w:iCs/>
              </w:rPr>
              <w:t xml:space="preserve">Branch name </w:t>
            </w:r>
          </w:p>
        </w:tc>
        <w:tc>
          <w:tcPr>
            <w:tcW w:w="4506" w:type="dxa"/>
          </w:tcPr>
          <w:p w:rsidR="00CC5F91" w:rsidRDefault="00CC5F91" w:rsidP="00CC5F91">
            <w:pPr>
              <w:rPr>
                <w:rFonts w:ascii="Arial" w:hAnsi="Arial" w:cs="Arial"/>
                <w:b/>
                <w:bCs/>
                <w:i/>
                <w:iCs/>
              </w:rPr>
            </w:pPr>
            <w:r>
              <w:rPr>
                <w:rFonts w:ascii="Arial" w:hAnsi="Arial" w:cs="Arial"/>
                <w:b/>
                <w:bCs/>
                <w:i/>
                <w:iCs/>
              </w:rPr>
              <w:t>NIPANI – 591237</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4.</w:t>
            </w:r>
          </w:p>
        </w:tc>
        <w:tc>
          <w:tcPr>
            <w:tcW w:w="4111" w:type="dxa"/>
          </w:tcPr>
          <w:p w:rsidR="00CC5F91" w:rsidRDefault="00CC5F91" w:rsidP="00CC5F91">
            <w:pPr>
              <w:rPr>
                <w:rFonts w:ascii="Arial" w:hAnsi="Arial" w:cs="Arial"/>
                <w:b/>
                <w:bCs/>
                <w:i/>
                <w:iCs/>
              </w:rPr>
            </w:pPr>
            <w:r>
              <w:rPr>
                <w:rFonts w:ascii="Arial" w:hAnsi="Arial" w:cs="Arial"/>
                <w:b/>
                <w:bCs/>
                <w:i/>
                <w:iCs/>
              </w:rPr>
              <w:t>Address of the Branch</w:t>
            </w:r>
          </w:p>
        </w:tc>
        <w:tc>
          <w:tcPr>
            <w:tcW w:w="4506" w:type="dxa"/>
          </w:tcPr>
          <w:p w:rsidR="00CC5F91" w:rsidRDefault="00CC5F91" w:rsidP="00CC5F91">
            <w:pPr>
              <w:rPr>
                <w:rFonts w:ascii="Arial" w:hAnsi="Arial" w:cs="Arial"/>
                <w:b/>
                <w:bCs/>
                <w:i/>
                <w:iCs/>
              </w:rPr>
            </w:pPr>
            <w:r>
              <w:rPr>
                <w:rFonts w:ascii="Arial" w:hAnsi="Arial" w:cs="Arial"/>
                <w:b/>
                <w:bCs/>
                <w:i/>
                <w:iCs/>
              </w:rPr>
              <w:t>ASHOK NAGAR, NIPANI – 591237</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5.</w:t>
            </w:r>
          </w:p>
        </w:tc>
        <w:tc>
          <w:tcPr>
            <w:tcW w:w="4111" w:type="dxa"/>
          </w:tcPr>
          <w:p w:rsidR="00CC5F91" w:rsidRDefault="00CC5F91" w:rsidP="00CC5F91">
            <w:pPr>
              <w:rPr>
                <w:rFonts w:ascii="Arial" w:hAnsi="Arial" w:cs="Arial"/>
                <w:b/>
                <w:bCs/>
                <w:i/>
                <w:iCs/>
              </w:rPr>
            </w:pPr>
            <w:r>
              <w:rPr>
                <w:rFonts w:ascii="Arial" w:hAnsi="Arial" w:cs="Arial"/>
                <w:b/>
                <w:bCs/>
                <w:i/>
                <w:iCs/>
              </w:rPr>
              <w:t>STD Code &amp; Telephone No of Branch</w:t>
            </w:r>
          </w:p>
        </w:tc>
        <w:tc>
          <w:tcPr>
            <w:tcW w:w="4506" w:type="dxa"/>
          </w:tcPr>
          <w:p w:rsidR="00CC5F91" w:rsidRDefault="00CC5F91" w:rsidP="00CC5F91">
            <w:pPr>
              <w:rPr>
                <w:rFonts w:ascii="Arial" w:hAnsi="Arial" w:cs="Arial"/>
                <w:b/>
                <w:bCs/>
                <w:i/>
                <w:iCs/>
              </w:rPr>
            </w:pPr>
            <w:r>
              <w:rPr>
                <w:rFonts w:ascii="Arial" w:hAnsi="Arial" w:cs="Arial"/>
                <w:b/>
                <w:bCs/>
                <w:i/>
                <w:iCs/>
              </w:rPr>
              <w:t>08338-220534/220110</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6.</w:t>
            </w:r>
          </w:p>
        </w:tc>
        <w:tc>
          <w:tcPr>
            <w:tcW w:w="4111" w:type="dxa"/>
          </w:tcPr>
          <w:p w:rsidR="00CC5F91" w:rsidRDefault="00CC5F91" w:rsidP="00CC5F91">
            <w:pPr>
              <w:rPr>
                <w:rFonts w:ascii="Arial" w:hAnsi="Arial" w:cs="Arial"/>
                <w:b/>
                <w:bCs/>
                <w:i/>
                <w:iCs/>
              </w:rPr>
            </w:pPr>
            <w:r>
              <w:rPr>
                <w:rFonts w:ascii="Arial" w:hAnsi="Arial" w:cs="Arial"/>
                <w:b/>
                <w:bCs/>
                <w:i/>
                <w:iCs/>
              </w:rPr>
              <w:t>Branch Code</w:t>
            </w:r>
          </w:p>
        </w:tc>
        <w:tc>
          <w:tcPr>
            <w:tcW w:w="4506" w:type="dxa"/>
          </w:tcPr>
          <w:p w:rsidR="00CC5F91" w:rsidRDefault="00CC5F91" w:rsidP="00CC5F91">
            <w:pPr>
              <w:rPr>
                <w:rFonts w:ascii="Arial" w:hAnsi="Arial" w:cs="Arial"/>
                <w:b/>
                <w:bCs/>
                <w:i/>
                <w:iCs/>
              </w:rPr>
            </w:pPr>
            <w:r>
              <w:rPr>
                <w:rFonts w:ascii="Arial" w:hAnsi="Arial" w:cs="Arial"/>
                <w:b/>
                <w:bCs/>
                <w:i/>
                <w:iCs/>
              </w:rPr>
              <w:t>00888</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7.</w:t>
            </w:r>
          </w:p>
        </w:tc>
        <w:tc>
          <w:tcPr>
            <w:tcW w:w="4111" w:type="dxa"/>
          </w:tcPr>
          <w:p w:rsidR="00CC5F91" w:rsidRDefault="00CC5F91" w:rsidP="00CC5F91">
            <w:pPr>
              <w:rPr>
                <w:rFonts w:ascii="Arial" w:hAnsi="Arial" w:cs="Arial"/>
                <w:b/>
                <w:bCs/>
                <w:i/>
                <w:iCs/>
              </w:rPr>
            </w:pPr>
            <w:r>
              <w:rPr>
                <w:rFonts w:ascii="Arial" w:hAnsi="Arial" w:cs="Arial"/>
                <w:b/>
                <w:bCs/>
                <w:i/>
                <w:iCs/>
              </w:rPr>
              <w:t>Bank Account No.</w:t>
            </w:r>
          </w:p>
        </w:tc>
        <w:tc>
          <w:tcPr>
            <w:tcW w:w="4506" w:type="dxa"/>
          </w:tcPr>
          <w:p w:rsidR="00CC5F91" w:rsidRDefault="00CC5F91" w:rsidP="00CC5F91">
            <w:pPr>
              <w:rPr>
                <w:rFonts w:ascii="Arial" w:hAnsi="Arial" w:cs="Arial"/>
                <w:b/>
                <w:bCs/>
                <w:i/>
                <w:iCs/>
              </w:rPr>
            </w:pPr>
            <w:r>
              <w:rPr>
                <w:rFonts w:ascii="Arial" w:hAnsi="Arial" w:cs="Arial"/>
                <w:b/>
                <w:bCs/>
                <w:i/>
                <w:iCs/>
              </w:rPr>
              <w:t>11130285123</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8.</w:t>
            </w:r>
          </w:p>
        </w:tc>
        <w:tc>
          <w:tcPr>
            <w:tcW w:w="4111" w:type="dxa"/>
          </w:tcPr>
          <w:p w:rsidR="00CC5F91" w:rsidRDefault="00CC5F91" w:rsidP="00CC5F91">
            <w:pPr>
              <w:rPr>
                <w:rFonts w:ascii="Arial" w:hAnsi="Arial" w:cs="Arial"/>
                <w:b/>
                <w:bCs/>
                <w:i/>
                <w:iCs/>
              </w:rPr>
            </w:pPr>
            <w:r>
              <w:rPr>
                <w:rFonts w:ascii="Arial" w:hAnsi="Arial" w:cs="Arial"/>
                <w:b/>
                <w:bCs/>
                <w:i/>
                <w:iCs/>
              </w:rPr>
              <w:t>Account Type</w:t>
            </w:r>
          </w:p>
        </w:tc>
        <w:tc>
          <w:tcPr>
            <w:tcW w:w="4506" w:type="dxa"/>
          </w:tcPr>
          <w:p w:rsidR="00CC5F91" w:rsidRDefault="00CC5F91" w:rsidP="00CC5F91">
            <w:pPr>
              <w:rPr>
                <w:rFonts w:ascii="Arial" w:hAnsi="Arial" w:cs="Arial"/>
                <w:b/>
                <w:bCs/>
                <w:i/>
                <w:iCs/>
              </w:rPr>
            </w:pPr>
            <w:r>
              <w:rPr>
                <w:rFonts w:ascii="Arial" w:hAnsi="Arial" w:cs="Arial"/>
                <w:b/>
                <w:bCs/>
                <w:i/>
                <w:iCs/>
              </w:rPr>
              <w:t>CURRENT ACCOUNT</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9.</w:t>
            </w:r>
          </w:p>
        </w:tc>
        <w:tc>
          <w:tcPr>
            <w:tcW w:w="4111" w:type="dxa"/>
          </w:tcPr>
          <w:p w:rsidR="00CC5F91" w:rsidRDefault="00CC5F91" w:rsidP="00CC5F91">
            <w:pPr>
              <w:rPr>
                <w:rFonts w:ascii="Arial" w:hAnsi="Arial" w:cs="Arial"/>
                <w:b/>
                <w:bCs/>
                <w:i/>
                <w:iCs/>
              </w:rPr>
            </w:pPr>
            <w:r>
              <w:rPr>
                <w:rFonts w:ascii="Arial" w:hAnsi="Arial" w:cs="Arial"/>
                <w:b/>
                <w:bCs/>
                <w:i/>
                <w:iCs/>
              </w:rPr>
              <w:t>MICR NO</w:t>
            </w:r>
          </w:p>
        </w:tc>
        <w:tc>
          <w:tcPr>
            <w:tcW w:w="4506" w:type="dxa"/>
          </w:tcPr>
          <w:p w:rsidR="00CC5F91" w:rsidRDefault="00CC5F91" w:rsidP="00CC5F91">
            <w:pPr>
              <w:rPr>
                <w:rFonts w:ascii="Arial" w:hAnsi="Arial" w:cs="Arial"/>
                <w:b/>
                <w:bCs/>
                <w:i/>
                <w:iCs/>
              </w:rPr>
            </w:pPr>
            <w:r>
              <w:rPr>
                <w:rFonts w:ascii="Arial" w:hAnsi="Arial" w:cs="Arial"/>
                <w:b/>
                <w:bCs/>
                <w:i/>
                <w:iCs/>
              </w:rPr>
              <w:t>591002237</w:t>
            </w:r>
          </w:p>
        </w:tc>
      </w:tr>
      <w:tr w:rsidR="00CC5F91" w:rsidTr="00CC5F91">
        <w:tc>
          <w:tcPr>
            <w:tcW w:w="709" w:type="dxa"/>
          </w:tcPr>
          <w:p w:rsidR="00CC5F91" w:rsidRDefault="00CC5F91" w:rsidP="00CC5F91">
            <w:pPr>
              <w:jc w:val="center"/>
              <w:rPr>
                <w:rFonts w:ascii="Arial" w:hAnsi="Arial" w:cs="Arial"/>
                <w:b/>
                <w:bCs/>
                <w:i/>
                <w:iCs/>
              </w:rPr>
            </w:pPr>
            <w:r>
              <w:rPr>
                <w:rFonts w:ascii="Arial" w:hAnsi="Arial" w:cs="Arial"/>
                <w:b/>
                <w:bCs/>
                <w:i/>
                <w:iCs/>
              </w:rPr>
              <w:t>10.</w:t>
            </w:r>
          </w:p>
        </w:tc>
        <w:tc>
          <w:tcPr>
            <w:tcW w:w="4111" w:type="dxa"/>
          </w:tcPr>
          <w:p w:rsidR="00CC5F91" w:rsidRDefault="00CC5F91" w:rsidP="00CC5F91">
            <w:pPr>
              <w:rPr>
                <w:rFonts w:ascii="Arial" w:hAnsi="Arial" w:cs="Arial"/>
                <w:b/>
                <w:bCs/>
                <w:i/>
                <w:iCs/>
              </w:rPr>
            </w:pPr>
            <w:r>
              <w:rPr>
                <w:rFonts w:ascii="Arial" w:hAnsi="Arial" w:cs="Arial"/>
                <w:b/>
                <w:bCs/>
                <w:i/>
                <w:iCs/>
              </w:rPr>
              <w:t>IFSC Code</w:t>
            </w:r>
          </w:p>
        </w:tc>
        <w:tc>
          <w:tcPr>
            <w:tcW w:w="4506" w:type="dxa"/>
          </w:tcPr>
          <w:p w:rsidR="00CC5F91" w:rsidRDefault="00CC5F91" w:rsidP="00CC5F91">
            <w:pPr>
              <w:rPr>
                <w:rFonts w:ascii="Arial" w:hAnsi="Arial" w:cs="Arial"/>
                <w:b/>
                <w:bCs/>
                <w:i/>
                <w:iCs/>
              </w:rPr>
            </w:pPr>
            <w:r>
              <w:rPr>
                <w:rFonts w:ascii="Arial" w:hAnsi="Arial" w:cs="Arial"/>
                <w:b/>
                <w:bCs/>
                <w:i/>
                <w:iCs/>
              </w:rPr>
              <w:t>SBIN 0000888</w:t>
            </w:r>
          </w:p>
        </w:tc>
      </w:tr>
    </w:tbl>
    <w:p w:rsidR="00CC5F91" w:rsidRDefault="00CC5F91" w:rsidP="000F6AD8">
      <w:pPr>
        <w:spacing w:after="0"/>
        <w:jc w:val="both"/>
        <w:rPr>
          <w:rFonts w:ascii="Arial" w:hAnsi="Arial" w:cs="Arial"/>
          <w:b/>
          <w:bCs/>
          <w:i/>
          <w:iCs/>
        </w:rPr>
      </w:pPr>
    </w:p>
    <w:p w:rsidR="00CC5F91" w:rsidRDefault="00E37F7C" w:rsidP="000F6AD8">
      <w:pPr>
        <w:spacing w:after="0"/>
        <w:jc w:val="both"/>
        <w:rPr>
          <w:rFonts w:ascii="Arial" w:hAnsi="Arial" w:cs="Arial"/>
          <w:b/>
          <w:bCs/>
          <w:i/>
          <w:iCs/>
        </w:rPr>
      </w:pPr>
      <w:r>
        <w:rPr>
          <w:rFonts w:ascii="Arial" w:hAnsi="Arial" w:cs="Arial"/>
          <w:b/>
          <w:bCs/>
          <w:i/>
          <w:iCs/>
        </w:rPr>
        <w:t xml:space="preserve">However those who have already submitted EMD amount of Rs. 200000/- against our tender notification </w:t>
      </w:r>
      <w:proofErr w:type="gramStart"/>
      <w:r>
        <w:rPr>
          <w:rFonts w:ascii="Arial" w:hAnsi="Arial" w:cs="Arial"/>
          <w:b/>
          <w:bCs/>
          <w:i/>
          <w:iCs/>
        </w:rPr>
        <w:t>No</w:t>
      </w:r>
      <w:proofErr w:type="gramEnd"/>
      <w:r>
        <w:rPr>
          <w:rFonts w:ascii="Arial" w:hAnsi="Arial" w:cs="Arial"/>
          <w:b/>
          <w:bCs/>
          <w:i/>
          <w:iCs/>
        </w:rPr>
        <w:t xml:space="preserve">. HLL/BGM/SL/TRANSPORTAT/2020-21 </w:t>
      </w:r>
      <w:proofErr w:type="spellStart"/>
      <w:proofErr w:type="gramStart"/>
      <w:r w:rsidRPr="00BD669E">
        <w:rPr>
          <w:rFonts w:ascii="Arial" w:hAnsi="Arial" w:cs="Arial"/>
          <w:b/>
          <w:bCs/>
          <w:i/>
          <w:iCs/>
        </w:rPr>
        <w:t>dt</w:t>
      </w:r>
      <w:proofErr w:type="spellEnd"/>
      <w:proofErr w:type="gramEnd"/>
      <w:r w:rsidRPr="00BD669E">
        <w:rPr>
          <w:rFonts w:ascii="Arial" w:hAnsi="Arial" w:cs="Arial"/>
          <w:b/>
          <w:bCs/>
          <w:i/>
          <w:iCs/>
        </w:rPr>
        <w:t>.</w:t>
      </w:r>
      <w:r w:rsidR="0041162B" w:rsidRPr="00BD669E">
        <w:rPr>
          <w:rFonts w:ascii="Arial" w:hAnsi="Arial" w:cs="Arial"/>
          <w:b/>
          <w:bCs/>
          <w:i/>
          <w:iCs/>
        </w:rPr>
        <w:t xml:space="preserve"> 15.01.2020</w:t>
      </w:r>
      <w:r w:rsidRPr="00BD669E">
        <w:rPr>
          <w:rFonts w:ascii="Arial" w:hAnsi="Arial" w:cs="Arial"/>
          <w:b/>
          <w:bCs/>
          <w:i/>
          <w:iCs/>
        </w:rPr>
        <w:t xml:space="preserve"> </w:t>
      </w:r>
      <w:r w:rsidR="0041162B" w:rsidRPr="00BD669E">
        <w:rPr>
          <w:rFonts w:ascii="Arial" w:hAnsi="Arial" w:cs="Arial"/>
          <w:b/>
          <w:bCs/>
          <w:i/>
          <w:iCs/>
        </w:rPr>
        <w:t>a</w:t>
      </w:r>
      <w:r w:rsidRPr="00BD669E">
        <w:rPr>
          <w:rFonts w:ascii="Arial" w:hAnsi="Arial" w:cs="Arial"/>
          <w:b/>
          <w:bCs/>
          <w:i/>
          <w:iCs/>
        </w:rPr>
        <w:t>nd</w:t>
      </w:r>
      <w:r>
        <w:rPr>
          <w:rFonts w:ascii="Arial" w:hAnsi="Arial" w:cs="Arial"/>
          <w:b/>
          <w:bCs/>
          <w:i/>
          <w:iCs/>
        </w:rPr>
        <w:t xml:space="preserve"> subsequent amendment </w:t>
      </w:r>
      <w:proofErr w:type="spellStart"/>
      <w:proofErr w:type="gramStart"/>
      <w:r>
        <w:rPr>
          <w:rFonts w:ascii="Arial" w:hAnsi="Arial" w:cs="Arial"/>
          <w:b/>
          <w:bCs/>
          <w:i/>
          <w:iCs/>
        </w:rPr>
        <w:t>dt</w:t>
      </w:r>
      <w:proofErr w:type="spellEnd"/>
      <w:proofErr w:type="gramEnd"/>
      <w:r>
        <w:rPr>
          <w:rFonts w:ascii="Arial" w:hAnsi="Arial" w:cs="Arial"/>
          <w:b/>
          <w:bCs/>
          <w:i/>
          <w:iCs/>
        </w:rPr>
        <w:t xml:space="preserve">. 20.02.2020 need not be paid. </w:t>
      </w:r>
    </w:p>
    <w:p w:rsidR="00CC5F91" w:rsidRDefault="00CC5F91" w:rsidP="000F6AD8">
      <w:pPr>
        <w:spacing w:after="0"/>
        <w:jc w:val="both"/>
        <w:rPr>
          <w:rFonts w:ascii="Arial" w:hAnsi="Arial" w:cs="Arial"/>
          <w:b/>
          <w:bCs/>
          <w:i/>
          <w:iCs/>
        </w:rPr>
      </w:pPr>
    </w:p>
    <w:p w:rsidR="00CC5F91" w:rsidRDefault="00CC5F91" w:rsidP="000F6AD8">
      <w:pPr>
        <w:spacing w:after="0"/>
        <w:jc w:val="both"/>
        <w:rPr>
          <w:rFonts w:ascii="Arial" w:hAnsi="Arial" w:cs="Arial"/>
          <w:b/>
          <w:bCs/>
          <w:i/>
          <w:iCs/>
        </w:rPr>
      </w:pPr>
    </w:p>
    <w:p w:rsidR="00CC5F91" w:rsidRDefault="00CC5F91" w:rsidP="000F6AD8">
      <w:pPr>
        <w:spacing w:after="0"/>
        <w:jc w:val="both"/>
        <w:rPr>
          <w:rFonts w:ascii="Arial" w:hAnsi="Arial" w:cs="Arial"/>
          <w:b/>
          <w:bCs/>
          <w:i/>
          <w:iCs/>
        </w:rPr>
      </w:pPr>
    </w:p>
    <w:tbl>
      <w:tblPr>
        <w:tblStyle w:val="TableGrid"/>
        <w:tblW w:w="0" w:type="auto"/>
        <w:jc w:val="center"/>
        <w:tblInd w:w="108" w:type="dxa"/>
        <w:tblLook w:val="04A0"/>
      </w:tblPr>
      <w:tblGrid>
        <w:gridCol w:w="709"/>
        <w:gridCol w:w="1276"/>
        <w:gridCol w:w="2931"/>
        <w:gridCol w:w="3969"/>
      </w:tblGrid>
      <w:tr w:rsidR="006A4DC8" w:rsidTr="005B29BF">
        <w:trPr>
          <w:jc w:val="center"/>
        </w:trPr>
        <w:tc>
          <w:tcPr>
            <w:tcW w:w="709" w:type="dxa"/>
          </w:tcPr>
          <w:p w:rsidR="006A4DC8" w:rsidRDefault="006A4DC8" w:rsidP="006A4DC8">
            <w:pPr>
              <w:jc w:val="center"/>
              <w:rPr>
                <w:rFonts w:ascii="Arial" w:hAnsi="Arial" w:cs="Arial"/>
                <w:b/>
                <w:bCs/>
                <w:i/>
                <w:iCs/>
              </w:rPr>
            </w:pPr>
            <w:r>
              <w:rPr>
                <w:rFonts w:ascii="Arial" w:hAnsi="Arial" w:cs="Arial"/>
                <w:b/>
                <w:bCs/>
                <w:i/>
                <w:iCs/>
              </w:rPr>
              <w:t>SN</w:t>
            </w:r>
          </w:p>
        </w:tc>
        <w:tc>
          <w:tcPr>
            <w:tcW w:w="1276" w:type="dxa"/>
          </w:tcPr>
          <w:p w:rsidR="006A4DC8" w:rsidRDefault="006A4DC8" w:rsidP="006A4DC8">
            <w:pPr>
              <w:jc w:val="center"/>
              <w:rPr>
                <w:rFonts w:ascii="Arial" w:hAnsi="Arial" w:cs="Arial"/>
                <w:b/>
                <w:bCs/>
                <w:i/>
                <w:iCs/>
              </w:rPr>
            </w:pPr>
            <w:r>
              <w:rPr>
                <w:rFonts w:ascii="Arial" w:hAnsi="Arial" w:cs="Arial"/>
                <w:b/>
                <w:bCs/>
                <w:i/>
                <w:iCs/>
              </w:rPr>
              <w:t>Annexure</w:t>
            </w:r>
          </w:p>
        </w:tc>
        <w:tc>
          <w:tcPr>
            <w:tcW w:w="2931" w:type="dxa"/>
          </w:tcPr>
          <w:p w:rsidR="006A4DC8" w:rsidRDefault="006A4DC8" w:rsidP="006A4DC8">
            <w:pPr>
              <w:jc w:val="center"/>
              <w:rPr>
                <w:rFonts w:ascii="Arial" w:hAnsi="Arial" w:cs="Arial"/>
                <w:b/>
                <w:bCs/>
                <w:i/>
                <w:iCs/>
              </w:rPr>
            </w:pPr>
            <w:r>
              <w:rPr>
                <w:rFonts w:ascii="Arial" w:hAnsi="Arial" w:cs="Arial"/>
                <w:b/>
                <w:bCs/>
                <w:i/>
                <w:iCs/>
              </w:rPr>
              <w:t>Details of Tender</w:t>
            </w:r>
          </w:p>
        </w:tc>
        <w:tc>
          <w:tcPr>
            <w:tcW w:w="3969" w:type="dxa"/>
          </w:tcPr>
          <w:p w:rsidR="006A4DC8" w:rsidRDefault="006A4DC8" w:rsidP="006A4DC8">
            <w:pPr>
              <w:jc w:val="center"/>
              <w:rPr>
                <w:rFonts w:ascii="Arial" w:hAnsi="Arial" w:cs="Arial"/>
                <w:b/>
                <w:bCs/>
                <w:i/>
                <w:iCs/>
              </w:rPr>
            </w:pPr>
            <w:r>
              <w:rPr>
                <w:rFonts w:ascii="Arial" w:hAnsi="Arial" w:cs="Arial"/>
                <w:b/>
                <w:bCs/>
                <w:i/>
                <w:iCs/>
              </w:rPr>
              <w:t>Remarks</w:t>
            </w:r>
          </w:p>
        </w:tc>
      </w:tr>
      <w:tr w:rsidR="006A4DC8" w:rsidTr="005B29BF">
        <w:trPr>
          <w:jc w:val="center"/>
        </w:trPr>
        <w:tc>
          <w:tcPr>
            <w:tcW w:w="709" w:type="dxa"/>
          </w:tcPr>
          <w:p w:rsidR="006A4DC8" w:rsidRDefault="006A4DC8" w:rsidP="006A4DC8">
            <w:pPr>
              <w:jc w:val="center"/>
              <w:rPr>
                <w:rFonts w:ascii="Arial" w:hAnsi="Arial" w:cs="Arial"/>
                <w:b/>
                <w:bCs/>
                <w:i/>
                <w:iCs/>
              </w:rPr>
            </w:pPr>
          </w:p>
          <w:p w:rsidR="006A4DC8" w:rsidRDefault="005B29BF" w:rsidP="006A4DC8">
            <w:pPr>
              <w:jc w:val="center"/>
              <w:rPr>
                <w:rFonts w:ascii="Arial" w:hAnsi="Arial" w:cs="Arial"/>
                <w:b/>
                <w:bCs/>
                <w:i/>
                <w:iCs/>
              </w:rPr>
            </w:pPr>
            <w:r>
              <w:rPr>
                <w:rFonts w:ascii="Arial" w:hAnsi="Arial" w:cs="Arial"/>
                <w:b/>
                <w:bCs/>
                <w:i/>
                <w:iCs/>
              </w:rPr>
              <w:t>1</w:t>
            </w:r>
            <w:r w:rsidR="006A4DC8">
              <w:rPr>
                <w:rFonts w:ascii="Arial" w:hAnsi="Arial" w:cs="Arial"/>
                <w:b/>
                <w:bCs/>
                <w:i/>
                <w:iCs/>
              </w:rPr>
              <w:t>.</w:t>
            </w:r>
          </w:p>
        </w:tc>
        <w:tc>
          <w:tcPr>
            <w:tcW w:w="1276" w:type="dxa"/>
          </w:tcPr>
          <w:p w:rsidR="006A4DC8" w:rsidRDefault="006A4DC8" w:rsidP="006A4DC8">
            <w:pPr>
              <w:jc w:val="center"/>
              <w:rPr>
                <w:rFonts w:ascii="Arial" w:hAnsi="Arial" w:cs="Arial"/>
                <w:b/>
                <w:bCs/>
                <w:i/>
                <w:iCs/>
              </w:rPr>
            </w:pPr>
          </w:p>
          <w:p w:rsidR="006A4DC8" w:rsidRDefault="00985949" w:rsidP="006A4DC8">
            <w:pPr>
              <w:jc w:val="center"/>
              <w:rPr>
                <w:rFonts w:ascii="Arial" w:hAnsi="Arial" w:cs="Arial"/>
                <w:b/>
                <w:bCs/>
                <w:i/>
                <w:iCs/>
              </w:rPr>
            </w:pPr>
            <w:r>
              <w:rPr>
                <w:rFonts w:ascii="Arial" w:hAnsi="Arial" w:cs="Arial"/>
                <w:b/>
                <w:bCs/>
                <w:i/>
                <w:iCs/>
              </w:rPr>
              <w:t>A</w:t>
            </w:r>
          </w:p>
        </w:tc>
        <w:tc>
          <w:tcPr>
            <w:tcW w:w="2931" w:type="dxa"/>
          </w:tcPr>
          <w:p w:rsidR="006A4DC8" w:rsidRDefault="006A4DC8" w:rsidP="006A4DC8">
            <w:pPr>
              <w:jc w:val="center"/>
              <w:rPr>
                <w:rFonts w:ascii="Arial" w:hAnsi="Arial" w:cs="Arial"/>
                <w:b/>
                <w:bCs/>
                <w:i/>
                <w:iCs/>
              </w:rPr>
            </w:pPr>
            <w:r>
              <w:rPr>
                <w:rFonts w:ascii="Arial" w:hAnsi="Arial" w:cs="Arial"/>
                <w:b/>
                <w:bCs/>
                <w:i/>
                <w:iCs/>
              </w:rPr>
              <w:t>Ex-Kanagala to various destinations in Haryana State</w:t>
            </w:r>
          </w:p>
        </w:tc>
        <w:tc>
          <w:tcPr>
            <w:tcW w:w="3969" w:type="dxa"/>
          </w:tcPr>
          <w:p w:rsidR="006A4DC8" w:rsidRDefault="006A4DC8" w:rsidP="006A4DC8">
            <w:pPr>
              <w:jc w:val="center"/>
              <w:rPr>
                <w:rFonts w:ascii="Arial" w:hAnsi="Arial" w:cs="Arial"/>
                <w:b/>
                <w:bCs/>
                <w:i/>
                <w:iCs/>
              </w:rPr>
            </w:pPr>
            <w:r>
              <w:rPr>
                <w:rFonts w:ascii="Arial" w:hAnsi="Arial" w:cs="Arial"/>
                <w:b/>
                <w:bCs/>
                <w:i/>
                <w:iCs/>
              </w:rPr>
              <w:t>Rate Shall be quoted for district places and delivery may be in any Block/</w:t>
            </w:r>
            <w:proofErr w:type="spellStart"/>
            <w:r>
              <w:rPr>
                <w:rFonts w:ascii="Arial" w:hAnsi="Arial" w:cs="Arial"/>
                <w:b/>
                <w:bCs/>
                <w:i/>
                <w:iCs/>
              </w:rPr>
              <w:t>Taluka</w:t>
            </w:r>
            <w:proofErr w:type="spellEnd"/>
            <w:r>
              <w:rPr>
                <w:rFonts w:ascii="Arial" w:hAnsi="Arial" w:cs="Arial"/>
                <w:b/>
                <w:bCs/>
                <w:i/>
                <w:iCs/>
              </w:rPr>
              <w:t xml:space="preserve"> Level in particular district as per our requirements</w:t>
            </w:r>
          </w:p>
        </w:tc>
      </w:tr>
      <w:tr w:rsidR="005B29BF" w:rsidTr="005B29BF">
        <w:trPr>
          <w:jc w:val="center"/>
        </w:trPr>
        <w:tc>
          <w:tcPr>
            <w:tcW w:w="709" w:type="dxa"/>
          </w:tcPr>
          <w:p w:rsidR="005B29BF" w:rsidRDefault="005B29BF" w:rsidP="003B0276">
            <w:pPr>
              <w:jc w:val="center"/>
              <w:rPr>
                <w:rFonts w:ascii="Arial" w:hAnsi="Arial" w:cs="Arial"/>
                <w:b/>
                <w:bCs/>
                <w:i/>
                <w:iCs/>
              </w:rPr>
            </w:pPr>
            <w:r>
              <w:rPr>
                <w:rFonts w:ascii="Arial" w:hAnsi="Arial" w:cs="Arial"/>
                <w:b/>
                <w:bCs/>
                <w:i/>
                <w:iCs/>
              </w:rPr>
              <w:t>2.</w:t>
            </w:r>
          </w:p>
        </w:tc>
        <w:tc>
          <w:tcPr>
            <w:tcW w:w="1276" w:type="dxa"/>
          </w:tcPr>
          <w:p w:rsidR="005B29BF" w:rsidRDefault="00985949" w:rsidP="003B0276">
            <w:pPr>
              <w:jc w:val="center"/>
              <w:rPr>
                <w:rFonts w:ascii="Arial" w:hAnsi="Arial" w:cs="Arial"/>
                <w:b/>
                <w:bCs/>
                <w:i/>
                <w:iCs/>
              </w:rPr>
            </w:pPr>
            <w:r>
              <w:rPr>
                <w:rFonts w:ascii="Arial" w:hAnsi="Arial" w:cs="Arial"/>
                <w:b/>
                <w:bCs/>
                <w:i/>
                <w:iCs/>
              </w:rPr>
              <w:t>B</w:t>
            </w:r>
          </w:p>
        </w:tc>
        <w:tc>
          <w:tcPr>
            <w:tcW w:w="2931" w:type="dxa"/>
          </w:tcPr>
          <w:p w:rsidR="005B29BF" w:rsidRDefault="005B29BF" w:rsidP="003B0276">
            <w:pPr>
              <w:jc w:val="center"/>
              <w:rPr>
                <w:rFonts w:ascii="Arial" w:hAnsi="Arial" w:cs="Arial"/>
                <w:b/>
                <w:bCs/>
                <w:i/>
                <w:iCs/>
              </w:rPr>
            </w:pPr>
            <w:r>
              <w:rPr>
                <w:rFonts w:ascii="Arial" w:hAnsi="Arial" w:cs="Arial"/>
                <w:b/>
                <w:bCs/>
                <w:i/>
                <w:iCs/>
              </w:rPr>
              <w:t>Ex-Kanagala to various destinations in India</w:t>
            </w:r>
          </w:p>
        </w:tc>
        <w:tc>
          <w:tcPr>
            <w:tcW w:w="3969" w:type="dxa"/>
          </w:tcPr>
          <w:p w:rsidR="005B29BF" w:rsidRDefault="005B29BF" w:rsidP="006A4DC8">
            <w:pPr>
              <w:jc w:val="center"/>
              <w:rPr>
                <w:rFonts w:ascii="Arial" w:hAnsi="Arial" w:cs="Arial"/>
                <w:b/>
                <w:bCs/>
                <w:i/>
                <w:iCs/>
              </w:rPr>
            </w:pPr>
            <w:r>
              <w:rPr>
                <w:rFonts w:ascii="Arial" w:hAnsi="Arial" w:cs="Arial"/>
                <w:b/>
                <w:bCs/>
                <w:i/>
                <w:iCs/>
              </w:rPr>
              <w:t>-</w:t>
            </w:r>
          </w:p>
          <w:p w:rsidR="005B29BF" w:rsidRDefault="005B29BF" w:rsidP="006A4DC8">
            <w:pPr>
              <w:jc w:val="center"/>
              <w:rPr>
                <w:rFonts w:ascii="Arial" w:hAnsi="Arial" w:cs="Arial"/>
                <w:b/>
                <w:bCs/>
                <w:i/>
                <w:iCs/>
              </w:rPr>
            </w:pPr>
          </w:p>
        </w:tc>
      </w:tr>
    </w:tbl>
    <w:p w:rsidR="006A4DC8" w:rsidRDefault="006A4DC8" w:rsidP="000F6AD8">
      <w:pPr>
        <w:spacing w:after="0"/>
        <w:jc w:val="both"/>
        <w:rPr>
          <w:rFonts w:ascii="Arial" w:hAnsi="Arial" w:cs="Arial"/>
          <w:b/>
          <w:bCs/>
          <w:i/>
          <w:iCs/>
        </w:rPr>
      </w:pPr>
    </w:p>
    <w:p w:rsidR="000F6AD8" w:rsidRDefault="000F6AD8" w:rsidP="000F6AD8">
      <w:pPr>
        <w:tabs>
          <w:tab w:val="left" w:pos="2940"/>
        </w:tabs>
        <w:spacing w:after="0"/>
        <w:jc w:val="both"/>
        <w:rPr>
          <w:rFonts w:ascii="Arial" w:hAnsi="Arial" w:cs="Arial"/>
          <w:b/>
          <w:bCs/>
          <w:i/>
          <w:iCs/>
        </w:rPr>
      </w:pPr>
      <w:r w:rsidRPr="00A5476F">
        <w:rPr>
          <w:rFonts w:ascii="Arial" w:hAnsi="Arial" w:cs="Arial"/>
          <w:b/>
          <w:bCs/>
          <w:i/>
          <w:iCs/>
        </w:rPr>
        <w:tab/>
      </w:r>
    </w:p>
    <w:p w:rsidR="00194E87" w:rsidRDefault="00194E87" w:rsidP="000F6AD8">
      <w:pPr>
        <w:tabs>
          <w:tab w:val="left" w:pos="2940"/>
        </w:tabs>
        <w:spacing w:after="0"/>
        <w:jc w:val="both"/>
        <w:rPr>
          <w:rFonts w:ascii="Arial" w:hAnsi="Arial" w:cs="Arial"/>
          <w:b/>
          <w:bCs/>
          <w:i/>
          <w:iCs/>
        </w:rPr>
      </w:pPr>
    </w:p>
    <w:p w:rsidR="00194E87" w:rsidRDefault="00194E87" w:rsidP="000F6AD8">
      <w:pPr>
        <w:tabs>
          <w:tab w:val="left" w:pos="2940"/>
        </w:tabs>
        <w:spacing w:after="0"/>
        <w:jc w:val="both"/>
        <w:rPr>
          <w:rFonts w:ascii="Arial" w:hAnsi="Arial" w:cs="Arial"/>
          <w:b/>
          <w:bCs/>
          <w:i/>
          <w:iCs/>
        </w:rPr>
      </w:pPr>
    </w:p>
    <w:p w:rsidR="00A3514E" w:rsidRPr="00A5476F" w:rsidRDefault="00A3514E" w:rsidP="00A3514E">
      <w:pPr>
        <w:spacing w:after="0"/>
        <w:jc w:val="both"/>
        <w:rPr>
          <w:rFonts w:ascii="Arial" w:hAnsi="Arial" w:cs="Arial"/>
          <w:b/>
          <w:bCs/>
          <w:i/>
          <w:iCs/>
        </w:rPr>
      </w:pPr>
      <w:r w:rsidRPr="00A5476F">
        <w:rPr>
          <w:rFonts w:ascii="Arial" w:hAnsi="Arial" w:cs="Arial"/>
          <w:b/>
          <w:bCs/>
          <w:i/>
          <w:iCs/>
        </w:rPr>
        <w:t>The last date and ti</w:t>
      </w:r>
      <w:r>
        <w:rPr>
          <w:rFonts w:ascii="Arial" w:hAnsi="Arial" w:cs="Arial"/>
          <w:b/>
          <w:bCs/>
          <w:i/>
          <w:iCs/>
        </w:rPr>
        <w:t xml:space="preserve">me </w:t>
      </w:r>
      <w:r w:rsidR="009C2FAD">
        <w:rPr>
          <w:rFonts w:ascii="Arial" w:hAnsi="Arial" w:cs="Arial"/>
          <w:b/>
          <w:bCs/>
          <w:i/>
          <w:iCs/>
        </w:rPr>
        <w:t>for submission of Price bid</w:t>
      </w:r>
      <w:r w:rsidR="009C2FAD">
        <w:rPr>
          <w:rFonts w:ascii="Arial" w:hAnsi="Arial" w:cs="Arial"/>
          <w:b/>
          <w:bCs/>
          <w:i/>
          <w:iCs/>
        </w:rPr>
        <w:tab/>
        <w:t>:</w:t>
      </w:r>
      <w:r w:rsidR="009C2FAD">
        <w:rPr>
          <w:rFonts w:ascii="Arial" w:hAnsi="Arial" w:cs="Arial"/>
          <w:b/>
          <w:bCs/>
          <w:i/>
          <w:iCs/>
        </w:rPr>
        <w:tab/>
        <w:t>18</w:t>
      </w:r>
      <w:r>
        <w:rPr>
          <w:rFonts w:ascii="Arial" w:hAnsi="Arial" w:cs="Arial"/>
          <w:b/>
          <w:bCs/>
          <w:i/>
          <w:iCs/>
        </w:rPr>
        <w:t>.05</w:t>
      </w:r>
      <w:r w:rsidRPr="00A5476F">
        <w:rPr>
          <w:rFonts w:ascii="Arial" w:hAnsi="Arial" w:cs="Arial"/>
          <w:b/>
          <w:bCs/>
          <w:i/>
          <w:iCs/>
        </w:rPr>
        <w:t>.2020 at 15.00 Hrs</w:t>
      </w:r>
    </w:p>
    <w:p w:rsidR="00A3514E" w:rsidRPr="00A5476F" w:rsidRDefault="00A3514E" w:rsidP="00A3514E">
      <w:pPr>
        <w:spacing w:after="0"/>
        <w:jc w:val="both"/>
        <w:rPr>
          <w:rFonts w:ascii="Arial" w:hAnsi="Arial" w:cs="Arial"/>
          <w:b/>
          <w:bCs/>
          <w:i/>
          <w:iCs/>
        </w:rPr>
      </w:pPr>
    </w:p>
    <w:p w:rsidR="00A3514E" w:rsidRPr="00A5476F" w:rsidRDefault="00A3514E" w:rsidP="00A3514E">
      <w:pPr>
        <w:spacing w:after="0"/>
        <w:jc w:val="both"/>
        <w:rPr>
          <w:rFonts w:ascii="Arial" w:hAnsi="Arial" w:cs="Arial"/>
          <w:b/>
          <w:bCs/>
          <w:i/>
          <w:iCs/>
        </w:rPr>
      </w:pPr>
    </w:p>
    <w:p w:rsidR="00A3514E" w:rsidRPr="0041162B" w:rsidRDefault="00A3514E" w:rsidP="0041162B">
      <w:pPr>
        <w:spacing w:after="0"/>
        <w:jc w:val="both"/>
        <w:rPr>
          <w:rFonts w:ascii="Arial" w:hAnsi="Arial" w:cs="Arial"/>
          <w:b/>
          <w:bCs/>
          <w:i/>
          <w:iCs/>
        </w:rPr>
      </w:pPr>
      <w:r w:rsidRPr="00A5476F">
        <w:rPr>
          <w:rFonts w:ascii="Arial" w:hAnsi="Arial" w:cs="Arial"/>
          <w:b/>
          <w:bCs/>
          <w:i/>
          <w:iCs/>
        </w:rPr>
        <w:t>The last date of op</w:t>
      </w:r>
      <w:r>
        <w:rPr>
          <w:rFonts w:ascii="Arial" w:hAnsi="Arial" w:cs="Arial"/>
          <w:b/>
          <w:bCs/>
          <w:i/>
          <w:iCs/>
        </w:rPr>
        <w:t>ening of Price bid</w:t>
      </w:r>
      <w:r w:rsidR="00D73654">
        <w:rPr>
          <w:rFonts w:ascii="Arial" w:hAnsi="Arial" w:cs="Arial"/>
          <w:b/>
          <w:bCs/>
          <w:i/>
          <w:iCs/>
        </w:rPr>
        <w:t>.</w:t>
      </w:r>
      <w:r w:rsidR="009C2FAD">
        <w:rPr>
          <w:rFonts w:ascii="Arial" w:hAnsi="Arial" w:cs="Arial"/>
          <w:b/>
          <w:bCs/>
          <w:i/>
          <w:iCs/>
        </w:rPr>
        <w:tab/>
      </w:r>
      <w:r w:rsidR="009C2FAD">
        <w:rPr>
          <w:rFonts w:ascii="Arial" w:hAnsi="Arial" w:cs="Arial"/>
          <w:b/>
          <w:bCs/>
          <w:i/>
          <w:iCs/>
        </w:rPr>
        <w:tab/>
      </w:r>
      <w:r w:rsidR="009C2FAD">
        <w:rPr>
          <w:rFonts w:ascii="Arial" w:hAnsi="Arial" w:cs="Arial"/>
          <w:b/>
          <w:bCs/>
          <w:i/>
          <w:iCs/>
        </w:rPr>
        <w:tab/>
        <w:t>:</w:t>
      </w:r>
      <w:r w:rsidR="009C2FAD">
        <w:rPr>
          <w:rFonts w:ascii="Arial" w:hAnsi="Arial" w:cs="Arial"/>
          <w:b/>
          <w:bCs/>
          <w:i/>
          <w:iCs/>
        </w:rPr>
        <w:tab/>
        <w:t>18</w:t>
      </w:r>
      <w:r>
        <w:rPr>
          <w:rFonts w:ascii="Arial" w:hAnsi="Arial" w:cs="Arial"/>
          <w:b/>
          <w:bCs/>
          <w:i/>
          <w:iCs/>
        </w:rPr>
        <w:t>.05.</w:t>
      </w:r>
      <w:r w:rsidRPr="00A5476F">
        <w:rPr>
          <w:rFonts w:ascii="Arial" w:hAnsi="Arial" w:cs="Arial"/>
          <w:b/>
          <w:bCs/>
          <w:i/>
          <w:iCs/>
        </w:rPr>
        <w:t>2020</w:t>
      </w:r>
      <w:r>
        <w:rPr>
          <w:rFonts w:ascii="Arial" w:hAnsi="Arial" w:cs="Arial"/>
          <w:b/>
          <w:bCs/>
          <w:i/>
          <w:iCs/>
        </w:rPr>
        <w:t xml:space="preserve"> at 15.3</w:t>
      </w:r>
      <w:r w:rsidRPr="00A5476F">
        <w:rPr>
          <w:rFonts w:ascii="Arial" w:hAnsi="Arial" w:cs="Arial"/>
          <w:b/>
          <w:bCs/>
          <w:i/>
          <w:iCs/>
        </w:rPr>
        <w:t>0 Hrs</w:t>
      </w:r>
    </w:p>
    <w:p w:rsidR="00A3514E" w:rsidRPr="00A5476F" w:rsidRDefault="00A3514E" w:rsidP="000F6AD8">
      <w:pPr>
        <w:tabs>
          <w:tab w:val="left" w:pos="2940"/>
        </w:tabs>
        <w:spacing w:after="0"/>
        <w:jc w:val="both"/>
        <w:rPr>
          <w:rFonts w:ascii="Arial" w:hAnsi="Arial" w:cs="Arial"/>
          <w:b/>
          <w:bCs/>
          <w:i/>
          <w:iCs/>
        </w:rPr>
      </w:pPr>
    </w:p>
    <w:p w:rsidR="00CC5F91" w:rsidRDefault="00CC5F91" w:rsidP="000F6AD8">
      <w:pPr>
        <w:jc w:val="both"/>
        <w:rPr>
          <w:rFonts w:ascii="Arial" w:hAnsi="Arial" w:cs="Arial"/>
          <w:b/>
          <w:bCs/>
          <w:i/>
          <w:iCs/>
          <w:u w:val="single"/>
        </w:rPr>
      </w:pPr>
    </w:p>
    <w:p w:rsidR="00CC5F91" w:rsidRDefault="00CC5F91" w:rsidP="000F6AD8">
      <w:pPr>
        <w:jc w:val="both"/>
        <w:rPr>
          <w:rFonts w:ascii="Arial" w:hAnsi="Arial" w:cs="Arial"/>
          <w:b/>
          <w:bCs/>
          <w:i/>
          <w:iCs/>
        </w:rPr>
      </w:pPr>
    </w:p>
    <w:p w:rsidR="00CC5F91" w:rsidRPr="00A5476F" w:rsidRDefault="00CC5F91" w:rsidP="000F6AD8">
      <w:pPr>
        <w:jc w:val="both"/>
        <w:rPr>
          <w:rFonts w:ascii="Arial" w:hAnsi="Arial" w:cs="Arial"/>
          <w:b/>
          <w:bCs/>
          <w:i/>
          <w:iCs/>
        </w:rPr>
      </w:pPr>
    </w:p>
    <w:p w:rsidR="00CD6966" w:rsidRPr="00A5476F" w:rsidRDefault="00A53896" w:rsidP="000F6AD8">
      <w:pPr>
        <w:jc w:val="both"/>
        <w:rPr>
          <w:rFonts w:ascii="Arial" w:hAnsi="Arial" w:cs="Arial"/>
          <w:b/>
          <w:bCs/>
          <w:i/>
          <w:iCs/>
        </w:rPr>
      </w:pP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r>
      <w:r w:rsidRPr="00A5476F">
        <w:rPr>
          <w:rFonts w:ascii="Arial" w:hAnsi="Arial" w:cs="Arial"/>
          <w:b/>
          <w:bCs/>
          <w:i/>
          <w:iCs/>
        </w:rPr>
        <w:tab/>
        <w:t>Dy. General Manager (Sales)</w:t>
      </w:r>
    </w:p>
    <w:p w:rsidR="00E0381E" w:rsidRDefault="00E0381E"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E37F7C" w:rsidRDefault="00E37F7C" w:rsidP="00F245BA">
      <w:pPr>
        <w:pStyle w:val="DefaultText"/>
        <w:jc w:val="center"/>
        <w:rPr>
          <w:rFonts w:ascii="Arial" w:hAnsi="Arial" w:cs="Arial"/>
          <w:b/>
          <w:bCs/>
          <w:i/>
          <w:iCs/>
          <w:sz w:val="22"/>
          <w:szCs w:val="22"/>
          <w:u w:val="single"/>
        </w:rPr>
      </w:pPr>
    </w:p>
    <w:p w:rsidR="00E37F7C" w:rsidRDefault="00E37F7C"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194E87" w:rsidRDefault="00194E87" w:rsidP="00F245BA">
      <w:pPr>
        <w:pStyle w:val="DefaultText"/>
        <w:jc w:val="center"/>
        <w:rPr>
          <w:rFonts w:ascii="Arial" w:hAnsi="Arial" w:cs="Arial"/>
          <w:b/>
          <w:bCs/>
          <w:i/>
          <w:iCs/>
          <w:sz w:val="22"/>
          <w:szCs w:val="22"/>
          <w:u w:val="single"/>
        </w:rPr>
      </w:pPr>
    </w:p>
    <w:p w:rsidR="00194E87" w:rsidRDefault="00194E87" w:rsidP="00F245BA">
      <w:pPr>
        <w:pStyle w:val="DefaultText"/>
        <w:jc w:val="center"/>
        <w:rPr>
          <w:rFonts w:ascii="Arial" w:hAnsi="Arial" w:cs="Arial"/>
          <w:b/>
          <w:bCs/>
          <w:i/>
          <w:iCs/>
          <w:sz w:val="22"/>
          <w:szCs w:val="22"/>
          <w:u w:val="single"/>
        </w:rPr>
      </w:pPr>
    </w:p>
    <w:p w:rsidR="00194E87" w:rsidRDefault="00194E87" w:rsidP="00F245BA">
      <w:pPr>
        <w:pStyle w:val="DefaultText"/>
        <w:jc w:val="center"/>
        <w:rPr>
          <w:rFonts w:ascii="Arial" w:hAnsi="Arial" w:cs="Arial"/>
          <w:b/>
          <w:bCs/>
          <w:i/>
          <w:iCs/>
          <w:sz w:val="22"/>
          <w:szCs w:val="22"/>
          <w:u w:val="single"/>
        </w:rPr>
      </w:pPr>
    </w:p>
    <w:p w:rsidR="00194E87" w:rsidRDefault="00194E87" w:rsidP="00F245BA">
      <w:pPr>
        <w:pStyle w:val="DefaultText"/>
        <w:jc w:val="center"/>
        <w:rPr>
          <w:rFonts w:ascii="Arial" w:hAnsi="Arial" w:cs="Arial"/>
          <w:b/>
          <w:bCs/>
          <w:i/>
          <w:iCs/>
          <w:sz w:val="22"/>
          <w:szCs w:val="22"/>
          <w:u w:val="single"/>
        </w:rPr>
      </w:pPr>
    </w:p>
    <w:p w:rsidR="00194E87" w:rsidRDefault="00194E87"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CC5F91" w:rsidRDefault="00CC5F91" w:rsidP="00F245BA">
      <w:pPr>
        <w:pStyle w:val="DefaultText"/>
        <w:jc w:val="center"/>
        <w:rPr>
          <w:rFonts w:ascii="Arial" w:hAnsi="Arial" w:cs="Arial"/>
          <w:b/>
          <w:bCs/>
          <w:i/>
          <w:iCs/>
          <w:sz w:val="22"/>
          <w:szCs w:val="22"/>
          <w:u w:val="single"/>
        </w:rPr>
      </w:pPr>
    </w:p>
    <w:p w:rsidR="00F245BA" w:rsidRPr="00A5476F" w:rsidRDefault="00F245BA" w:rsidP="00F245BA">
      <w:pPr>
        <w:pStyle w:val="DefaultText"/>
        <w:jc w:val="center"/>
        <w:rPr>
          <w:rFonts w:ascii="Arial" w:hAnsi="Arial" w:cs="Arial"/>
          <w:b/>
          <w:bCs/>
          <w:i/>
          <w:iCs/>
          <w:sz w:val="22"/>
          <w:szCs w:val="22"/>
          <w:u w:val="single"/>
        </w:rPr>
      </w:pPr>
      <w:r w:rsidRPr="00A5476F">
        <w:rPr>
          <w:rFonts w:ascii="Arial" w:hAnsi="Arial" w:cs="Arial"/>
          <w:b/>
          <w:bCs/>
          <w:i/>
          <w:iCs/>
          <w:sz w:val="22"/>
          <w:szCs w:val="22"/>
          <w:u w:val="single"/>
        </w:rPr>
        <w:lastRenderedPageBreak/>
        <w:t>GENERAL CONDITIONS FORMING PART OF BID</w:t>
      </w:r>
    </w:p>
    <w:p w:rsidR="00F245BA" w:rsidRPr="00A5476F" w:rsidRDefault="00F245BA" w:rsidP="00F245BA">
      <w:pPr>
        <w:pStyle w:val="DefaultText"/>
        <w:rPr>
          <w:rFonts w:ascii="Arial" w:hAnsi="Arial" w:cs="Arial"/>
          <w:i/>
          <w:iCs/>
          <w:sz w:val="22"/>
          <w:szCs w:val="22"/>
        </w:rPr>
      </w:pPr>
      <w:r w:rsidRPr="00A5476F">
        <w:rPr>
          <w:rFonts w:ascii="Arial" w:hAnsi="Arial" w:cs="Arial"/>
          <w:i/>
          <w:iCs/>
          <w:sz w:val="22"/>
          <w:szCs w:val="22"/>
        </w:rPr>
        <w:t xml:space="preserve">          </w:t>
      </w:r>
    </w:p>
    <w:p w:rsidR="00F245BA" w:rsidRDefault="00833512" w:rsidP="00F245BA">
      <w:pPr>
        <w:pStyle w:val="DefaultText"/>
        <w:numPr>
          <w:ilvl w:val="0"/>
          <w:numId w:val="6"/>
        </w:numPr>
        <w:rPr>
          <w:rFonts w:ascii="Arial" w:hAnsi="Arial" w:cs="Arial"/>
          <w:i/>
          <w:iCs/>
          <w:sz w:val="22"/>
          <w:szCs w:val="22"/>
        </w:rPr>
      </w:pPr>
      <w:r w:rsidRPr="00833512">
        <w:rPr>
          <w:rFonts w:ascii="Arial" w:hAnsi="Arial" w:cs="Arial"/>
          <w:i/>
          <w:iCs/>
          <w:sz w:val="22"/>
          <w:szCs w:val="22"/>
        </w:rPr>
        <w:t>This is Single</w:t>
      </w:r>
      <w:r w:rsidR="00F245BA" w:rsidRPr="00833512">
        <w:rPr>
          <w:rFonts w:ascii="Arial" w:hAnsi="Arial" w:cs="Arial"/>
          <w:i/>
          <w:iCs/>
          <w:sz w:val="22"/>
          <w:szCs w:val="22"/>
        </w:rPr>
        <w:t xml:space="preserve"> Bid </w:t>
      </w:r>
      <w:r w:rsidR="00A3514E" w:rsidRPr="00833512">
        <w:rPr>
          <w:rFonts w:ascii="Arial" w:hAnsi="Arial" w:cs="Arial"/>
          <w:i/>
          <w:iCs/>
          <w:sz w:val="22"/>
          <w:szCs w:val="22"/>
        </w:rPr>
        <w:t>system (</w:t>
      </w:r>
      <w:r w:rsidRPr="00833512">
        <w:rPr>
          <w:rFonts w:ascii="Arial" w:hAnsi="Arial" w:cs="Arial"/>
          <w:i/>
          <w:iCs/>
          <w:sz w:val="22"/>
          <w:szCs w:val="22"/>
        </w:rPr>
        <w:t xml:space="preserve">i.e., Price bid). </w:t>
      </w:r>
    </w:p>
    <w:p w:rsidR="007F571D" w:rsidRDefault="007F571D" w:rsidP="007F571D">
      <w:pPr>
        <w:pStyle w:val="DefaultText"/>
        <w:ind w:left="720"/>
        <w:rPr>
          <w:rFonts w:ascii="Arial" w:hAnsi="Arial" w:cs="Arial"/>
          <w:i/>
          <w:iCs/>
          <w:sz w:val="22"/>
          <w:szCs w:val="22"/>
        </w:rPr>
      </w:pPr>
    </w:p>
    <w:p w:rsidR="00F245BA" w:rsidRPr="00051FC8" w:rsidRDefault="00051FC8" w:rsidP="00F245BA">
      <w:pPr>
        <w:pStyle w:val="BodyText"/>
        <w:numPr>
          <w:ilvl w:val="0"/>
          <w:numId w:val="6"/>
        </w:numPr>
        <w:spacing w:after="0" w:line="240" w:lineRule="auto"/>
        <w:jc w:val="both"/>
        <w:rPr>
          <w:rFonts w:ascii="Arial" w:hAnsi="Arial" w:cs="Arial"/>
          <w:i/>
          <w:iCs/>
          <w:szCs w:val="22"/>
        </w:rPr>
      </w:pPr>
      <w:r w:rsidRPr="00051FC8">
        <w:rPr>
          <w:rFonts w:ascii="Arial" w:hAnsi="Arial" w:cs="Arial"/>
          <w:i/>
          <w:iCs/>
          <w:szCs w:val="22"/>
        </w:rPr>
        <w:t xml:space="preserve">Your quotation shall reach to the under signed, </w:t>
      </w:r>
      <w:r w:rsidRPr="00051FC8">
        <w:rPr>
          <w:rFonts w:ascii="Arial" w:hAnsi="Arial" w:cs="Arial"/>
          <w:b/>
          <w:bCs/>
          <w:i/>
          <w:iCs/>
          <w:szCs w:val="22"/>
        </w:rPr>
        <w:t>by 18.05.2020</w:t>
      </w:r>
      <w:r w:rsidRPr="00051FC8">
        <w:rPr>
          <w:rFonts w:ascii="Arial" w:hAnsi="Arial" w:cs="Arial"/>
          <w:i/>
          <w:iCs/>
          <w:szCs w:val="22"/>
        </w:rPr>
        <w:t xml:space="preserve"> through email to </w:t>
      </w:r>
      <w:hyperlink r:id="rId8" w:history="1">
        <w:r w:rsidRPr="00E84BDF">
          <w:rPr>
            <w:rStyle w:val="Hyperlink"/>
            <w:rFonts w:ascii="Arial" w:hAnsi="Arial" w:cs="Arial"/>
            <w:b/>
            <w:bCs/>
            <w:i/>
            <w:iCs/>
            <w:szCs w:val="22"/>
          </w:rPr>
          <w:t>unitchiefkfb@gmail.com</w:t>
        </w:r>
      </w:hyperlink>
      <w:r>
        <w:rPr>
          <w:rFonts w:ascii="Arial" w:hAnsi="Arial" w:cs="Arial"/>
          <w:i/>
          <w:iCs/>
          <w:szCs w:val="22"/>
        </w:rPr>
        <w:t xml:space="preserve"> along  with</w:t>
      </w:r>
      <w:r w:rsidR="00E37F7C">
        <w:rPr>
          <w:rFonts w:ascii="Arial" w:hAnsi="Arial" w:cs="Arial"/>
          <w:i/>
          <w:iCs/>
          <w:szCs w:val="22"/>
        </w:rPr>
        <w:t xml:space="preserve"> the details of</w:t>
      </w:r>
      <w:r>
        <w:rPr>
          <w:rFonts w:ascii="Arial" w:hAnsi="Arial" w:cs="Arial"/>
          <w:i/>
          <w:iCs/>
          <w:szCs w:val="22"/>
        </w:rPr>
        <w:t xml:space="preserve"> EMD amount of Rs. 50,000/-</w:t>
      </w:r>
      <w:r w:rsidR="00F245BA" w:rsidRPr="00051FC8">
        <w:rPr>
          <w:rFonts w:ascii="Arial" w:hAnsi="Arial" w:cs="Arial"/>
          <w:i/>
          <w:iCs/>
          <w:szCs w:val="22"/>
        </w:rPr>
        <w:t xml:space="preserve"> </w:t>
      </w:r>
    </w:p>
    <w:p w:rsidR="00F245BA" w:rsidRPr="00A5476F" w:rsidRDefault="00F245BA" w:rsidP="00F245BA">
      <w:pPr>
        <w:pStyle w:val="DefaultText"/>
        <w:jc w:val="both"/>
        <w:rPr>
          <w:rFonts w:ascii="Arial" w:hAnsi="Arial" w:cs="Arial"/>
          <w:i/>
          <w:iCs/>
          <w:sz w:val="22"/>
          <w:szCs w:val="22"/>
        </w:rPr>
      </w:pPr>
    </w:p>
    <w:p w:rsidR="00F245BA" w:rsidRPr="00BD669E" w:rsidRDefault="00F245BA" w:rsidP="00F245BA">
      <w:pPr>
        <w:pStyle w:val="DefaultText"/>
        <w:numPr>
          <w:ilvl w:val="0"/>
          <w:numId w:val="6"/>
        </w:numPr>
        <w:jc w:val="both"/>
        <w:rPr>
          <w:rFonts w:ascii="Arial" w:hAnsi="Arial" w:cs="Arial"/>
          <w:i/>
          <w:iCs/>
          <w:sz w:val="22"/>
          <w:szCs w:val="22"/>
        </w:rPr>
      </w:pPr>
      <w:r w:rsidRPr="00BD669E">
        <w:rPr>
          <w:rFonts w:ascii="Arial" w:hAnsi="Arial" w:cs="Arial"/>
          <w:i/>
          <w:iCs/>
          <w:sz w:val="22"/>
          <w:szCs w:val="22"/>
        </w:rPr>
        <w:t>In the event of the date mentioned for opening of Bid being declared subsequently as holiday for HLL Lifecare Ltd., Kanagala the due date for submission and opening of bids will be the following working day and time.</w:t>
      </w:r>
    </w:p>
    <w:p w:rsidR="00DD2E36" w:rsidRPr="00A5476F" w:rsidRDefault="00DD2E36" w:rsidP="00DD2E36">
      <w:pPr>
        <w:pStyle w:val="DefaultText"/>
        <w:ind w:left="720"/>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Bid received after the due date for the submission may not be considered.</w:t>
      </w:r>
    </w:p>
    <w:p w:rsidR="00F245BA" w:rsidRPr="00A5476F" w:rsidRDefault="00F245BA" w:rsidP="00F245BA">
      <w:pPr>
        <w:pStyle w:val="DefaultText"/>
        <w:jc w:val="both"/>
        <w:rPr>
          <w:rFonts w:ascii="Arial" w:hAnsi="Arial" w:cs="Arial"/>
          <w:i/>
          <w:iCs/>
          <w:sz w:val="22"/>
          <w:szCs w:val="22"/>
        </w:rPr>
      </w:pP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r w:rsidRPr="00A5476F">
        <w:rPr>
          <w:rFonts w:ascii="Arial" w:hAnsi="Arial" w:cs="Arial"/>
          <w:i/>
          <w:iCs/>
          <w:sz w:val="22"/>
          <w:szCs w:val="22"/>
        </w:rPr>
        <w:tab/>
      </w: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The bidder is expected to study all instructions, forms, terms and conditions given in the document.</w:t>
      </w:r>
    </w:p>
    <w:p w:rsidR="00F245BA" w:rsidRPr="00A5476F" w:rsidRDefault="00F245BA" w:rsidP="00F245BA">
      <w:pPr>
        <w:pStyle w:val="DefaultText"/>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The tender should be complete</w:t>
      </w:r>
      <w:r w:rsidR="006C7EAE" w:rsidRPr="00A5476F">
        <w:rPr>
          <w:rFonts w:ascii="Arial" w:hAnsi="Arial" w:cs="Arial"/>
          <w:i/>
          <w:iCs/>
          <w:sz w:val="22"/>
          <w:szCs w:val="22"/>
        </w:rPr>
        <w:t>d</w:t>
      </w:r>
      <w:r w:rsidRPr="00A5476F">
        <w:rPr>
          <w:rFonts w:ascii="Arial" w:hAnsi="Arial" w:cs="Arial"/>
          <w:i/>
          <w:iCs/>
          <w:sz w:val="22"/>
          <w:szCs w:val="22"/>
        </w:rPr>
        <w:t xml:space="preserve"> in all respects &amp; incomplete tenders are liable to be rejected.</w:t>
      </w:r>
    </w:p>
    <w:p w:rsidR="002A7A96" w:rsidRPr="00A5476F" w:rsidRDefault="00DD2E36" w:rsidP="00DD2E36">
      <w:pPr>
        <w:pStyle w:val="DefaultText"/>
        <w:tabs>
          <w:tab w:val="left" w:pos="2040"/>
        </w:tabs>
        <w:jc w:val="both"/>
        <w:rPr>
          <w:rFonts w:ascii="Arial" w:hAnsi="Arial" w:cs="Arial"/>
          <w:i/>
          <w:iCs/>
          <w:sz w:val="22"/>
          <w:szCs w:val="22"/>
        </w:rPr>
      </w:pPr>
      <w:r w:rsidRPr="00A5476F">
        <w:rPr>
          <w:rFonts w:ascii="Arial" w:hAnsi="Arial" w:cs="Arial"/>
          <w:i/>
          <w:iCs/>
          <w:sz w:val="22"/>
          <w:szCs w:val="22"/>
        </w:rPr>
        <w:tab/>
      </w:r>
    </w:p>
    <w:p w:rsidR="00F245BA" w:rsidRPr="00A5476F" w:rsidRDefault="00F245BA" w:rsidP="00F245BA">
      <w:pPr>
        <w:pStyle w:val="DefaultText"/>
        <w:numPr>
          <w:ilvl w:val="0"/>
          <w:numId w:val="6"/>
        </w:numPr>
        <w:jc w:val="both"/>
        <w:rPr>
          <w:rFonts w:ascii="Arial" w:hAnsi="Arial" w:cs="Arial"/>
          <w:b/>
          <w:i/>
          <w:iCs/>
          <w:sz w:val="22"/>
          <w:szCs w:val="22"/>
        </w:rPr>
      </w:pPr>
      <w:r w:rsidRPr="00A5476F">
        <w:rPr>
          <w:rFonts w:ascii="Arial" w:hAnsi="Arial" w:cs="Arial"/>
          <w:b/>
          <w:i/>
          <w:iCs/>
          <w:sz w:val="22"/>
          <w:szCs w:val="22"/>
        </w:rPr>
        <w:t>There will not be any post Tender Negotiation except with L-1 party (Transporter).</w:t>
      </w:r>
    </w:p>
    <w:p w:rsidR="00F245BA" w:rsidRPr="00A5476F" w:rsidRDefault="00F245BA" w:rsidP="00F245BA">
      <w:pPr>
        <w:pStyle w:val="DefaultText"/>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Delivery period is essence of the Contract.</w:t>
      </w:r>
    </w:p>
    <w:p w:rsidR="00F245BA" w:rsidRPr="00A5476F" w:rsidRDefault="00F245BA" w:rsidP="00F245BA">
      <w:pPr>
        <w:pStyle w:val="DefaultText"/>
        <w:jc w:val="both"/>
        <w:rPr>
          <w:rFonts w:ascii="Arial" w:hAnsi="Arial" w:cs="Arial"/>
          <w:i/>
          <w:iCs/>
          <w:sz w:val="22"/>
          <w:szCs w:val="22"/>
        </w:rPr>
      </w:pPr>
    </w:p>
    <w:p w:rsidR="00F245BA" w:rsidRPr="00BD669E" w:rsidRDefault="00F245BA" w:rsidP="00F245BA">
      <w:pPr>
        <w:pStyle w:val="DefaultText"/>
        <w:numPr>
          <w:ilvl w:val="0"/>
          <w:numId w:val="6"/>
        </w:numPr>
        <w:jc w:val="both"/>
        <w:rPr>
          <w:rFonts w:ascii="Arial" w:hAnsi="Arial" w:cs="Arial"/>
          <w:i/>
          <w:iCs/>
          <w:sz w:val="22"/>
          <w:szCs w:val="22"/>
        </w:rPr>
      </w:pPr>
      <w:r w:rsidRPr="00BD669E">
        <w:rPr>
          <w:rFonts w:ascii="Arial" w:hAnsi="Arial" w:cs="Arial"/>
          <w:i/>
          <w:iCs/>
          <w:sz w:val="22"/>
          <w:szCs w:val="22"/>
        </w:rPr>
        <w:t>In the event of placing orders as per requirement based on orders received from Government or any other agencies: -</w:t>
      </w:r>
    </w:p>
    <w:p w:rsidR="00F245BA" w:rsidRPr="00BD669E" w:rsidRDefault="00F245BA" w:rsidP="00F245BA">
      <w:pPr>
        <w:pStyle w:val="DefaultText"/>
        <w:jc w:val="both"/>
        <w:rPr>
          <w:rFonts w:ascii="Arial" w:hAnsi="Arial" w:cs="Arial"/>
          <w:i/>
          <w:iCs/>
          <w:sz w:val="22"/>
          <w:szCs w:val="22"/>
        </w:rPr>
      </w:pPr>
    </w:p>
    <w:p w:rsidR="00F245BA" w:rsidRDefault="00F245BA" w:rsidP="00F245BA">
      <w:pPr>
        <w:pStyle w:val="DefaultText"/>
        <w:numPr>
          <w:ilvl w:val="1"/>
          <w:numId w:val="6"/>
        </w:numPr>
        <w:jc w:val="both"/>
        <w:rPr>
          <w:rFonts w:ascii="Arial" w:hAnsi="Arial" w:cs="Arial"/>
          <w:i/>
          <w:iCs/>
          <w:sz w:val="22"/>
          <w:szCs w:val="22"/>
        </w:rPr>
      </w:pPr>
      <w:r w:rsidRPr="00A5476F">
        <w:rPr>
          <w:rFonts w:ascii="Arial" w:hAnsi="Arial" w:cs="Arial"/>
          <w:i/>
          <w:iCs/>
          <w:sz w:val="22"/>
          <w:szCs w:val="22"/>
        </w:rPr>
        <w:t>The party has to execute an agreement in the prescribed form on Govt. Stamp Paper as required by rule in force from time to time.</w:t>
      </w:r>
    </w:p>
    <w:p w:rsidR="00A70F09" w:rsidRPr="00A5476F" w:rsidRDefault="00BC5A6A" w:rsidP="00F245BA">
      <w:pPr>
        <w:pStyle w:val="DefaultText"/>
        <w:numPr>
          <w:ilvl w:val="1"/>
          <w:numId w:val="6"/>
        </w:numPr>
        <w:jc w:val="both"/>
        <w:rPr>
          <w:rFonts w:ascii="Arial" w:hAnsi="Arial" w:cs="Arial"/>
          <w:i/>
          <w:iCs/>
          <w:sz w:val="22"/>
          <w:szCs w:val="22"/>
        </w:rPr>
      </w:pPr>
      <w:r>
        <w:rPr>
          <w:rFonts w:ascii="Arial" w:hAnsi="Arial" w:cs="Arial"/>
          <w:i/>
          <w:iCs/>
          <w:sz w:val="22"/>
          <w:szCs w:val="22"/>
        </w:rPr>
        <w:t xml:space="preserve">The successful </w:t>
      </w:r>
      <w:proofErr w:type="spellStart"/>
      <w:r>
        <w:rPr>
          <w:rFonts w:ascii="Arial" w:hAnsi="Arial" w:cs="Arial"/>
          <w:i/>
          <w:iCs/>
          <w:sz w:val="22"/>
          <w:szCs w:val="22"/>
        </w:rPr>
        <w:t>tender</w:t>
      </w:r>
      <w:r w:rsidR="003F3B3E">
        <w:rPr>
          <w:rFonts w:ascii="Arial" w:hAnsi="Arial" w:cs="Arial"/>
          <w:i/>
          <w:iCs/>
          <w:sz w:val="22"/>
          <w:szCs w:val="22"/>
        </w:rPr>
        <w:t>er</w:t>
      </w:r>
      <w:proofErr w:type="spellEnd"/>
      <w:r>
        <w:rPr>
          <w:rFonts w:ascii="Arial" w:hAnsi="Arial" w:cs="Arial"/>
          <w:i/>
          <w:iCs/>
          <w:sz w:val="22"/>
          <w:szCs w:val="22"/>
        </w:rPr>
        <w:t xml:space="preserve"> should deposit security deposit of Rs. </w:t>
      </w:r>
      <w:r w:rsidR="007F571D">
        <w:rPr>
          <w:rFonts w:ascii="Arial" w:hAnsi="Arial" w:cs="Arial"/>
          <w:i/>
          <w:iCs/>
          <w:sz w:val="22"/>
          <w:szCs w:val="22"/>
        </w:rPr>
        <w:t>5</w:t>
      </w:r>
      <w:r>
        <w:rPr>
          <w:rFonts w:ascii="Arial" w:hAnsi="Arial" w:cs="Arial"/>
          <w:i/>
          <w:iCs/>
          <w:sz w:val="22"/>
          <w:szCs w:val="22"/>
        </w:rPr>
        <w:t>00000/- within two weeks of award of work order by DD/BG in favour of HLL Lifecare Ltd., Payable at SBI</w:t>
      </w:r>
      <w:r w:rsidR="003F3B3E">
        <w:rPr>
          <w:rFonts w:ascii="Arial" w:hAnsi="Arial" w:cs="Arial"/>
          <w:i/>
          <w:iCs/>
          <w:sz w:val="22"/>
          <w:szCs w:val="22"/>
        </w:rPr>
        <w:t>,</w:t>
      </w:r>
      <w:r>
        <w:rPr>
          <w:rFonts w:ascii="Arial" w:hAnsi="Arial" w:cs="Arial"/>
          <w:i/>
          <w:iCs/>
          <w:sz w:val="22"/>
          <w:szCs w:val="22"/>
        </w:rPr>
        <w:t xml:space="preserve"> </w:t>
      </w:r>
      <w:proofErr w:type="spellStart"/>
      <w:r>
        <w:rPr>
          <w:rFonts w:ascii="Arial" w:hAnsi="Arial" w:cs="Arial"/>
          <w:i/>
          <w:iCs/>
          <w:sz w:val="22"/>
          <w:szCs w:val="22"/>
        </w:rPr>
        <w:t>Nipani</w:t>
      </w:r>
      <w:proofErr w:type="spellEnd"/>
      <w:r>
        <w:rPr>
          <w:rFonts w:ascii="Arial" w:hAnsi="Arial" w:cs="Arial"/>
          <w:i/>
          <w:iCs/>
          <w:sz w:val="22"/>
          <w:szCs w:val="22"/>
        </w:rPr>
        <w:t xml:space="preserve">. The Security Deposit’s validity shall for be the period of contract plus three months, in case Bank </w:t>
      </w:r>
      <w:r w:rsidR="003F3B3E">
        <w:rPr>
          <w:rFonts w:ascii="Arial" w:hAnsi="Arial" w:cs="Arial"/>
          <w:i/>
          <w:iCs/>
          <w:sz w:val="22"/>
          <w:szCs w:val="22"/>
        </w:rPr>
        <w:t>Guarantee</w:t>
      </w:r>
      <w:r>
        <w:rPr>
          <w:rFonts w:ascii="Arial" w:hAnsi="Arial" w:cs="Arial"/>
          <w:i/>
          <w:iCs/>
          <w:sz w:val="22"/>
          <w:szCs w:val="22"/>
        </w:rPr>
        <w:t xml:space="preserve"> is provided. The security deposit would be released after three months on the satisfactory completion of the contract. The EMD of successful bidders will be converted </w:t>
      </w:r>
      <w:r w:rsidR="003F3B3E">
        <w:rPr>
          <w:rFonts w:ascii="Arial" w:hAnsi="Arial" w:cs="Arial"/>
          <w:i/>
          <w:iCs/>
          <w:sz w:val="22"/>
          <w:szCs w:val="22"/>
        </w:rPr>
        <w:t xml:space="preserve">Security Deposit and bidder are required to furnish the balance amount. </w:t>
      </w:r>
    </w:p>
    <w:p w:rsidR="00F245BA" w:rsidRPr="00A5476F" w:rsidRDefault="00F245BA" w:rsidP="00DD2E36">
      <w:pPr>
        <w:pStyle w:val="DefaultText"/>
        <w:numPr>
          <w:ilvl w:val="1"/>
          <w:numId w:val="6"/>
        </w:numPr>
        <w:jc w:val="both"/>
        <w:rPr>
          <w:rFonts w:ascii="Arial" w:hAnsi="Arial" w:cs="Arial"/>
          <w:b/>
          <w:bCs/>
          <w:i/>
          <w:iCs/>
          <w:sz w:val="22"/>
          <w:szCs w:val="22"/>
        </w:rPr>
      </w:pPr>
      <w:r w:rsidRPr="00A5476F">
        <w:rPr>
          <w:rFonts w:ascii="Arial" w:hAnsi="Arial" w:cs="Arial"/>
          <w:i/>
          <w:iCs/>
          <w:sz w:val="22"/>
          <w:szCs w:val="22"/>
        </w:rPr>
        <w:t xml:space="preserve">Penalty clause applies for the delayed </w:t>
      </w:r>
      <w:r w:rsidR="00146CAD" w:rsidRPr="00A5476F">
        <w:rPr>
          <w:rFonts w:ascii="Arial" w:hAnsi="Arial" w:cs="Arial"/>
          <w:i/>
          <w:iCs/>
          <w:sz w:val="22"/>
          <w:szCs w:val="22"/>
        </w:rPr>
        <w:t xml:space="preserve">in </w:t>
      </w:r>
      <w:r w:rsidRPr="00A5476F">
        <w:rPr>
          <w:rFonts w:ascii="Arial" w:hAnsi="Arial" w:cs="Arial"/>
          <w:i/>
          <w:iCs/>
          <w:sz w:val="22"/>
          <w:szCs w:val="22"/>
        </w:rPr>
        <w:t>deliver</w:t>
      </w:r>
      <w:r w:rsidR="00DD2E36" w:rsidRPr="00A5476F">
        <w:rPr>
          <w:rFonts w:ascii="Arial" w:hAnsi="Arial" w:cs="Arial"/>
          <w:i/>
          <w:iCs/>
          <w:sz w:val="22"/>
          <w:szCs w:val="22"/>
        </w:rPr>
        <w:t>y as well as delay in</w:t>
      </w:r>
      <w:r w:rsidRPr="00A5476F">
        <w:rPr>
          <w:rFonts w:ascii="Arial" w:hAnsi="Arial" w:cs="Arial"/>
          <w:i/>
          <w:iCs/>
          <w:sz w:val="22"/>
          <w:szCs w:val="22"/>
        </w:rPr>
        <w:t xml:space="preserve"> providing</w:t>
      </w:r>
      <w:r w:rsidR="00DD2E36" w:rsidRPr="00A5476F">
        <w:rPr>
          <w:rFonts w:ascii="Arial" w:hAnsi="Arial" w:cs="Arial"/>
          <w:i/>
          <w:iCs/>
          <w:sz w:val="22"/>
          <w:szCs w:val="22"/>
        </w:rPr>
        <w:t xml:space="preserve"> v</w:t>
      </w:r>
      <w:r w:rsidRPr="00A5476F">
        <w:rPr>
          <w:rFonts w:ascii="Arial" w:hAnsi="Arial" w:cs="Arial"/>
          <w:i/>
          <w:iCs/>
          <w:sz w:val="22"/>
          <w:szCs w:val="22"/>
        </w:rPr>
        <w:t>ehicle.</w:t>
      </w:r>
    </w:p>
    <w:p w:rsidR="0058325B" w:rsidRDefault="0058325B" w:rsidP="0058325B">
      <w:pPr>
        <w:pStyle w:val="DefaultText"/>
        <w:ind w:left="720"/>
        <w:jc w:val="both"/>
        <w:rPr>
          <w:rFonts w:ascii="Arial" w:hAnsi="Arial" w:cs="Arial"/>
          <w:b/>
          <w:bCs/>
          <w:i/>
          <w:iCs/>
          <w:sz w:val="22"/>
          <w:szCs w:val="22"/>
        </w:rPr>
      </w:pPr>
    </w:p>
    <w:p w:rsidR="002B16C5" w:rsidRDefault="002B16C5" w:rsidP="0058325B">
      <w:pPr>
        <w:pStyle w:val="DefaultText"/>
        <w:ind w:left="720"/>
        <w:jc w:val="both"/>
        <w:rPr>
          <w:rFonts w:ascii="Arial" w:hAnsi="Arial" w:cs="Arial"/>
          <w:b/>
          <w:bCs/>
          <w:i/>
          <w:iCs/>
          <w:sz w:val="22"/>
          <w:szCs w:val="22"/>
        </w:rPr>
      </w:pPr>
    </w:p>
    <w:p w:rsidR="002B16C5" w:rsidRDefault="002B16C5" w:rsidP="0058325B">
      <w:pPr>
        <w:pStyle w:val="DefaultText"/>
        <w:ind w:left="720"/>
        <w:jc w:val="both"/>
        <w:rPr>
          <w:rFonts w:ascii="Arial" w:hAnsi="Arial" w:cs="Arial"/>
          <w:b/>
          <w:bCs/>
          <w:i/>
          <w:iCs/>
          <w:sz w:val="22"/>
          <w:szCs w:val="22"/>
        </w:rPr>
      </w:pPr>
    </w:p>
    <w:p w:rsidR="002B16C5" w:rsidRDefault="002B16C5" w:rsidP="0058325B">
      <w:pPr>
        <w:pStyle w:val="DefaultText"/>
        <w:ind w:left="720"/>
        <w:jc w:val="both"/>
        <w:rPr>
          <w:rFonts w:ascii="Arial" w:hAnsi="Arial" w:cs="Arial"/>
          <w:b/>
          <w:bCs/>
          <w:i/>
          <w:iCs/>
          <w:sz w:val="22"/>
          <w:szCs w:val="22"/>
        </w:rPr>
      </w:pPr>
    </w:p>
    <w:p w:rsidR="00F245BA" w:rsidRPr="00A5476F" w:rsidRDefault="00F245BA" w:rsidP="00DD2E36">
      <w:pPr>
        <w:pStyle w:val="DefaultText"/>
        <w:numPr>
          <w:ilvl w:val="0"/>
          <w:numId w:val="6"/>
        </w:numPr>
        <w:jc w:val="both"/>
        <w:rPr>
          <w:rFonts w:ascii="Arial" w:hAnsi="Arial" w:cs="Arial"/>
          <w:i/>
          <w:iCs/>
          <w:sz w:val="22"/>
          <w:szCs w:val="22"/>
        </w:rPr>
      </w:pPr>
      <w:r w:rsidRPr="00A5476F">
        <w:rPr>
          <w:rFonts w:ascii="Arial" w:hAnsi="Arial" w:cs="Arial"/>
          <w:i/>
          <w:iCs/>
          <w:sz w:val="22"/>
          <w:szCs w:val="22"/>
        </w:rPr>
        <w:t xml:space="preserve">The jurisdiction of any disputes, suits and proceedings arising out of this tender shall be only in the courts of </w:t>
      </w:r>
      <w:proofErr w:type="spellStart"/>
      <w:r w:rsidRPr="00A5476F">
        <w:rPr>
          <w:rFonts w:ascii="Arial" w:hAnsi="Arial" w:cs="Arial"/>
          <w:i/>
          <w:iCs/>
          <w:sz w:val="22"/>
          <w:szCs w:val="22"/>
        </w:rPr>
        <w:t>Hukkeri</w:t>
      </w:r>
      <w:proofErr w:type="spellEnd"/>
      <w:r w:rsidRPr="00A5476F">
        <w:rPr>
          <w:rFonts w:ascii="Arial" w:hAnsi="Arial" w:cs="Arial"/>
          <w:i/>
          <w:iCs/>
          <w:sz w:val="22"/>
          <w:szCs w:val="22"/>
        </w:rPr>
        <w:t xml:space="preserve"> </w:t>
      </w:r>
      <w:proofErr w:type="spellStart"/>
      <w:r w:rsidRPr="00A5476F">
        <w:rPr>
          <w:rFonts w:ascii="Arial" w:hAnsi="Arial" w:cs="Arial"/>
          <w:i/>
          <w:iCs/>
          <w:sz w:val="22"/>
          <w:szCs w:val="22"/>
        </w:rPr>
        <w:t>Taluk</w:t>
      </w:r>
      <w:proofErr w:type="spellEnd"/>
      <w:r w:rsidRPr="00A5476F">
        <w:rPr>
          <w:rFonts w:ascii="Arial" w:hAnsi="Arial" w:cs="Arial"/>
          <w:i/>
          <w:iCs/>
          <w:sz w:val="22"/>
          <w:szCs w:val="22"/>
        </w:rPr>
        <w:t>, Belagavi Dist.</w:t>
      </w:r>
    </w:p>
    <w:p w:rsidR="003F3B3E" w:rsidRPr="00A5476F" w:rsidRDefault="003F3B3E" w:rsidP="00DD2E36">
      <w:pPr>
        <w:pStyle w:val="DefaultText"/>
        <w:jc w:val="both"/>
        <w:rPr>
          <w:rFonts w:ascii="Arial" w:hAnsi="Arial" w:cs="Arial"/>
          <w:i/>
          <w:iCs/>
          <w:sz w:val="22"/>
          <w:szCs w:val="22"/>
        </w:rPr>
      </w:pPr>
    </w:p>
    <w:p w:rsidR="00F245BA" w:rsidRPr="00D771E4" w:rsidRDefault="00D771E4" w:rsidP="00F245BA">
      <w:pPr>
        <w:pStyle w:val="DefaultText"/>
        <w:numPr>
          <w:ilvl w:val="0"/>
          <w:numId w:val="6"/>
        </w:numPr>
        <w:jc w:val="both"/>
        <w:rPr>
          <w:rFonts w:ascii="Arial" w:hAnsi="Arial" w:cs="Arial"/>
          <w:b/>
          <w:bCs/>
          <w:i/>
          <w:iCs/>
          <w:sz w:val="22"/>
          <w:szCs w:val="22"/>
        </w:rPr>
      </w:pPr>
      <w:r w:rsidRPr="00D771E4">
        <w:rPr>
          <w:rFonts w:ascii="Arial" w:hAnsi="Arial" w:cs="Arial"/>
          <w:b/>
          <w:bCs/>
          <w:i/>
          <w:iCs/>
          <w:sz w:val="22"/>
          <w:szCs w:val="22"/>
        </w:rPr>
        <w:t>Quoted rate should be type written and t</w:t>
      </w:r>
      <w:r w:rsidR="00F245BA" w:rsidRPr="00D771E4">
        <w:rPr>
          <w:rFonts w:ascii="Arial" w:hAnsi="Arial" w:cs="Arial"/>
          <w:b/>
          <w:bCs/>
          <w:i/>
          <w:iCs/>
          <w:sz w:val="22"/>
          <w:szCs w:val="22"/>
        </w:rPr>
        <w:t>here shall not be any corrections/overwriting on the commercial bid, if so the same are to be duly attested.</w:t>
      </w:r>
    </w:p>
    <w:p w:rsidR="00F245BA" w:rsidRPr="00A5476F" w:rsidRDefault="00F245BA" w:rsidP="00F245BA">
      <w:pPr>
        <w:pStyle w:val="DefaultText"/>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HLL Lifecare Ltd</w:t>
      </w:r>
      <w:proofErr w:type="gramStart"/>
      <w:r w:rsidRPr="00A5476F">
        <w:rPr>
          <w:rFonts w:ascii="Arial" w:hAnsi="Arial" w:cs="Arial"/>
          <w:i/>
          <w:iCs/>
          <w:sz w:val="22"/>
          <w:szCs w:val="22"/>
        </w:rPr>
        <w:t>.,</w:t>
      </w:r>
      <w:proofErr w:type="gramEnd"/>
      <w:r w:rsidRPr="00A5476F">
        <w:rPr>
          <w:rFonts w:ascii="Arial" w:hAnsi="Arial" w:cs="Arial"/>
          <w:i/>
          <w:iCs/>
          <w:sz w:val="22"/>
          <w:szCs w:val="22"/>
        </w:rPr>
        <w:t xml:space="preserve"> shall fix the criteria for responsiveness of a bid based on critical fact</w:t>
      </w:r>
      <w:r w:rsidR="00AB5B0A">
        <w:rPr>
          <w:rFonts w:ascii="Arial" w:hAnsi="Arial" w:cs="Arial"/>
          <w:i/>
          <w:iCs/>
          <w:sz w:val="22"/>
          <w:szCs w:val="22"/>
        </w:rPr>
        <w:t>ors in the tender document. Bid</w:t>
      </w:r>
      <w:r w:rsidRPr="00A5476F">
        <w:rPr>
          <w:rFonts w:ascii="Arial" w:hAnsi="Arial" w:cs="Arial"/>
          <w:i/>
          <w:iCs/>
          <w:sz w:val="22"/>
          <w:szCs w:val="22"/>
        </w:rPr>
        <w:t xml:space="preserve"> pronounced non-responsive by HLL Lifecare Ltd</w:t>
      </w:r>
      <w:proofErr w:type="gramStart"/>
      <w:r w:rsidRPr="00A5476F">
        <w:rPr>
          <w:rFonts w:ascii="Arial" w:hAnsi="Arial" w:cs="Arial"/>
          <w:i/>
          <w:iCs/>
          <w:sz w:val="22"/>
          <w:szCs w:val="22"/>
        </w:rPr>
        <w:t>.,</w:t>
      </w:r>
      <w:proofErr w:type="gramEnd"/>
      <w:r w:rsidRPr="00A5476F">
        <w:rPr>
          <w:rFonts w:ascii="Arial" w:hAnsi="Arial" w:cs="Arial"/>
          <w:i/>
          <w:iCs/>
          <w:sz w:val="22"/>
          <w:szCs w:val="22"/>
        </w:rPr>
        <w:t xml:space="preserve"> shall be summarily rejected.</w:t>
      </w:r>
    </w:p>
    <w:p w:rsidR="00F245BA" w:rsidRDefault="00F245BA" w:rsidP="00F245BA">
      <w:pPr>
        <w:pStyle w:val="DefaultText"/>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Suppression of facts will disqualify the tender document.</w:t>
      </w:r>
    </w:p>
    <w:p w:rsidR="00B511E0" w:rsidRPr="00A5476F" w:rsidRDefault="00B511E0" w:rsidP="00F245BA">
      <w:pPr>
        <w:pStyle w:val="DefaultText"/>
        <w:jc w:val="both"/>
        <w:rPr>
          <w:rFonts w:ascii="Arial" w:hAnsi="Arial" w:cs="Arial"/>
          <w:i/>
          <w:iCs/>
          <w:sz w:val="22"/>
          <w:szCs w:val="22"/>
        </w:rPr>
      </w:pPr>
    </w:p>
    <w:p w:rsidR="00F245BA" w:rsidRPr="00A5476F"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 xml:space="preserve">Payment Terms: - Our intention is to make payment </w:t>
      </w:r>
      <w:r w:rsidR="005F511C" w:rsidRPr="00A5476F">
        <w:rPr>
          <w:rFonts w:ascii="Arial" w:hAnsi="Arial" w:cs="Arial"/>
          <w:i/>
          <w:iCs/>
          <w:sz w:val="22"/>
          <w:szCs w:val="22"/>
        </w:rPr>
        <w:t>at the earliest by RTGS within 6</w:t>
      </w:r>
      <w:r w:rsidRPr="00A5476F">
        <w:rPr>
          <w:rFonts w:ascii="Arial" w:hAnsi="Arial" w:cs="Arial"/>
          <w:i/>
          <w:iCs/>
          <w:sz w:val="22"/>
          <w:szCs w:val="22"/>
        </w:rPr>
        <w:t>0 days of receipt of invoices with duly acknowledged LRs.</w:t>
      </w:r>
    </w:p>
    <w:p w:rsidR="00B768C1" w:rsidRPr="00A5476F" w:rsidRDefault="00B768C1" w:rsidP="00F245BA">
      <w:pPr>
        <w:pStyle w:val="DefaultText"/>
        <w:jc w:val="both"/>
        <w:rPr>
          <w:rFonts w:ascii="Arial" w:hAnsi="Arial" w:cs="Arial"/>
          <w:i/>
          <w:iCs/>
          <w:sz w:val="22"/>
          <w:szCs w:val="22"/>
        </w:rPr>
      </w:pPr>
    </w:p>
    <w:p w:rsidR="00F245BA" w:rsidRDefault="00F245BA" w:rsidP="00F245BA">
      <w:pPr>
        <w:pStyle w:val="DefaultText"/>
        <w:numPr>
          <w:ilvl w:val="0"/>
          <w:numId w:val="6"/>
        </w:numPr>
        <w:jc w:val="both"/>
        <w:rPr>
          <w:rFonts w:ascii="Arial" w:hAnsi="Arial" w:cs="Arial"/>
          <w:i/>
          <w:iCs/>
          <w:sz w:val="22"/>
          <w:szCs w:val="22"/>
        </w:rPr>
      </w:pPr>
      <w:r w:rsidRPr="00A5476F">
        <w:rPr>
          <w:rFonts w:ascii="Arial" w:hAnsi="Arial" w:cs="Arial"/>
          <w:i/>
          <w:iCs/>
          <w:sz w:val="22"/>
          <w:szCs w:val="22"/>
        </w:rPr>
        <w:t xml:space="preserve">HLL Lifecare Ltd., reserve the right to qualify or not a </w:t>
      </w:r>
      <w:proofErr w:type="spellStart"/>
      <w:r w:rsidRPr="00A5476F">
        <w:rPr>
          <w:rFonts w:ascii="Arial" w:hAnsi="Arial" w:cs="Arial"/>
          <w:i/>
          <w:iCs/>
          <w:sz w:val="22"/>
          <w:szCs w:val="22"/>
        </w:rPr>
        <w:t>tenderer</w:t>
      </w:r>
      <w:proofErr w:type="spellEnd"/>
      <w:r w:rsidRPr="00A5476F">
        <w:rPr>
          <w:rFonts w:ascii="Arial" w:hAnsi="Arial" w:cs="Arial"/>
          <w:i/>
          <w:iCs/>
          <w:sz w:val="22"/>
          <w:szCs w:val="22"/>
        </w:rPr>
        <w:t xml:space="preserve"> without assigning any reasons. The decision of HLL Lifecare Ltd</w:t>
      </w:r>
      <w:proofErr w:type="gramStart"/>
      <w:r w:rsidRPr="00A5476F">
        <w:rPr>
          <w:rFonts w:ascii="Arial" w:hAnsi="Arial" w:cs="Arial"/>
          <w:i/>
          <w:iCs/>
          <w:sz w:val="22"/>
          <w:szCs w:val="22"/>
        </w:rPr>
        <w:t>.,</w:t>
      </w:r>
      <w:proofErr w:type="gramEnd"/>
      <w:r w:rsidRPr="00A5476F">
        <w:rPr>
          <w:rFonts w:ascii="Arial" w:hAnsi="Arial" w:cs="Arial"/>
          <w:i/>
          <w:iCs/>
          <w:sz w:val="22"/>
          <w:szCs w:val="22"/>
        </w:rPr>
        <w:t xml:space="preserve"> will be final and no correspondence will be entertained in this regard.</w:t>
      </w:r>
    </w:p>
    <w:p w:rsidR="00300CF0" w:rsidRPr="00A5476F" w:rsidRDefault="00300CF0" w:rsidP="00300CF0">
      <w:pPr>
        <w:pStyle w:val="DefaultText"/>
        <w:jc w:val="both"/>
        <w:rPr>
          <w:rFonts w:ascii="Arial" w:hAnsi="Arial" w:cs="Arial"/>
          <w:i/>
          <w:iCs/>
          <w:sz w:val="22"/>
          <w:szCs w:val="22"/>
        </w:rPr>
      </w:pPr>
    </w:p>
    <w:p w:rsidR="00F245BA" w:rsidRPr="00A5476F" w:rsidRDefault="00F245BA" w:rsidP="00F245BA">
      <w:pPr>
        <w:pStyle w:val="DefaultText"/>
        <w:jc w:val="both"/>
        <w:rPr>
          <w:rFonts w:ascii="Arial" w:hAnsi="Arial" w:cs="Arial"/>
          <w:i/>
          <w:iCs/>
          <w:sz w:val="22"/>
          <w:szCs w:val="22"/>
        </w:rPr>
      </w:pPr>
      <w:r w:rsidRPr="00A5476F">
        <w:rPr>
          <w:rFonts w:ascii="Arial" w:hAnsi="Arial" w:cs="Arial"/>
          <w:i/>
          <w:iCs/>
          <w:sz w:val="22"/>
          <w:szCs w:val="22"/>
        </w:rPr>
        <w:t>We have read and understood the above conditions and agree to abide by the same.</w:t>
      </w:r>
    </w:p>
    <w:p w:rsidR="00F245BA" w:rsidRPr="00A5476F" w:rsidRDefault="00F245BA" w:rsidP="00F245BA">
      <w:pPr>
        <w:pStyle w:val="DefaultText"/>
        <w:rPr>
          <w:rFonts w:ascii="Arial" w:hAnsi="Arial" w:cs="Arial"/>
          <w:i/>
          <w:iCs/>
          <w:sz w:val="22"/>
          <w:szCs w:val="22"/>
        </w:rPr>
      </w:pPr>
    </w:p>
    <w:p w:rsidR="00CA498D" w:rsidRPr="00A5476F" w:rsidRDefault="00CA498D" w:rsidP="00F245BA">
      <w:pPr>
        <w:pStyle w:val="DefaultText"/>
        <w:rPr>
          <w:rFonts w:ascii="Arial" w:hAnsi="Arial" w:cs="Arial"/>
          <w:i/>
          <w:iCs/>
          <w:sz w:val="22"/>
          <w:szCs w:val="22"/>
        </w:rPr>
      </w:pPr>
    </w:p>
    <w:p w:rsidR="00CA498D" w:rsidRPr="00A5476F" w:rsidRDefault="00CA498D" w:rsidP="00F245BA">
      <w:pPr>
        <w:pStyle w:val="DefaultText"/>
        <w:rPr>
          <w:rFonts w:ascii="Arial" w:hAnsi="Arial" w:cs="Arial"/>
          <w:i/>
          <w:iCs/>
          <w:sz w:val="22"/>
          <w:szCs w:val="22"/>
        </w:rPr>
      </w:pPr>
    </w:p>
    <w:p w:rsidR="006D0D7D" w:rsidRPr="00A5476F" w:rsidRDefault="006D0D7D" w:rsidP="00F245BA">
      <w:pPr>
        <w:pStyle w:val="DefaultText"/>
        <w:rPr>
          <w:rFonts w:ascii="Arial" w:hAnsi="Arial" w:cs="Arial"/>
          <w:i/>
          <w:iCs/>
          <w:sz w:val="22"/>
          <w:szCs w:val="22"/>
        </w:rPr>
      </w:pPr>
    </w:p>
    <w:p w:rsidR="006D0D7D" w:rsidRPr="00A5476F" w:rsidRDefault="006D0D7D" w:rsidP="00F245BA">
      <w:pPr>
        <w:pStyle w:val="DefaultText"/>
        <w:rPr>
          <w:rFonts w:ascii="Arial" w:hAnsi="Arial" w:cs="Arial"/>
          <w:i/>
          <w:iCs/>
          <w:sz w:val="22"/>
          <w:szCs w:val="22"/>
        </w:rPr>
      </w:pPr>
    </w:p>
    <w:p w:rsidR="006D0D7D" w:rsidRPr="00A5476F" w:rsidRDefault="006D0D7D" w:rsidP="00F245BA">
      <w:pPr>
        <w:pStyle w:val="DefaultText"/>
        <w:rPr>
          <w:rFonts w:ascii="Arial" w:hAnsi="Arial" w:cs="Arial"/>
          <w:i/>
          <w:iCs/>
          <w:sz w:val="22"/>
          <w:szCs w:val="22"/>
        </w:rPr>
      </w:pPr>
    </w:p>
    <w:p w:rsidR="00F245BA" w:rsidRPr="00A5476F" w:rsidRDefault="00F245BA" w:rsidP="00F245BA">
      <w:pPr>
        <w:pStyle w:val="DefaultText"/>
        <w:rPr>
          <w:rFonts w:ascii="Arial" w:hAnsi="Arial" w:cs="Arial"/>
          <w:i/>
          <w:iCs/>
          <w:sz w:val="22"/>
          <w:szCs w:val="22"/>
        </w:rPr>
      </w:pPr>
    </w:p>
    <w:p w:rsidR="00F245BA" w:rsidRPr="00A5476F" w:rsidRDefault="00F245BA" w:rsidP="00F245BA">
      <w:pPr>
        <w:pStyle w:val="DefaultText"/>
        <w:rPr>
          <w:rFonts w:ascii="Arial" w:hAnsi="Arial" w:cs="Arial"/>
          <w:b/>
          <w:bCs/>
          <w:i/>
          <w:iCs/>
          <w:sz w:val="22"/>
          <w:szCs w:val="22"/>
        </w:rPr>
      </w:pPr>
      <w:proofErr w:type="gramStart"/>
      <w:r w:rsidRPr="00A5476F">
        <w:rPr>
          <w:rFonts w:ascii="Arial" w:hAnsi="Arial" w:cs="Arial"/>
          <w:b/>
          <w:bCs/>
          <w:i/>
          <w:iCs/>
          <w:sz w:val="22"/>
          <w:szCs w:val="22"/>
        </w:rPr>
        <w:t>Place :</w:t>
      </w:r>
      <w:proofErr w:type="gramEnd"/>
      <w:r w:rsidRPr="00A5476F">
        <w:rPr>
          <w:rFonts w:ascii="Arial" w:hAnsi="Arial" w:cs="Arial"/>
          <w:b/>
          <w:bCs/>
          <w:i/>
          <w:iCs/>
          <w:sz w:val="22"/>
          <w:szCs w:val="22"/>
        </w:rPr>
        <w:t xml:space="preserve">                                                        </w:t>
      </w:r>
      <w:r w:rsidR="00CA4648" w:rsidRPr="00A5476F">
        <w:rPr>
          <w:rFonts w:ascii="Arial" w:hAnsi="Arial" w:cs="Arial"/>
          <w:b/>
          <w:bCs/>
          <w:i/>
          <w:iCs/>
          <w:sz w:val="22"/>
          <w:szCs w:val="22"/>
        </w:rPr>
        <w:tab/>
      </w:r>
      <w:r w:rsidR="00CA4648" w:rsidRPr="00A5476F">
        <w:rPr>
          <w:rFonts w:ascii="Arial" w:hAnsi="Arial" w:cs="Arial"/>
          <w:b/>
          <w:bCs/>
          <w:i/>
          <w:iCs/>
          <w:sz w:val="22"/>
          <w:szCs w:val="22"/>
        </w:rPr>
        <w:tab/>
      </w:r>
      <w:r w:rsidR="00CA4648" w:rsidRPr="00A5476F">
        <w:rPr>
          <w:rFonts w:ascii="Arial" w:hAnsi="Arial" w:cs="Arial"/>
          <w:b/>
          <w:bCs/>
          <w:i/>
          <w:iCs/>
          <w:sz w:val="22"/>
          <w:szCs w:val="22"/>
        </w:rPr>
        <w:tab/>
      </w:r>
      <w:r w:rsidR="00051FC8">
        <w:rPr>
          <w:rFonts w:ascii="Arial" w:hAnsi="Arial" w:cs="Arial"/>
          <w:b/>
          <w:bCs/>
          <w:i/>
          <w:iCs/>
          <w:sz w:val="22"/>
          <w:szCs w:val="22"/>
        </w:rPr>
        <w:t xml:space="preserve">    </w:t>
      </w:r>
      <w:r w:rsidRPr="00A5476F">
        <w:rPr>
          <w:rFonts w:ascii="Arial" w:hAnsi="Arial" w:cs="Arial"/>
          <w:b/>
          <w:bCs/>
          <w:i/>
          <w:iCs/>
          <w:sz w:val="22"/>
          <w:szCs w:val="22"/>
        </w:rPr>
        <w:t xml:space="preserve">Signature of the </w:t>
      </w:r>
      <w:proofErr w:type="spellStart"/>
      <w:r w:rsidRPr="00A5476F">
        <w:rPr>
          <w:rFonts w:ascii="Arial" w:hAnsi="Arial" w:cs="Arial"/>
          <w:b/>
          <w:bCs/>
          <w:i/>
          <w:iCs/>
          <w:sz w:val="22"/>
          <w:szCs w:val="22"/>
        </w:rPr>
        <w:t>Tenderer</w:t>
      </w:r>
      <w:proofErr w:type="spellEnd"/>
    </w:p>
    <w:p w:rsidR="00F245BA" w:rsidRPr="00A5476F" w:rsidRDefault="00F245BA" w:rsidP="00F245BA">
      <w:pPr>
        <w:pStyle w:val="DefaultText"/>
        <w:rPr>
          <w:rFonts w:ascii="Arial" w:hAnsi="Arial" w:cs="Arial"/>
          <w:b/>
          <w:bCs/>
          <w:i/>
          <w:iCs/>
          <w:sz w:val="22"/>
          <w:szCs w:val="22"/>
        </w:rPr>
      </w:pPr>
      <w:proofErr w:type="gramStart"/>
      <w:r w:rsidRPr="00A5476F">
        <w:rPr>
          <w:rFonts w:ascii="Arial" w:hAnsi="Arial" w:cs="Arial"/>
          <w:b/>
          <w:bCs/>
          <w:i/>
          <w:iCs/>
          <w:sz w:val="22"/>
          <w:szCs w:val="22"/>
        </w:rPr>
        <w:t>Date  :</w:t>
      </w:r>
      <w:proofErr w:type="gramEnd"/>
      <w:r w:rsidRPr="00A5476F">
        <w:rPr>
          <w:rFonts w:ascii="Arial" w:hAnsi="Arial" w:cs="Arial"/>
          <w:b/>
          <w:bCs/>
          <w:i/>
          <w:iCs/>
          <w:sz w:val="22"/>
          <w:szCs w:val="22"/>
        </w:rPr>
        <w:t xml:space="preserve">                                                        </w:t>
      </w:r>
      <w:r w:rsidR="00051FC8">
        <w:rPr>
          <w:rFonts w:ascii="Arial" w:hAnsi="Arial" w:cs="Arial"/>
          <w:b/>
          <w:bCs/>
          <w:i/>
          <w:iCs/>
          <w:sz w:val="22"/>
          <w:szCs w:val="22"/>
        </w:rPr>
        <w:t xml:space="preserve">                        </w:t>
      </w:r>
      <w:r w:rsidRPr="00A5476F">
        <w:rPr>
          <w:rFonts w:ascii="Arial" w:hAnsi="Arial" w:cs="Arial"/>
          <w:b/>
          <w:bCs/>
          <w:i/>
          <w:iCs/>
          <w:sz w:val="22"/>
          <w:szCs w:val="22"/>
        </w:rPr>
        <w:t xml:space="preserve">Name and address of the </w:t>
      </w:r>
      <w:proofErr w:type="spellStart"/>
      <w:r w:rsidRPr="00A5476F">
        <w:rPr>
          <w:rFonts w:ascii="Arial" w:hAnsi="Arial" w:cs="Arial"/>
          <w:b/>
          <w:bCs/>
          <w:i/>
          <w:iCs/>
          <w:sz w:val="22"/>
          <w:szCs w:val="22"/>
        </w:rPr>
        <w:t>Tenderer</w:t>
      </w:r>
      <w:proofErr w:type="spellEnd"/>
    </w:p>
    <w:p w:rsidR="00DD2E36" w:rsidRPr="00A5476F" w:rsidRDefault="00DD2E36" w:rsidP="00F245BA">
      <w:pPr>
        <w:pStyle w:val="DefaultText"/>
        <w:rPr>
          <w:rFonts w:ascii="Arial" w:hAnsi="Arial" w:cs="Arial"/>
          <w:b/>
          <w:bCs/>
          <w:i/>
          <w:iCs/>
          <w:sz w:val="22"/>
          <w:szCs w:val="22"/>
        </w:rPr>
      </w:pPr>
    </w:p>
    <w:p w:rsidR="00DD2E36" w:rsidRPr="00A5476F" w:rsidRDefault="00DD2E36" w:rsidP="00F245BA">
      <w:pPr>
        <w:pStyle w:val="DefaultText"/>
        <w:rPr>
          <w:rFonts w:ascii="Arial" w:hAnsi="Arial" w:cs="Arial"/>
          <w:b/>
          <w:bCs/>
          <w:i/>
          <w:iCs/>
          <w:sz w:val="22"/>
          <w:szCs w:val="22"/>
        </w:rPr>
      </w:pPr>
    </w:p>
    <w:p w:rsidR="00DD2E36" w:rsidRPr="00A5476F" w:rsidRDefault="00DD2E36" w:rsidP="00F245BA">
      <w:pPr>
        <w:pStyle w:val="DefaultText"/>
        <w:rPr>
          <w:rFonts w:ascii="Arial" w:hAnsi="Arial" w:cs="Arial"/>
          <w:b/>
          <w:bCs/>
          <w:i/>
          <w:iCs/>
          <w:sz w:val="22"/>
          <w:szCs w:val="22"/>
        </w:rPr>
      </w:pPr>
    </w:p>
    <w:p w:rsidR="00DD2E36" w:rsidRPr="00A5476F" w:rsidRDefault="00DD2E36" w:rsidP="00F245BA">
      <w:pPr>
        <w:pStyle w:val="DefaultText"/>
        <w:rPr>
          <w:rFonts w:ascii="Arial" w:hAnsi="Arial" w:cs="Arial"/>
          <w:b/>
          <w:bCs/>
          <w:i/>
          <w:iCs/>
          <w:sz w:val="22"/>
          <w:szCs w:val="22"/>
        </w:rPr>
      </w:pPr>
    </w:p>
    <w:p w:rsidR="00DD2E36" w:rsidRPr="00A5476F" w:rsidRDefault="00DD2E36" w:rsidP="00F245BA">
      <w:pPr>
        <w:pStyle w:val="DefaultText"/>
        <w:rPr>
          <w:rFonts w:ascii="Arial" w:hAnsi="Arial" w:cs="Arial"/>
          <w:b/>
          <w:bCs/>
          <w:i/>
          <w:iCs/>
          <w:sz w:val="22"/>
          <w:szCs w:val="22"/>
        </w:rPr>
      </w:pPr>
    </w:p>
    <w:p w:rsidR="00DD2E36" w:rsidRPr="00A5476F" w:rsidRDefault="00DD2E36" w:rsidP="00F245BA">
      <w:pPr>
        <w:pStyle w:val="DefaultText"/>
        <w:rPr>
          <w:rFonts w:ascii="Arial" w:hAnsi="Arial" w:cs="Arial"/>
          <w:b/>
          <w:bCs/>
          <w:i/>
          <w:iCs/>
          <w:sz w:val="22"/>
          <w:szCs w:val="22"/>
        </w:rPr>
      </w:pPr>
    </w:p>
    <w:p w:rsidR="00DD2E36" w:rsidRDefault="00DD2E36" w:rsidP="00F245BA">
      <w:pPr>
        <w:pStyle w:val="DefaultText"/>
        <w:rPr>
          <w:rFonts w:ascii="Arial" w:hAnsi="Arial" w:cs="Arial"/>
          <w:b/>
          <w:bCs/>
          <w:i/>
          <w:iCs/>
          <w:sz w:val="22"/>
          <w:szCs w:val="22"/>
        </w:rPr>
      </w:pPr>
    </w:p>
    <w:p w:rsidR="0040700D" w:rsidRDefault="0040700D" w:rsidP="00F245BA">
      <w:pPr>
        <w:pStyle w:val="DefaultText"/>
        <w:rPr>
          <w:rFonts w:ascii="Arial" w:hAnsi="Arial" w:cs="Arial"/>
          <w:b/>
          <w:bCs/>
          <w:i/>
          <w:iCs/>
          <w:sz w:val="22"/>
          <w:szCs w:val="22"/>
        </w:rPr>
      </w:pPr>
    </w:p>
    <w:p w:rsidR="00CC5F91" w:rsidRDefault="00CC5F91" w:rsidP="00F245BA">
      <w:pPr>
        <w:pStyle w:val="DefaultText"/>
        <w:rPr>
          <w:rFonts w:ascii="Arial" w:hAnsi="Arial" w:cs="Arial"/>
          <w:b/>
          <w:bCs/>
          <w:i/>
          <w:iCs/>
          <w:sz w:val="22"/>
          <w:szCs w:val="22"/>
        </w:rPr>
      </w:pPr>
    </w:p>
    <w:p w:rsidR="00F245BA" w:rsidRDefault="00F245BA" w:rsidP="005F511C">
      <w:pPr>
        <w:spacing w:after="0"/>
        <w:ind w:right="-100"/>
        <w:jc w:val="center"/>
        <w:rPr>
          <w:rFonts w:ascii="Arial" w:hAnsi="Arial" w:cs="Arial"/>
          <w:b/>
          <w:bCs/>
          <w:i/>
          <w:iCs/>
          <w:szCs w:val="22"/>
          <w:u w:val="single"/>
        </w:rPr>
      </w:pPr>
      <w:proofErr w:type="gramStart"/>
      <w:r w:rsidRPr="00A5476F">
        <w:rPr>
          <w:rFonts w:ascii="Arial" w:hAnsi="Arial" w:cs="Arial"/>
          <w:b/>
          <w:bCs/>
          <w:i/>
          <w:iCs/>
          <w:szCs w:val="22"/>
          <w:u w:val="single"/>
        </w:rPr>
        <w:lastRenderedPageBreak/>
        <w:t>SPECIFIC  TERMS</w:t>
      </w:r>
      <w:proofErr w:type="gramEnd"/>
      <w:r w:rsidRPr="00A5476F">
        <w:rPr>
          <w:rFonts w:ascii="Arial" w:hAnsi="Arial" w:cs="Arial"/>
          <w:b/>
          <w:bCs/>
          <w:i/>
          <w:iCs/>
          <w:szCs w:val="22"/>
          <w:u w:val="single"/>
        </w:rPr>
        <w:t xml:space="preserve">  &amp;  CONDITIONS FORMING PART OF BID</w:t>
      </w:r>
    </w:p>
    <w:p w:rsidR="00587DA9" w:rsidRPr="00A5476F" w:rsidRDefault="00587DA9" w:rsidP="005F511C">
      <w:pPr>
        <w:spacing w:after="0"/>
        <w:ind w:right="-100"/>
        <w:jc w:val="center"/>
        <w:rPr>
          <w:rFonts w:ascii="Arial" w:hAnsi="Arial" w:cs="Arial"/>
          <w:b/>
          <w:bCs/>
          <w:i/>
          <w:iCs/>
          <w:szCs w:val="22"/>
          <w:u w:val="single"/>
        </w:rPr>
      </w:pPr>
    </w:p>
    <w:p w:rsidR="00F245BA" w:rsidRPr="00A5476F" w:rsidRDefault="00F245BA" w:rsidP="005F511C">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Intimation for vehicles deployment will be given in advance.  You should deploy required vehicles in time i.e., before 1400 Hrs. for that particular day, vehicles reported after 1400 Hrs. will not be loaded. Failure to place the required no. of trucks within the free time will attract penalty as follows:</w:t>
      </w:r>
    </w:p>
    <w:p w:rsidR="00F245BA" w:rsidRPr="00A5476F" w:rsidRDefault="00F245BA" w:rsidP="005F511C">
      <w:pPr>
        <w:numPr>
          <w:ilvl w:val="2"/>
          <w:numId w:val="7"/>
        </w:numPr>
        <w:spacing w:after="0" w:line="240" w:lineRule="auto"/>
        <w:ind w:right="-100"/>
        <w:jc w:val="both"/>
        <w:rPr>
          <w:rFonts w:ascii="Arial" w:hAnsi="Arial" w:cs="Arial"/>
          <w:i/>
          <w:iCs/>
          <w:szCs w:val="22"/>
        </w:rPr>
      </w:pPr>
      <w:r w:rsidRPr="00A5476F">
        <w:rPr>
          <w:rFonts w:ascii="Arial" w:hAnsi="Arial" w:cs="Arial"/>
          <w:i/>
          <w:iCs/>
          <w:szCs w:val="22"/>
        </w:rPr>
        <w:t>First 24 Hrs. from issue of schedule – Nil</w:t>
      </w:r>
    </w:p>
    <w:p w:rsidR="00F245BA" w:rsidRPr="00A5476F" w:rsidRDefault="00F245BA" w:rsidP="005F511C">
      <w:pPr>
        <w:numPr>
          <w:ilvl w:val="2"/>
          <w:numId w:val="7"/>
        </w:numPr>
        <w:spacing w:after="0" w:line="240" w:lineRule="auto"/>
        <w:ind w:right="-100"/>
        <w:jc w:val="both"/>
        <w:rPr>
          <w:rFonts w:ascii="Arial" w:hAnsi="Arial" w:cs="Arial"/>
          <w:i/>
          <w:iCs/>
          <w:szCs w:val="22"/>
        </w:rPr>
      </w:pPr>
      <w:r w:rsidRPr="00A5476F">
        <w:rPr>
          <w:rFonts w:ascii="Arial" w:hAnsi="Arial" w:cs="Arial"/>
          <w:i/>
          <w:iCs/>
          <w:szCs w:val="22"/>
        </w:rPr>
        <w:t>Above 24 Hrs. to 48 Hrs.  - 1.5% of freight charges per day.</w:t>
      </w:r>
    </w:p>
    <w:p w:rsidR="00F245BA" w:rsidRPr="00A5476F" w:rsidRDefault="00F245BA" w:rsidP="005F511C">
      <w:pPr>
        <w:numPr>
          <w:ilvl w:val="2"/>
          <w:numId w:val="7"/>
        </w:numPr>
        <w:spacing w:after="0" w:line="240" w:lineRule="auto"/>
        <w:ind w:right="-100"/>
        <w:jc w:val="both"/>
        <w:rPr>
          <w:rFonts w:ascii="Arial" w:hAnsi="Arial" w:cs="Arial"/>
          <w:i/>
          <w:iCs/>
          <w:szCs w:val="22"/>
        </w:rPr>
      </w:pPr>
      <w:r w:rsidRPr="00A5476F">
        <w:rPr>
          <w:rFonts w:ascii="Arial" w:hAnsi="Arial" w:cs="Arial"/>
          <w:i/>
          <w:iCs/>
          <w:szCs w:val="22"/>
        </w:rPr>
        <w:t>48 Hrs. to 72 Hrs.             - 3% of freight charges per day.</w:t>
      </w:r>
    </w:p>
    <w:p w:rsidR="005F511C" w:rsidRPr="00A5476F" w:rsidRDefault="00F245BA" w:rsidP="005F511C">
      <w:pPr>
        <w:numPr>
          <w:ilvl w:val="2"/>
          <w:numId w:val="7"/>
        </w:numPr>
        <w:spacing w:after="0" w:line="240" w:lineRule="auto"/>
        <w:ind w:right="-100"/>
        <w:jc w:val="both"/>
        <w:rPr>
          <w:rFonts w:ascii="Arial" w:hAnsi="Arial" w:cs="Arial"/>
          <w:i/>
          <w:iCs/>
          <w:szCs w:val="22"/>
        </w:rPr>
      </w:pPr>
      <w:r w:rsidRPr="00A5476F">
        <w:rPr>
          <w:rFonts w:ascii="Arial" w:hAnsi="Arial" w:cs="Arial"/>
          <w:i/>
          <w:iCs/>
          <w:szCs w:val="22"/>
        </w:rPr>
        <w:t xml:space="preserve">72 Hrs. and above            - 5% of freight charges per </w:t>
      </w:r>
      <w:r w:rsidR="00FD00A7" w:rsidRPr="00A5476F">
        <w:rPr>
          <w:rFonts w:ascii="Arial" w:hAnsi="Arial" w:cs="Arial"/>
          <w:i/>
          <w:iCs/>
          <w:szCs w:val="22"/>
        </w:rPr>
        <w:t>day.</w:t>
      </w:r>
      <w:r w:rsidRPr="00A5476F">
        <w:rPr>
          <w:rFonts w:ascii="Arial" w:hAnsi="Arial" w:cs="Arial"/>
          <w:i/>
          <w:iCs/>
          <w:szCs w:val="22"/>
        </w:rPr>
        <w:t xml:space="preserve"> </w:t>
      </w:r>
    </w:p>
    <w:p w:rsidR="00CA4648" w:rsidRPr="00A5476F" w:rsidRDefault="00F245BA" w:rsidP="00300CF0">
      <w:pPr>
        <w:spacing w:after="0"/>
        <w:ind w:left="480" w:right="-100"/>
        <w:jc w:val="both"/>
        <w:rPr>
          <w:rFonts w:ascii="Arial" w:hAnsi="Arial" w:cs="Arial"/>
          <w:i/>
          <w:iCs/>
          <w:szCs w:val="22"/>
        </w:rPr>
      </w:pPr>
      <w:r w:rsidRPr="00A5476F">
        <w:rPr>
          <w:rFonts w:ascii="Arial" w:hAnsi="Arial" w:cs="Arial"/>
          <w:i/>
          <w:iCs/>
          <w:szCs w:val="22"/>
        </w:rPr>
        <w:t>If the transporter fails to provide the ve</w:t>
      </w:r>
      <w:r w:rsidR="00CA4648" w:rsidRPr="00A5476F">
        <w:rPr>
          <w:rFonts w:ascii="Arial" w:hAnsi="Arial" w:cs="Arial"/>
          <w:i/>
          <w:iCs/>
          <w:szCs w:val="22"/>
        </w:rPr>
        <w:t xml:space="preserve">hicles </w:t>
      </w:r>
      <w:r w:rsidR="00CA498D" w:rsidRPr="00A5476F">
        <w:rPr>
          <w:rFonts w:ascii="Arial" w:hAnsi="Arial" w:cs="Arial"/>
          <w:i/>
          <w:iCs/>
          <w:szCs w:val="22"/>
        </w:rPr>
        <w:t>within</w:t>
      </w:r>
      <w:r w:rsidR="00CA4648" w:rsidRPr="00A5476F">
        <w:rPr>
          <w:rFonts w:ascii="Arial" w:hAnsi="Arial" w:cs="Arial"/>
          <w:i/>
          <w:iCs/>
          <w:szCs w:val="22"/>
        </w:rPr>
        <w:t xml:space="preserve"> the time given </w:t>
      </w:r>
      <w:r w:rsidRPr="00A5476F">
        <w:rPr>
          <w:rFonts w:ascii="Arial" w:hAnsi="Arial" w:cs="Arial"/>
          <w:i/>
          <w:iCs/>
          <w:szCs w:val="22"/>
        </w:rPr>
        <w:t>company reserve the</w:t>
      </w:r>
      <w:r w:rsidR="00146CAD" w:rsidRPr="00A5476F">
        <w:rPr>
          <w:rFonts w:ascii="Arial" w:hAnsi="Arial" w:cs="Arial"/>
          <w:i/>
          <w:iCs/>
          <w:szCs w:val="22"/>
        </w:rPr>
        <w:t xml:space="preserve">   </w:t>
      </w:r>
      <w:r w:rsidRPr="00A5476F">
        <w:rPr>
          <w:rFonts w:ascii="Arial" w:hAnsi="Arial" w:cs="Arial"/>
          <w:i/>
          <w:iCs/>
          <w:szCs w:val="22"/>
        </w:rPr>
        <w:t xml:space="preserve"> </w:t>
      </w:r>
      <w:r w:rsidR="00146CAD" w:rsidRPr="00A5476F">
        <w:rPr>
          <w:rFonts w:ascii="Arial" w:hAnsi="Arial" w:cs="Arial"/>
          <w:i/>
          <w:iCs/>
          <w:szCs w:val="22"/>
        </w:rPr>
        <w:t xml:space="preserve">  </w:t>
      </w:r>
      <w:r w:rsidR="003E1168" w:rsidRPr="00A5476F">
        <w:rPr>
          <w:rFonts w:ascii="Arial" w:hAnsi="Arial" w:cs="Arial"/>
          <w:i/>
          <w:iCs/>
          <w:szCs w:val="22"/>
        </w:rPr>
        <w:t xml:space="preserve"> </w:t>
      </w:r>
      <w:r w:rsidR="00146CAD" w:rsidRPr="00A5476F">
        <w:rPr>
          <w:rFonts w:ascii="Arial" w:hAnsi="Arial" w:cs="Arial"/>
          <w:i/>
          <w:iCs/>
          <w:szCs w:val="22"/>
        </w:rPr>
        <w:t xml:space="preserve"> </w:t>
      </w:r>
      <w:r w:rsidRPr="00A5476F">
        <w:rPr>
          <w:rFonts w:ascii="Arial" w:hAnsi="Arial" w:cs="Arial"/>
          <w:i/>
          <w:iCs/>
          <w:szCs w:val="22"/>
        </w:rPr>
        <w:t xml:space="preserve">right to engage truck from other source at the </w:t>
      </w:r>
      <w:r w:rsidR="00CA4648" w:rsidRPr="00A5476F">
        <w:rPr>
          <w:rFonts w:ascii="Arial" w:hAnsi="Arial" w:cs="Arial"/>
          <w:i/>
          <w:iCs/>
          <w:szCs w:val="22"/>
        </w:rPr>
        <w:t>cost and risk of transporter.</w:t>
      </w:r>
    </w:p>
    <w:p w:rsidR="00300CF0" w:rsidRDefault="00300CF0" w:rsidP="00300CF0">
      <w:pPr>
        <w:spacing w:after="0" w:line="240" w:lineRule="auto"/>
        <w:ind w:left="540" w:right="-100"/>
        <w:jc w:val="both"/>
        <w:rPr>
          <w:rFonts w:ascii="Arial" w:hAnsi="Arial" w:cs="Arial"/>
          <w:i/>
          <w:iCs/>
          <w:szCs w:val="22"/>
        </w:rPr>
      </w:pPr>
    </w:p>
    <w:p w:rsidR="00F245BA" w:rsidRPr="00A5476F" w:rsidRDefault="00D771E4" w:rsidP="005F511C">
      <w:pPr>
        <w:numPr>
          <w:ilvl w:val="0"/>
          <w:numId w:val="7"/>
        </w:numPr>
        <w:spacing w:after="0" w:line="240" w:lineRule="auto"/>
        <w:ind w:right="-100"/>
        <w:jc w:val="both"/>
        <w:rPr>
          <w:rFonts w:ascii="Arial" w:hAnsi="Arial" w:cs="Arial"/>
          <w:i/>
          <w:iCs/>
          <w:szCs w:val="22"/>
        </w:rPr>
      </w:pPr>
      <w:proofErr w:type="spellStart"/>
      <w:r>
        <w:rPr>
          <w:rFonts w:ascii="Arial" w:hAnsi="Arial" w:cs="Arial"/>
          <w:i/>
          <w:iCs/>
          <w:szCs w:val="22"/>
        </w:rPr>
        <w:t>Tran</w:t>
      </w:r>
      <w:r w:rsidR="00146CAD" w:rsidRPr="00A5476F">
        <w:rPr>
          <w:rFonts w:ascii="Arial" w:hAnsi="Arial" w:cs="Arial"/>
          <w:i/>
          <w:iCs/>
          <w:szCs w:val="22"/>
        </w:rPr>
        <w:t>shipment</w:t>
      </w:r>
      <w:proofErr w:type="spellEnd"/>
      <w:r w:rsidR="00F245BA" w:rsidRPr="00A5476F">
        <w:rPr>
          <w:rFonts w:ascii="Arial" w:hAnsi="Arial" w:cs="Arial"/>
          <w:i/>
          <w:iCs/>
          <w:szCs w:val="22"/>
        </w:rPr>
        <w:t xml:space="preserve"> of consignment is allowed. However cost of damaged consignment/shortage, if any, to the account of transporter. </w:t>
      </w:r>
    </w:p>
    <w:p w:rsidR="005F511C" w:rsidRPr="00A5476F" w:rsidRDefault="005F511C" w:rsidP="005F511C">
      <w:pPr>
        <w:spacing w:after="0" w:line="240" w:lineRule="auto"/>
        <w:ind w:left="540" w:right="-100"/>
        <w:jc w:val="both"/>
        <w:rPr>
          <w:rFonts w:ascii="Arial" w:hAnsi="Arial" w:cs="Arial"/>
          <w:i/>
          <w:iCs/>
          <w:szCs w:val="22"/>
        </w:rPr>
      </w:pPr>
    </w:p>
    <w:p w:rsidR="005F511C" w:rsidRPr="00A5476F" w:rsidRDefault="00F245BA" w:rsidP="005F511C">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The Company (HLL Lifecare Ltd) reserves the right to engage containers/ Trucks/Lorries/Canters from other sources also if the </w:t>
      </w:r>
      <w:proofErr w:type="spellStart"/>
      <w:r w:rsidRPr="00A5476F">
        <w:rPr>
          <w:rFonts w:ascii="Arial" w:hAnsi="Arial" w:cs="Arial"/>
          <w:i/>
          <w:iCs/>
          <w:szCs w:val="22"/>
        </w:rPr>
        <w:t>Tenderer</w:t>
      </w:r>
      <w:proofErr w:type="spellEnd"/>
      <w:r w:rsidRPr="00A5476F">
        <w:rPr>
          <w:rFonts w:ascii="Arial" w:hAnsi="Arial" w:cs="Arial"/>
          <w:i/>
          <w:iCs/>
          <w:szCs w:val="22"/>
        </w:rPr>
        <w:t>/Contracting Carriers fail to make available the same in schedule time of intimation &amp; the additional cost if any will be recovered from the contractor (Transporter)</w:t>
      </w:r>
      <w:r w:rsidR="005F511C" w:rsidRPr="00A5476F">
        <w:rPr>
          <w:rFonts w:ascii="Arial" w:hAnsi="Arial" w:cs="Arial"/>
          <w:i/>
          <w:iCs/>
          <w:szCs w:val="22"/>
        </w:rPr>
        <w:t>.</w:t>
      </w:r>
    </w:p>
    <w:p w:rsidR="005F511C" w:rsidRPr="00A5476F" w:rsidRDefault="005F511C" w:rsidP="005F511C">
      <w:pPr>
        <w:spacing w:after="0" w:line="240" w:lineRule="auto"/>
        <w:ind w:right="-100"/>
        <w:jc w:val="both"/>
        <w:rPr>
          <w:rFonts w:ascii="Arial" w:hAnsi="Arial" w:cs="Arial"/>
          <w:i/>
          <w:iCs/>
          <w:szCs w:val="22"/>
        </w:rPr>
      </w:pPr>
    </w:p>
    <w:p w:rsidR="00F245BA" w:rsidRPr="00A5476F" w:rsidRDefault="00F245BA" w:rsidP="005F511C">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The Company reserves the right to resort Rail transport/Container transport exclusively or partially during the pendency of the contract if it is found to be economical or necessary to the Company.</w:t>
      </w:r>
    </w:p>
    <w:p w:rsidR="00F01D04" w:rsidRDefault="00F01D04" w:rsidP="005F511C">
      <w:pPr>
        <w:spacing w:after="0" w:line="240" w:lineRule="auto"/>
        <w:ind w:right="-100"/>
        <w:jc w:val="both"/>
        <w:rPr>
          <w:rFonts w:ascii="Arial" w:hAnsi="Arial" w:cs="Arial"/>
          <w:i/>
          <w:iCs/>
          <w:szCs w:val="22"/>
        </w:rPr>
      </w:pPr>
    </w:p>
    <w:p w:rsidR="00F22802" w:rsidRPr="00A5476F" w:rsidRDefault="00F22802" w:rsidP="00F01D04">
      <w:pPr>
        <w:pStyle w:val="ListParagraph"/>
        <w:numPr>
          <w:ilvl w:val="0"/>
          <w:numId w:val="7"/>
        </w:numPr>
        <w:jc w:val="both"/>
        <w:rPr>
          <w:rFonts w:ascii="Arial" w:hAnsi="Arial"/>
          <w:i/>
          <w:iCs/>
          <w:szCs w:val="22"/>
        </w:rPr>
      </w:pPr>
      <w:r w:rsidRPr="00A5476F">
        <w:rPr>
          <w:rFonts w:ascii="Arial" w:hAnsi="Arial"/>
          <w:i/>
          <w:iCs/>
          <w:szCs w:val="22"/>
        </w:rPr>
        <w:t xml:space="preserve">Whenever there is an increase/decrease in the price by of Diesel </w:t>
      </w:r>
      <w:r w:rsidRPr="00A5476F">
        <w:rPr>
          <w:rFonts w:ascii="Arial" w:hAnsi="Arial"/>
          <w:b/>
          <w:bCs/>
          <w:i/>
          <w:iCs/>
          <w:szCs w:val="22"/>
        </w:rPr>
        <w:t>(More than one Rupee)</w:t>
      </w:r>
      <w:r w:rsidRPr="00A5476F">
        <w:rPr>
          <w:rFonts w:ascii="Arial" w:hAnsi="Arial"/>
          <w:i/>
          <w:iCs/>
          <w:szCs w:val="22"/>
        </w:rPr>
        <w:t>. The</w:t>
      </w:r>
      <w:r w:rsidR="00D771E4">
        <w:rPr>
          <w:rFonts w:ascii="Arial" w:hAnsi="Arial"/>
          <w:i/>
          <w:iCs/>
          <w:szCs w:val="22"/>
        </w:rPr>
        <w:t xml:space="preserve"> revision in rate shall be</w:t>
      </w:r>
      <w:r w:rsidRPr="00A5476F">
        <w:rPr>
          <w:rFonts w:ascii="Arial" w:hAnsi="Arial"/>
          <w:i/>
          <w:iCs/>
          <w:szCs w:val="22"/>
        </w:rPr>
        <w:t xml:space="preserve"> as per the formula given below:</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 xml:space="preserve">Current Rate </w:t>
      </w:r>
      <w:r w:rsidR="00FD00A7">
        <w:rPr>
          <w:rFonts w:ascii="Arial" w:hAnsi="Arial"/>
          <w:i/>
          <w:iCs/>
          <w:szCs w:val="22"/>
        </w:rPr>
        <w:t xml:space="preserve"> </w:t>
      </w:r>
      <w:r w:rsidRPr="00A5476F">
        <w:rPr>
          <w:rFonts w:ascii="Arial" w:hAnsi="Arial"/>
          <w:i/>
          <w:iCs/>
          <w:szCs w:val="22"/>
        </w:rPr>
        <w:t xml:space="preserve"> </w:t>
      </w:r>
      <w:r w:rsidR="00FD00A7" w:rsidRPr="00A5476F">
        <w:rPr>
          <w:rFonts w:ascii="Arial" w:hAnsi="Arial"/>
          <w:i/>
          <w:iCs/>
          <w:szCs w:val="22"/>
        </w:rPr>
        <w:t>= A</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 xml:space="preserve">Increased/decreased Rate </w:t>
      </w:r>
      <w:r w:rsidR="00FD00A7">
        <w:rPr>
          <w:rFonts w:ascii="Arial" w:hAnsi="Arial"/>
          <w:i/>
          <w:iCs/>
          <w:szCs w:val="22"/>
        </w:rPr>
        <w:t xml:space="preserve"> </w:t>
      </w:r>
      <w:r w:rsidRPr="00A5476F">
        <w:rPr>
          <w:rFonts w:ascii="Arial" w:hAnsi="Arial"/>
          <w:i/>
          <w:iCs/>
          <w:szCs w:val="22"/>
        </w:rPr>
        <w:t xml:space="preserve"> </w:t>
      </w:r>
      <w:r w:rsidR="00FD00A7" w:rsidRPr="00A5476F">
        <w:rPr>
          <w:rFonts w:ascii="Arial" w:hAnsi="Arial"/>
          <w:i/>
          <w:iCs/>
          <w:szCs w:val="22"/>
        </w:rPr>
        <w:t>= B</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Difference   =</w:t>
      </w:r>
      <w:r w:rsidR="00FD00A7">
        <w:rPr>
          <w:rFonts w:ascii="Arial" w:hAnsi="Arial"/>
          <w:i/>
          <w:iCs/>
          <w:szCs w:val="22"/>
        </w:rPr>
        <w:t xml:space="preserve"> </w:t>
      </w:r>
      <w:r w:rsidRPr="00A5476F">
        <w:rPr>
          <w:rFonts w:ascii="Arial" w:hAnsi="Arial"/>
          <w:i/>
          <w:iCs/>
          <w:szCs w:val="22"/>
        </w:rPr>
        <w:t xml:space="preserve">  B – A</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 of Increase/Decrease rate</w:t>
      </w:r>
      <w:r w:rsidR="00FD00A7">
        <w:rPr>
          <w:rFonts w:ascii="Arial" w:hAnsi="Arial"/>
          <w:i/>
          <w:iCs/>
          <w:szCs w:val="22"/>
        </w:rPr>
        <w:t xml:space="preserve"> </w:t>
      </w:r>
      <w:r w:rsidRPr="00A5476F">
        <w:rPr>
          <w:rFonts w:ascii="Arial" w:hAnsi="Arial"/>
          <w:i/>
          <w:iCs/>
          <w:szCs w:val="22"/>
        </w:rPr>
        <w:t xml:space="preserve">  </w:t>
      </w:r>
      <w:r w:rsidR="00FD00A7" w:rsidRPr="00A5476F">
        <w:rPr>
          <w:rFonts w:ascii="Arial" w:hAnsi="Arial"/>
          <w:i/>
          <w:iCs/>
          <w:szCs w:val="22"/>
        </w:rPr>
        <w:t>= B</w:t>
      </w:r>
      <w:r w:rsidRPr="00A5476F">
        <w:rPr>
          <w:rFonts w:ascii="Arial" w:hAnsi="Arial"/>
          <w:i/>
          <w:iCs/>
          <w:szCs w:val="22"/>
        </w:rPr>
        <w:t xml:space="preserve"> – A X (100/A) = X</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 xml:space="preserve">60% </w:t>
      </w:r>
      <w:r w:rsidR="00FD00A7" w:rsidRPr="00A5476F">
        <w:rPr>
          <w:rFonts w:ascii="Arial" w:hAnsi="Arial"/>
          <w:i/>
          <w:iCs/>
          <w:szCs w:val="22"/>
        </w:rPr>
        <w:t>of</w:t>
      </w:r>
      <w:r w:rsidR="00FD00A7">
        <w:rPr>
          <w:rFonts w:ascii="Arial" w:hAnsi="Arial"/>
          <w:i/>
          <w:iCs/>
          <w:szCs w:val="22"/>
        </w:rPr>
        <w:t xml:space="preserve"> </w:t>
      </w:r>
      <w:proofErr w:type="gramStart"/>
      <w:r w:rsidR="00FD00A7" w:rsidRPr="00A5476F">
        <w:rPr>
          <w:rFonts w:ascii="Arial" w:hAnsi="Arial"/>
          <w:i/>
          <w:iCs/>
          <w:szCs w:val="22"/>
        </w:rPr>
        <w:t>X</w:t>
      </w:r>
      <w:r w:rsidRPr="00A5476F">
        <w:rPr>
          <w:rFonts w:ascii="Arial" w:hAnsi="Arial"/>
          <w:i/>
          <w:iCs/>
          <w:szCs w:val="22"/>
        </w:rPr>
        <w:t xml:space="preserve">  =</w:t>
      </w:r>
      <w:proofErr w:type="gramEnd"/>
      <w:r w:rsidRPr="00A5476F">
        <w:rPr>
          <w:rFonts w:ascii="Arial" w:hAnsi="Arial"/>
          <w:i/>
          <w:iCs/>
          <w:szCs w:val="22"/>
        </w:rPr>
        <w:t xml:space="preserve"> Y</w:t>
      </w:r>
    </w:p>
    <w:p w:rsidR="00F22802" w:rsidRPr="00A5476F" w:rsidRDefault="00F22802" w:rsidP="00F22802">
      <w:pPr>
        <w:pStyle w:val="ListParagraph"/>
        <w:ind w:firstLine="720"/>
        <w:jc w:val="both"/>
        <w:rPr>
          <w:rFonts w:ascii="Arial" w:hAnsi="Arial"/>
          <w:i/>
          <w:iCs/>
          <w:szCs w:val="22"/>
        </w:rPr>
      </w:pPr>
      <w:r w:rsidRPr="00A5476F">
        <w:rPr>
          <w:rFonts w:ascii="Arial" w:hAnsi="Arial"/>
          <w:i/>
          <w:iCs/>
          <w:szCs w:val="22"/>
        </w:rPr>
        <w:t>Increase/Decrease in Rate = Existing Rate X (1+Y/100)</w:t>
      </w:r>
    </w:p>
    <w:p w:rsidR="00300CF0" w:rsidRDefault="00F22802" w:rsidP="00300CF0">
      <w:pPr>
        <w:ind w:firstLine="720"/>
        <w:jc w:val="both"/>
        <w:rPr>
          <w:rFonts w:ascii="Arial" w:hAnsi="Arial" w:cs="Arial"/>
          <w:i/>
          <w:iCs/>
        </w:rPr>
      </w:pPr>
      <w:r w:rsidRPr="00A3514E">
        <w:rPr>
          <w:rFonts w:ascii="Arial" w:hAnsi="Arial"/>
          <w:i/>
          <w:iCs/>
          <w:szCs w:val="22"/>
        </w:rPr>
        <w:t>The revision of rate will be calculated once in 6/5 months as detailed below:</w:t>
      </w:r>
    </w:p>
    <w:p w:rsidR="00587DA9" w:rsidRDefault="00F01D04" w:rsidP="00E629C4">
      <w:pPr>
        <w:ind w:left="720"/>
        <w:jc w:val="both"/>
        <w:rPr>
          <w:rFonts w:ascii="Arial" w:hAnsi="Arial" w:cs="Arial"/>
          <w:i/>
          <w:iCs/>
          <w:szCs w:val="22"/>
        </w:rPr>
      </w:pPr>
      <w:r w:rsidRPr="00A5476F">
        <w:rPr>
          <w:rFonts w:ascii="Arial" w:hAnsi="Arial" w:cs="Arial"/>
          <w:i/>
          <w:iCs/>
        </w:rPr>
        <w:t>The calculations should be based on the rate of Diesel as applica</w:t>
      </w:r>
      <w:r w:rsidR="00B330D6">
        <w:rPr>
          <w:rFonts w:ascii="Arial" w:hAnsi="Arial" w:cs="Arial"/>
          <w:i/>
          <w:iCs/>
        </w:rPr>
        <w:t>ble at Kanagala as on</w:t>
      </w:r>
      <w:r w:rsidR="00E629C4">
        <w:rPr>
          <w:rFonts w:ascii="Arial" w:hAnsi="Arial" w:cs="Arial"/>
          <w:i/>
          <w:iCs/>
        </w:rPr>
        <w:t xml:space="preserve"> </w:t>
      </w:r>
      <w:r w:rsidR="007F571D">
        <w:rPr>
          <w:rFonts w:ascii="Arial" w:hAnsi="Arial" w:cs="Arial"/>
          <w:i/>
          <w:iCs/>
        </w:rPr>
        <w:t>18.05.2020</w:t>
      </w:r>
      <w:r w:rsidR="00E629C4">
        <w:rPr>
          <w:rFonts w:ascii="Arial" w:hAnsi="Arial" w:cs="Arial"/>
          <w:i/>
          <w:iCs/>
        </w:rPr>
        <w:t>.</w:t>
      </w:r>
    </w:p>
    <w:p w:rsidR="0008281C" w:rsidRPr="00A5476F" w:rsidRDefault="0008281C" w:rsidP="00CA4648">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lastRenderedPageBreak/>
        <w:t xml:space="preserve">Transporter shall provide vehicles, in good and road - worthy condition as and when required, for a period of one year during which no rate/price change will be allowed other than for increase/decrease in the rate of Fuel, which will be calculated as per the formula given vide Sl. No. 5. </w:t>
      </w:r>
    </w:p>
    <w:p w:rsidR="0008281C" w:rsidRPr="00A5476F" w:rsidRDefault="0008281C" w:rsidP="00CA4648">
      <w:pPr>
        <w:spacing w:after="0"/>
        <w:ind w:left="2880" w:right="-100"/>
        <w:rPr>
          <w:rFonts w:ascii="Arial" w:hAnsi="Arial" w:cs="Arial"/>
          <w:b/>
          <w:bCs/>
          <w:i/>
          <w:iCs/>
          <w:szCs w:val="22"/>
        </w:rPr>
      </w:pPr>
    </w:p>
    <w:p w:rsidR="0008281C" w:rsidRPr="00A5476F" w:rsidRDefault="0008281C" w:rsidP="00CA4648">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Whenever more than half load of any material is carried for which full load charge is payable, the </w:t>
      </w:r>
      <w:proofErr w:type="spellStart"/>
      <w:r w:rsidRPr="00A5476F">
        <w:rPr>
          <w:rFonts w:ascii="Arial" w:hAnsi="Arial" w:cs="Arial"/>
          <w:i/>
          <w:iCs/>
          <w:szCs w:val="22"/>
        </w:rPr>
        <w:t>tenderer</w:t>
      </w:r>
      <w:proofErr w:type="spellEnd"/>
      <w:r w:rsidRPr="00A5476F">
        <w:rPr>
          <w:rFonts w:ascii="Arial" w:hAnsi="Arial" w:cs="Arial"/>
          <w:i/>
          <w:iCs/>
          <w:szCs w:val="22"/>
        </w:rPr>
        <w:t>/contracting carriers should not carry other materials as the consignment is treated as full load.</w:t>
      </w:r>
    </w:p>
    <w:p w:rsidR="0008281C" w:rsidRPr="00A5476F" w:rsidRDefault="0008281C" w:rsidP="00CA4648">
      <w:pPr>
        <w:pStyle w:val="Caption"/>
        <w:rPr>
          <w:i/>
          <w:iCs/>
          <w:sz w:val="22"/>
          <w:szCs w:val="22"/>
        </w:rPr>
      </w:pPr>
      <w:r w:rsidRPr="00A5476F">
        <w:rPr>
          <w:i/>
          <w:iCs/>
          <w:sz w:val="22"/>
          <w:szCs w:val="22"/>
        </w:rPr>
        <w:t xml:space="preserve">       </w:t>
      </w:r>
    </w:p>
    <w:p w:rsidR="0008281C" w:rsidRPr="00A5476F" w:rsidRDefault="0008281C" w:rsidP="00CA4648">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The minimum length, width, height &amp; capacity of the vehicles shall be as follows: </w:t>
      </w:r>
    </w:p>
    <w:p w:rsidR="00822463" w:rsidRPr="00A5476F" w:rsidRDefault="00822463" w:rsidP="00822463">
      <w:pPr>
        <w:pStyle w:val="ListParagraph"/>
        <w:rPr>
          <w:rFonts w:ascii="Arial" w:hAnsi="Arial" w:cs="Arial"/>
          <w:i/>
          <w:i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9"/>
        <w:gridCol w:w="911"/>
        <w:gridCol w:w="1088"/>
        <w:gridCol w:w="1346"/>
        <w:gridCol w:w="1335"/>
      </w:tblGrid>
      <w:tr w:rsidR="0008281C" w:rsidRPr="00A5476F" w:rsidTr="00E72C56">
        <w:trPr>
          <w:cantSplit/>
          <w:jc w:val="center"/>
        </w:trPr>
        <w:tc>
          <w:tcPr>
            <w:tcW w:w="2319" w:type="dxa"/>
          </w:tcPr>
          <w:p w:rsidR="0008281C" w:rsidRPr="00A5476F" w:rsidRDefault="0008281C" w:rsidP="00CA4648">
            <w:pPr>
              <w:pStyle w:val="Heading7"/>
              <w:rPr>
                <w:i/>
                <w:iCs/>
                <w:sz w:val="22"/>
                <w:szCs w:val="22"/>
              </w:rPr>
            </w:pPr>
          </w:p>
          <w:p w:rsidR="0008281C" w:rsidRPr="00A5476F" w:rsidRDefault="0008281C" w:rsidP="00CA4648">
            <w:pPr>
              <w:pStyle w:val="Heading7"/>
              <w:rPr>
                <w:i/>
                <w:iCs/>
                <w:sz w:val="22"/>
                <w:szCs w:val="22"/>
              </w:rPr>
            </w:pPr>
            <w:r w:rsidRPr="00A5476F">
              <w:rPr>
                <w:i/>
                <w:iCs/>
                <w:sz w:val="22"/>
                <w:szCs w:val="22"/>
              </w:rPr>
              <w:t>Type of vehicle</w:t>
            </w:r>
          </w:p>
        </w:tc>
        <w:tc>
          <w:tcPr>
            <w:tcW w:w="911" w:type="dxa"/>
          </w:tcPr>
          <w:p w:rsidR="0008281C" w:rsidRPr="00A5476F" w:rsidRDefault="0008281C" w:rsidP="00CA4648">
            <w:pPr>
              <w:pStyle w:val="Heading7"/>
              <w:tabs>
                <w:tab w:val="left" w:pos="405"/>
                <w:tab w:val="center" w:pos="788"/>
              </w:tabs>
              <w:jc w:val="left"/>
              <w:rPr>
                <w:i/>
                <w:iCs/>
                <w:sz w:val="22"/>
                <w:szCs w:val="22"/>
              </w:rPr>
            </w:pPr>
            <w:r w:rsidRPr="00A5476F">
              <w:rPr>
                <w:i/>
                <w:iCs/>
                <w:sz w:val="22"/>
                <w:szCs w:val="22"/>
              </w:rPr>
              <w:tab/>
            </w:r>
          </w:p>
          <w:p w:rsidR="0008281C" w:rsidRPr="00A5476F" w:rsidRDefault="0008281C" w:rsidP="00CA4648">
            <w:pPr>
              <w:pStyle w:val="Heading7"/>
              <w:tabs>
                <w:tab w:val="left" w:pos="405"/>
                <w:tab w:val="center" w:pos="788"/>
              </w:tabs>
              <w:jc w:val="left"/>
              <w:rPr>
                <w:i/>
                <w:iCs/>
                <w:sz w:val="22"/>
                <w:szCs w:val="22"/>
              </w:rPr>
            </w:pPr>
            <w:r w:rsidRPr="00A5476F">
              <w:rPr>
                <w:i/>
                <w:iCs/>
                <w:sz w:val="22"/>
                <w:szCs w:val="22"/>
              </w:rPr>
              <w:t>Length</w:t>
            </w:r>
          </w:p>
        </w:tc>
        <w:tc>
          <w:tcPr>
            <w:tcW w:w="1088" w:type="dxa"/>
          </w:tcPr>
          <w:p w:rsidR="0008281C" w:rsidRPr="00A5476F" w:rsidRDefault="0008281C" w:rsidP="00CA4648">
            <w:pPr>
              <w:pStyle w:val="Heading7"/>
              <w:rPr>
                <w:i/>
                <w:iCs/>
                <w:sz w:val="22"/>
                <w:szCs w:val="22"/>
              </w:rPr>
            </w:pPr>
          </w:p>
          <w:p w:rsidR="0008281C" w:rsidRPr="00A5476F" w:rsidRDefault="0008281C" w:rsidP="00CA4648">
            <w:pPr>
              <w:pStyle w:val="Heading7"/>
              <w:rPr>
                <w:i/>
                <w:iCs/>
                <w:sz w:val="22"/>
                <w:szCs w:val="22"/>
              </w:rPr>
            </w:pPr>
            <w:r w:rsidRPr="00A5476F">
              <w:rPr>
                <w:i/>
                <w:iCs/>
                <w:sz w:val="22"/>
                <w:szCs w:val="22"/>
              </w:rPr>
              <w:t>Width</w:t>
            </w:r>
          </w:p>
        </w:tc>
        <w:tc>
          <w:tcPr>
            <w:tcW w:w="1346" w:type="dxa"/>
          </w:tcPr>
          <w:p w:rsidR="0008281C" w:rsidRPr="00A5476F" w:rsidRDefault="0008281C" w:rsidP="00CA4648">
            <w:pPr>
              <w:pStyle w:val="Heading7"/>
              <w:rPr>
                <w:b w:val="0"/>
                <w:bCs w:val="0"/>
                <w:i/>
                <w:iCs/>
                <w:sz w:val="22"/>
                <w:szCs w:val="22"/>
              </w:rPr>
            </w:pPr>
          </w:p>
          <w:p w:rsidR="0008281C" w:rsidRPr="00A5476F" w:rsidRDefault="0008281C" w:rsidP="00CA4648">
            <w:pPr>
              <w:pStyle w:val="Heading7"/>
              <w:rPr>
                <w:i/>
                <w:iCs/>
                <w:sz w:val="22"/>
                <w:szCs w:val="22"/>
              </w:rPr>
            </w:pPr>
            <w:r w:rsidRPr="00A5476F">
              <w:rPr>
                <w:i/>
                <w:iCs/>
                <w:sz w:val="22"/>
                <w:szCs w:val="22"/>
              </w:rPr>
              <w:t>Height</w:t>
            </w:r>
          </w:p>
        </w:tc>
        <w:tc>
          <w:tcPr>
            <w:tcW w:w="1335" w:type="dxa"/>
          </w:tcPr>
          <w:p w:rsidR="0008281C" w:rsidRPr="00A5476F" w:rsidRDefault="0008281C" w:rsidP="00CA4648">
            <w:pPr>
              <w:pStyle w:val="Heading7"/>
              <w:rPr>
                <w:i/>
                <w:iCs/>
                <w:sz w:val="22"/>
                <w:szCs w:val="22"/>
              </w:rPr>
            </w:pPr>
            <w:r w:rsidRPr="00A5476F">
              <w:rPr>
                <w:i/>
                <w:iCs/>
                <w:sz w:val="22"/>
                <w:szCs w:val="22"/>
              </w:rPr>
              <w:t>Carrying Capacity</w:t>
            </w:r>
          </w:p>
        </w:tc>
      </w:tr>
      <w:tr w:rsidR="0008281C" w:rsidRPr="00A5476F" w:rsidTr="00E72C56">
        <w:trPr>
          <w:cantSplit/>
          <w:jc w:val="center"/>
        </w:trPr>
        <w:tc>
          <w:tcPr>
            <w:tcW w:w="2319" w:type="dxa"/>
          </w:tcPr>
          <w:p w:rsidR="0008281C" w:rsidRPr="00A5476F" w:rsidRDefault="0008281C" w:rsidP="00CA4648">
            <w:pPr>
              <w:spacing w:after="0"/>
              <w:ind w:right="-100"/>
              <w:jc w:val="center"/>
              <w:rPr>
                <w:rFonts w:ascii="Arial" w:hAnsi="Arial" w:cs="Arial"/>
                <w:b/>
                <w:bCs/>
                <w:i/>
                <w:iCs/>
                <w:szCs w:val="22"/>
              </w:rPr>
            </w:pPr>
            <w:proofErr w:type="spellStart"/>
            <w:r w:rsidRPr="00A5476F">
              <w:rPr>
                <w:rFonts w:ascii="Arial" w:hAnsi="Arial" w:cs="Arial"/>
                <w:b/>
                <w:bCs/>
                <w:i/>
                <w:iCs/>
                <w:szCs w:val="22"/>
              </w:rPr>
              <w:t>Eicher</w:t>
            </w:r>
            <w:proofErr w:type="spellEnd"/>
            <w:r w:rsidRPr="00A5476F">
              <w:rPr>
                <w:rFonts w:ascii="Arial" w:hAnsi="Arial" w:cs="Arial"/>
                <w:b/>
                <w:bCs/>
                <w:i/>
                <w:iCs/>
                <w:szCs w:val="22"/>
              </w:rPr>
              <w:t>, B type</w:t>
            </w:r>
          </w:p>
        </w:tc>
        <w:tc>
          <w:tcPr>
            <w:tcW w:w="911"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17’</w:t>
            </w:r>
            <w:r w:rsidR="006A22D9" w:rsidRPr="00A5476F">
              <w:rPr>
                <w:rFonts w:ascii="Arial" w:hAnsi="Arial" w:cs="Arial"/>
                <w:b/>
                <w:bCs/>
                <w:i/>
                <w:iCs/>
                <w:szCs w:val="22"/>
              </w:rPr>
              <w:t>.00</w:t>
            </w:r>
          </w:p>
        </w:tc>
        <w:tc>
          <w:tcPr>
            <w:tcW w:w="1088"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7’.00</w:t>
            </w:r>
            <w:r w:rsidR="006A22D9" w:rsidRPr="00A5476F">
              <w:rPr>
                <w:rFonts w:ascii="Arial" w:hAnsi="Arial" w:cs="Arial"/>
                <w:b/>
                <w:bCs/>
                <w:i/>
                <w:iCs/>
                <w:szCs w:val="22"/>
              </w:rPr>
              <w:t>”</w:t>
            </w:r>
          </w:p>
        </w:tc>
        <w:tc>
          <w:tcPr>
            <w:tcW w:w="1346"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6’.00</w:t>
            </w:r>
            <w:r w:rsidR="006A22D9" w:rsidRPr="00A5476F">
              <w:rPr>
                <w:rFonts w:ascii="Arial" w:hAnsi="Arial" w:cs="Arial"/>
                <w:b/>
                <w:bCs/>
                <w:i/>
                <w:iCs/>
                <w:szCs w:val="22"/>
              </w:rPr>
              <w:t>”</w:t>
            </w:r>
          </w:p>
        </w:tc>
        <w:tc>
          <w:tcPr>
            <w:tcW w:w="1335"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5 MT</w:t>
            </w:r>
          </w:p>
        </w:tc>
      </w:tr>
      <w:tr w:rsidR="0008281C" w:rsidRPr="00A5476F" w:rsidTr="00E72C56">
        <w:trPr>
          <w:cantSplit/>
          <w:trHeight w:val="238"/>
          <w:jc w:val="center"/>
        </w:trPr>
        <w:tc>
          <w:tcPr>
            <w:tcW w:w="2319"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Tata/Leyland, A type</w:t>
            </w:r>
          </w:p>
        </w:tc>
        <w:tc>
          <w:tcPr>
            <w:tcW w:w="911"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17’.6</w:t>
            </w:r>
            <w:r w:rsidR="006A22D9" w:rsidRPr="00A5476F">
              <w:rPr>
                <w:rFonts w:ascii="Arial" w:hAnsi="Arial" w:cs="Arial"/>
                <w:b/>
                <w:bCs/>
                <w:i/>
                <w:iCs/>
                <w:szCs w:val="22"/>
              </w:rPr>
              <w:t>0</w:t>
            </w:r>
            <w:r w:rsidRPr="00A5476F">
              <w:rPr>
                <w:rFonts w:ascii="Arial" w:hAnsi="Arial" w:cs="Arial"/>
                <w:b/>
                <w:bCs/>
                <w:i/>
                <w:iCs/>
                <w:szCs w:val="22"/>
              </w:rPr>
              <w:t>”</w:t>
            </w:r>
          </w:p>
        </w:tc>
        <w:tc>
          <w:tcPr>
            <w:tcW w:w="1088"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7’.00”</w:t>
            </w:r>
          </w:p>
        </w:tc>
        <w:tc>
          <w:tcPr>
            <w:tcW w:w="1346"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7’.60”</w:t>
            </w:r>
          </w:p>
        </w:tc>
        <w:tc>
          <w:tcPr>
            <w:tcW w:w="1335"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9 MT</w:t>
            </w:r>
          </w:p>
        </w:tc>
      </w:tr>
      <w:tr w:rsidR="0008281C" w:rsidRPr="00A5476F" w:rsidTr="00E72C56">
        <w:trPr>
          <w:cantSplit/>
          <w:trHeight w:val="175"/>
          <w:jc w:val="center"/>
        </w:trPr>
        <w:tc>
          <w:tcPr>
            <w:tcW w:w="2319" w:type="dxa"/>
          </w:tcPr>
          <w:p w:rsidR="0008281C" w:rsidRPr="00A5476F" w:rsidRDefault="0008281C" w:rsidP="00061473">
            <w:pPr>
              <w:spacing w:after="0"/>
              <w:ind w:right="-100"/>
              <w:jc w:val="center"/>
              <w:rPr>
                <w:rFonts w:ascii="Arial" w:hAnsi="Arial" w:cs="Arial"/>
                <w:b/>
                <w:bCs/>
                <w:i/>
                <w:iCs/>
                <w:szCs w:val="22"/>
              </w:rPr>
            </w:pPr>
            <w:r w:rsidRPr="00A5476F">
              <w:rPr>
                <w:rFonts w:ascii="Arial" w:hAnsi="Arial" w:cs="Arial"/>
                <w:b/>
                <w:bCs/>
                <w:i/>
                <w:iCs/>
                <w:szCs w:val="22"/>
              </w:rPr>
              <w:t>Tata/Leyland, B type</w:t>
            </w:r>
          </w:p>
        </w:tc>
        <w:tc>
          <w:tcPr>
            <w:tcW w:w="911"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22’.00</w:t>
            </w:r>
          </w:p>
        </w:tc>
        <w:tc>
          <w:tcPr>
            <w:tcW w:w="1088"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7’.00</w:t>
            </w:r>
            <w:r w:rsidR="006A22D9" w:rsidRPr="00A5476F">
              <w:rPr>
                <w:rFonts w:ascii="Arial" w:hAnsi="Arial" w:cs="Arial"/>
                <w:b/>
                <w:bCs/>
                <w:i/>
                <w:iCs/>
                <w:szCs w:val="22"/>
              </w:rPr>
              <w:t>”</w:t>
            </w:r>
          </w:p>
        </w:tc>
        <w:tc>
          <w:tcPr>
            <w:tcW w:w="1346"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7’.60”</w:t>
            </w:r>
          </w:p>
        </w:tc>
        <w:tc>
          <w:tcPr>
            <w:tcW w:w="1335" w:type="dxa"/>
          </w:tcPr>
          <w:p w:rsidR="0008281C" w:rsidRPr="00A5476F" w:rsidRDefault="0008281C" w:rsidP="00CA4648">
            <w:pPr>
              <w:spacing w:after="0"/>
              <w:ind w:right="-100"/>
              <w:jc w:val="center"/>
              <w:rPr>
                <w:rFonts w:ascii="Arial" w:hAnsi="Arial" w:cs="Arial"/>
                <w:b/>
                <w:bCs/>
                <w:i/>
                <w:iCs/>
                <w:szCs w:val="22"/>
              </w:rPr>
            </w:pPr>
            <w:r w:rsidRPr="00A5476F">
              <w:rPr>
                <w:rFonts w:ascii="Arial" w:hAnsi="Arial" w:cs="Arial"/>
                <w:b/>
                <w:bCs/>
                <w:i/>
                <w:iCs/>
                <w:szCs w:val="22"/>
              </w:rPr>
              <w:t>16 MT</w:t>
            </w:r>
          </w:p>
        </w:tc>
      </w:tr>
      <w:tr w:rsidR="00395158" w:rsidRPr="00A5476F" w:rsidTr="00E72C56">
        <w:trPr>
          <w:cantSplit/>
          <w:trHeight w:val="175"/>
          <w:jc w:val="center"/>
        </w:trPr>
        <w:tc>
          <w:tcPr>
            <w:tcW w:w="2319" w:type="dxa"/>
          </w:tcPr>
          <w:p w:rsidR="00395158" w:rsidRPr="00A5476F" w:rsidRDefault="00395158" w:rsidP="00061473">
            <w:pPr>
              <w:spacing w:after="0"/>
              <w:ind w:right="-100"/>
              <w:jc w:val="center"/>
              <w:rPr>
                <w:rFonts w:ascii="Arial" w:hAnsi="Arial" w:cs="Arial"/>
                <w:b/>
                <w:bCs/>
                <w:i/>
                <w:iCs/>
                <w:szCs w:val="22"/>
              </w:rPr>
            </w:pPr>
            <w:r w:rsidRPr="00A5476F">
              <w:rPr>
                <w:rFonts w:ascii="Arial" w:hAnsi="Arial" w:cs="Arial"/>
                <w:b/>
                <w:bCs/>
                <w:i/>
                <w:iCs/>
                <w:szCs w:val="22"/>
              </w:rPr>
              <w:t>Tata/</w:t>
            </w:r>
            <w:proofErr w:type="spellStart"/>
            <w:r w:rsidRPr="00A5476F">
              <w:rPr>
                <w:rFonts w:ascii="Arial" w:hAnsi="Arial" w:cs="Arial"/>
                <w:b/>
                <w:bCs/>
                <w:i/>
                <w:iCs/>
                <w:szCs w:val="22"/>
              </w:rPr>
              <w:t>Leyand</w:t>
            </w:r>
            <w:proofErr w:type="spellEnd"/>
            <w:r w:rsidRPr="00A5476F">
              <w:rPr>
                <w:rFonts w:ascii="Arial" w:hAnsi="Arial" w:cs="Arial"/>
                <w:b/>
                <w:bCs/>
                <w:i/>
                <w:iCs/>
                <w:szCs w:val="22"/>
              </w:rPr>
              <w:t xml:space="preserve"> B type</w:t>
            </w:r>
          </w:p>
        </w:tc>
        <w:tc>
          <w:tcPr>
            <w:tcW w:w="911" w:type="dxa"/>
          </w:tcPr>
          <w:p w:rsidR="00395158" w:rsidRPr="00A5476F" w:rsidRDefault="00395158" w:rsidP="00CA4648">
            <w:pPr>
              <w:spacing w:after="0"/>
              <w:ind w:right="-100"/>
              <w:jc w:val="center"/>
              <w:rPr>
                <w:rFonts w:ascii="Arial" w:hAnsi="Arial" w:cs="Arial"/>
                <w:b/>
                <w:bCs/>
                <w:i/>
                <w:iCs/>
                <w:szCs w:val="22"/>
              </w:rPr>
            </w:pPr>
            <w:r w:rsidRPr="00A5476F">
              <w:rPr>
                <w:rFonts w:ascii="Arial" w:hAnsi="Arial" w:cs="Arial"/>
                <w:b/>
                <w:bCs/>
                <w:i/>
                <w:iCs/>
                <w:szCs w:val="22"/>
              </w:rPr>
              <w:t>23’.60”</w:t>
            </w:r>
          </w:p>
        </w:tc>
        <w:tc>
          <w:tcPr>
            <w:tcW w:w="1088" w:type="dxa"/>
          </w:tcPr>
          <w:p w:rsidR="00395158" w:rsidRPr="00A5476F" w:rsidRDefault="00395158" w:rsidP="00CA4648">
            <w:pPr>
              <w:spacing w:after="0"/>
              <w:ind w:right="-100"/>
              <w:jc w:val="center"/>
              <w:rPr>
                <w:rFonts w:ascii="Arial" w:hAnsi="Arial" w:cs="Arial"/>
                <w:b/>
                <w:bCs/>
                <w:i/>
                <w:iCs/>
                <w:szCs w:val="22"/>
              </w:rPr>
            </w:pPr>
            <w:r w:rsidRPr="00A5476F">
              <w:rPr>
                <w:rFonts w:ascii="Arial" w:hAnsi="Arial" w:cs="Arial"/>
                <w:b/>
                <w:bCs/>
                <w:i/>
                <w:iCs/>
                <w:szCs w:val="22"/>
              </w:rPr>
              <w:t>7’.00”</w:t>
            </w:r>
          </w:p>
        </w:tc>
        <w:tc>
          <w:tcPr>
            <w:tcW w:w="1346" w:type="dxa"/>
          </w:tcPr>
          <w:p w:rsidR="00395158" w:rsidRPr="00A5476F" w:rsidRDefault="00395158" w:rsidP="00CA4648">
            <w:pPr>
              <w:spacing w:after="0"/>
              <w:ind w:right="-100"/>
              <w:jc w:val="center"/>
              <w:rPr>
                <w:rFonts w:ascii="Arial" w:hAnsi="Arial" w:cs="Arial"/>
                <w:b/>
                <w:bCs/>
                <w:i/>
                <w:iCs/>
                <w:szCs w:val="22"/>
              </w:rPr>
            </w:pPr>
            <w:r w:rsidRPr="00A5476F">
              <w:rPr>
                <w:rFonts w:ascii="Arial" w:hAnsi="Arial" w:cs="Arial"/>
                <w:b/>
                <w:bCs/>
                <w:i/>
                <w:iCs/>
                <w:szCs w:val="22"/>
              </w:rPr>
              <w:t>7’.60”</w:t>
            </w:r>
          </w:p>
        </w:tc>
        <w:tc>
          <w:tcPr>
            <w:tcW w:w="1335" w:type="dxa"/>
          </w:tcPr>
          <w:p w:rsidR="00395158" w:rsidRPr="00A5476F" w:rsidRDefault="00395158" w:rsidP="00CA4648">
            <w:pPr>
              <w:spacing w:after="0"/>
              <w:ind w:right="-100"/>
              <w:jc w:val="center"/>
              <w:rPr>
                <w:rFonts w:ascii="Arial" w:hAnsi="Arial" w:cs="Arial"/>
                <w:b/>
                <w:bCs/>
                <w:i/>
                <w:iCs/>
                <w:szCs w:val="22"/>
              </w:rPr>
            </w:pPr>
            <w:r w:rsidRPr="00A5476F">
              <w:rPr>
                <w:rFonts w:ascii="Arial" w:hAnsi="Arial" w:cs="Arial"/>
                <w:b/>
                <w:bCs/>
                <w:i/>
                <w:iCs/>
                <w:szCs w:val="22"/>
              </w:rPr>
              <w:t>21 MT</w:t>
            </w:r>
          </w:p>
        </w:tc>
      </w:tr>
    </w:tbl>
    <w:p w:rsidR="0008281C" w:rsidRPr="00A5476F" w:rsidRDefault="0008281C" w:rsidP="00CA4648">
      <w:pPr>
        <w:spacing w:after="0"/>
        <w:ind w:left="360" w:right="-100"/>
        <w:jc w:val="both"/>
        <w:rPr>
          <w:rFonts w:ascii="Arial" w:hAnsi="Arial" w:cs="Arial"/>
          <w:i/>
          <w:iCs/>
          <w:szCs w:val="22"/>
        </w:rPr>
      </w:pPr>
    </w:p>
    <w:p w:rsidR="0008281C" w:rsidRPr="00A5476F" w:rsidRDefault="0008281C" w:rsidP="00CA4648">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The rate quoted shall be inclusive of </w:t>
      </w:r>
      <w:r w:rsidR="00656B81" w:rsidRPr="00A5476F">
        <w:rPr>
          <w:rFonts w:ascii="Arial" w:hAnsi="Arial" w:cs="Arial"/>
          <w:i/>
          <w:iCs/>
          <w:szCs w:val="22"/>
        </w:rPr>
        <w:t xml:space="preserve">collection of materials &amp; collection of CRC/POD, </w:t>
      </w:r>
      <w:r w:rsidRPr="00A5476F">
        <w:rPr>
          <w:rFonts w:ascii="Arial" w:hAnsi="Arial" w:cs="Arial"/>
          <w:i/>
          <w:iCs/>
          <w:szCs w:val="22"/>
        </w:rPr>
        <w:t>loading</w:t>
      </w:r>
      <w:r w:rsidR="00656B81" w:rsidRPr="00A5476F">
        <w:rPr>
          <w:rFonts w:ascii="Arial" w:hAnsi="Arial" w:cs="Arial"/>
          <w:i/>
          <w:iCs/>
          <w:szCs w:val="22"/>
        </w:rPr>
        <w:t xml:space="preserve"> &amp; unloading, </w:t>
      </w:r>
      <w:r w:rsidRPr="00A5476F">
        <w:rPr>
          <w:rFonts w:ascii="Arial" w:hAnsi="Arial" w:cs="Arial"/>
          <w:i/>
          <w:iCs/>
          <w:szCs w:val="22"/>
        </w:rPr>
        <w:t xml:space="preserve">transportation, door delivery, </w:t>
      </w:r>
      <w:r w:rsidR="00656B81" w:rsidRPr="00A5476F">
        <w:rPr>
          <w:rFonts w:ascii="Arial" w:hAnsi="Arial" w:cs="Arial"/>
          <w:i/>
          <w:iCs/>
          <w:szCs w:val="22"/>
        </w:rPr>
        <w:t xml:space="preserve">statistical charges, road tax, toll and </w:t>
      </w:r>
      <w:r w:rsidR="00822463" w:rsidRPr="00A5476F">
        <w:rPr>
          <w:rFonts w:ascii="Arial" w:hAnsi="Arial" w:cs="Arial"/>
          <w:i/>
          <w:iCs/>
          <w:szCs w:val="22"/>
        </w:rPr>
        <w:t>other</w:t>
      </w:r>
      <w:r w:rsidR="00DD2447" w:rsidRPr="00A5476F">
        <w:rPr>
          <w:rFonts w:ascii="Arial" w:hAnsi="Arial" w:cs="Arial"/>
          <w:i/>
          <w:iCs/>
          <w:szCs w:val="22"/>
        </w:rPr>
        <w:t xml:space="preserve"> statutory taxes etc.,</w:t>
      </w:r>
      <w:r w:rsidR="00B511E0" w:rsidRPr="00A5476F">
        <w:rPr>
          <w:rFonts w:ascii="Arial" w:hAnsi="Arial" w:cs="Arial"/>
          <w:i/>
          <w:iCs/>
          <w:szCs w:val="22"/>
        </w:rPr>
        <w:t xml:space="preserve"> </w:t>
      </w:r>
      <w:r w:rsidR="009B3E54" w:rsidRPr="00A5476F">
        <w:rPr>
          <w:rFonts w:ascii="Arial" w:hAnsi="Arial" w:cs="Arial"/>
          <w:i/>
          <w:iCs/>
          <w:szCs w:val="22"/>
        </w:rPr>
        <w:t>&amp; excluding</w:t>
      </w:r>
      <w:r w:rsidR="00DD2447" w:rsidRPr="00A5476F">
        <w:rPr>
          <w:rFonts w:ascii="Arial" w:hAnsi="Arial" w:cs="Arial"/>
          <w:i/>
          <w:iCs/>
          <w:szCs w:val="22"/>
        </w:rPr>
        <w:t xml:space="preserve"> of GST.</w:t>
      </w:r>
    </w:p>
    <w:p w:rsidR="00BD522F" w:rsidRPr="00A5476F" w:rsidRDefault="00BD522F" w:rsidP="00CA4648">
      <w:pPr>
        <w:spacing w:after="0"/>
        <w:ind w:left="360" w:right="-100"/>
        <w:jc w:val="both"/>
        <w:rPr>
          <w:rFonts w:ascii="Arial" w:hAnsi="Arial" w:cs="Arial"/>
          <w:i/>
          <w:iCs/>
          <w:szCs w:val="22"/>
        </w:rPr>
      </w:pPr>
    </w:p>
    <w:p w:rsidR="0008281C" w:rsidRPr="00A5476F" w:rsidRDefault="0008281C" w:rsidP="00CA4648">
      <w:pPr>
        <w:numPr>
          <w:ilvl w:val="0"/>
          <w:numId w:val="7"/>
        </w:numPr>
        <w:spacing w:after="0" w:line="240" w:lineRule="auto"/>
        <w:ind w:right="-100"/>
        <w:jc w:val="both"/>
        <w:rPr>
          <w:rFonts w:ascii="Arial" w:hAnsi="Arial" w:cs="Arial"/>
          <w:b/>
          <w:bCs/>
          <w:i/>
          <w:iCs/>
          <w:szCs w:val="22"/>
          <w:u w:val="single"/>
        </w:rPr>
      </w:pPr>
      <w:r w:rsidRPr="00A5476F">
        <w:rPr>
          <w:rFonts w:ascii="Arial" w:hAnsi="Arial" w:cs="Arial"/>
          <w:i/>
          <w:iCs/>
          <w:szCs w:val="22"/>
        </w:rPr>
        <w:t>The materials lift</w:t>
      </w:r>
      <w:r w:rsidR="00656B81" w:rsidRPr="00A5476F">
        <w:rPr>
          <w:rFonts w:ascii="Arial" w:hAnsi="Arial" w:cs="Arial"/>
          <w:i/>
          <w:iCs/>
          <w:szCs w:val="22"/>
        </w:rPr>
        <w:t>ed</w:t>
      </w:r>
      <w:r w:rsidRPr="00A5476F">
        <w:rPr>
          <w:rFonts w:ascii="Arial" w:hAnsi="Arial" w:cs="Arial"/>
          <w:i/>
          <w:iCs/>
          <w:szCs w:val="22"/>
        </w:rPr>
        <w:t xml:space="preserve"> should be delivered to the consignee</w:t>
      </w:r>
      <w:r w:rsidR="00656B81" w:rsidRPr="00A5476F">
        <w:rPr>
          <w:rFonts w:ascii="Arial" w:hAnsi="Arial" w:cs="Arial"/>
          <w:i/>
          <w:iCs/>
          <w:szCs w:val="22"/>
        </w:rPr>
        <w:t>/</w:t>
      </w:r>
      <w:r w:rsidRPr="00A5476F">
        <w:rPr>
          <w:rFonts w:ascii="Arial" w:hAnsi="Arial" w:cs="Arial"/>
          <w:i/>
          <w:iCs/>
          <w:szCs w:val="22"/>
        </w:rPr>
        <w:t xml:space="preserve">s within the stipulated time decided upon by the Company and the </w:t>
      </w:r>
      <w:r w:rsidRPr="00A5476F">
        <w:rPr>
          <w:rFonts w:ascii="Arial" w:hAnsi="Arial" w:cs="Arial"/>
          <w:b/>
          <w:bCs/>
          <w:i/>
          <w:iCs/>
          <w:szCs w:val="22"/>
          <w:u w:val="single"/>
        </w:rPr>
        <w:t>PERIOD IS THE ESSENCE OF THE CONTRACT.</w:t>
      </w:r>
    </w:p>
    <w:p w:rsidR="0008281C" w:rsidRPr="00A5476F" w:rsidRDefault="0008281C" w:rsidP="00CA4648">
      <w:pPr>
        <w:spacing w:after="0"/>
        <w:ind w:right="-100"/>
        <w:jc w:val="both"/>
        <w:rPr>
          <w:rFonts w:ascii="Arial" w:hAnsi="Arial" w:cs="Arial"/>
          <w:b/>
          <w:bCs/>
          <w:i/>
          <w:iCs/>
          <w:szCs w:val="22"/>
          <w:u w:val="single"/>
        </w:rPr>
      </w:pPr>
    </w:p>
    <w:p w:rsidR="0008281C" w:rsidRPr="00BD669E" w:rsidRDefault="0008281C" w:rsidP="00CA4648">
      <w:pPr>
        <w:numPr>
          <w:ilvl w:val="0"/>
          <w:numId w:val="7"/>
        </w:numPr>
        <w:spacing w:after="0" w:line="240" w:lineRule="auto"/>
        <w:ind w:right="-100"/>
        <w:jc w:val="both"/>
        <w:rPr>
          <w:rFonts w:ascii="Arial" w:hAnsi="Arial" w:cs="Arial"/>
          <w:b/>
          <w:bCs/>
          <w:i/>
          <w:iCs/>
          <w:szCs w:val="22"/>
        </w:rPr>
      </w:pPr>
      <w:r w:rsidRPr="00A5476F">
        <w:rPr>
          <w:rFonts w:ascii="Arial" w:hAnsi="Arial" w:cs="Arial"/>
          <w:i/>
          <w:iCs/>
          <w:szCs w:val="22"/>
        </w:rPr>
        <w:t>Penalty of 4% of freight shall be imposed per day per truckload for late delivery beyond the number of days given in the Work Order</w:t>
      </w:r>
      <w:r w:rsidR="00E37F7C" w:rsidRPr="00BD669E">
        <w:rPr>
          <w:rFonts w:ascii="Arial" w:hAnsi="Arial" w:cs="Arial"/>
          <w:i/>
          <w:iCs/>
          <w:szCs w:val="22"/>
        </w:rPr>
        <w:t xml:space="preserve">/as levied by the </w:t>
      </w:r>
      <w:r w:rsidR="00FD00A7" w:rsidRPr="00BD669E">
        <w:rPr>
          <w:rFonts w:ascii="Arial" w:hAnsi="Arial" w:cs="Arial"/>
          <w:i/>
          <w:iCs/>
          <w:szCs w:val="22"/>
        </w:rPr>
        <w:t>department</w:t>
      </w:r>
      <w:r w:rsidR="00E37F7C" w:rsidRPr="00BD669E">
        <w:rPr>
          <w:rFonts w:ascii="Arial" w:hAnsi="Arial" w:cs="Arial"/>
          <w:i/>
          <w:iCs/>
          <w:szCs w:val="22"/>
        </w:rPr>
        <w:t>.</w:t>
      </w:r>
    </w:p>
    <w:p w:rsidR="0008281C" w:rsidRPr="00E37F7C" w:rsidRDefault="0008281C" w:rsidP="00CA4648">
      <w:pPr>
        <w:spacing w:after="0"/>
        <w:ind w:left="360" w:right="-100"/>
        <w:jc w:val="center"/>
        <w:rPr>
          <w:rFonts w:ascii="Arial" w:hAnsi="Arial" w:cs="Arial"/>
          <w:b/>
          <w:bCs/>
          <w:i/>
          <w:iCs/>
          <w:color w:val="FF0000"/>
          <w:szCs w:val="22"/>
        </w:rPr>
      </w:pPr>
    </w:p>
    <w:p w:rsidR="0008281C" w:rsidRPr="00A5476F" w:rsidRDefault="0008281C" w:rsidP="00CA4648">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It shall be the sole responsibility of the </w:t>
      </w:r>
      <w:proofErr w:type="spellStart"/>
      <w:r w:rsidRPr="00A5476F">
        <w:rPr>
          <w:rFonts w:ascii="Arial" w:hAnsi="Arial" w:cs="Arial"/>
          <w:i/>
          <w:iCs/>
          <w:szCs w:val="22"/>
        </w:rPr>
        <w:t>tenderer</w:t>
      </w:r>
      <w:proofErr w:type="spellEnd"/>
      <w:r w:rsidRPr="00A5476F">
        <w:rPr>
          <w:rFonts w:ascii="Arial" w:hAnsi="Arial" w:cs="Arial"/>
          <w:i/>
          <w:iCs/>
          <w:szCs w:val="22"/>
        </w:rPr>
        <w:t>/contracting carriers to ensure adequate protection to all the materials from sun, rain, mechanical damages and all other hazards and satisfactory delivery of the consignment to the consignees within the stipulated time.</w:t>
      </w:r>
      <w:bookmarkStart w:id="0" w:name="_GoBack"/>
      <w:bookmarkEnd w:id="0"/>
    </w:p>
    <w:p w:rsidR="00822463" w:rsidRPr="00A5476F" w:rsidRDefault="00822463" w:rsidP="00822463">
      <w:pPr>
        <w:spacing w:after="0"/>
        <w:ind w:right="-100"/>
        <w:jc w:val="center"/>
        <w:rPr>
          <w:rFonts w:ascii="Arial" w:hAnsi="Arial" w:cs="Arial"/>
          <w:i/>
          <w:iCs/>
          <w:szCs w:val="22"/>
        </w:rPr>
      </w:pPr>
    </w:p>
    <w:p w:rsidR="00E72C56" w:rsidRPr="00A5476F" w:rsidRDefault="0008281C" w:rsidP="00E72C56">
      <w:pPr>
        <w:numPr>
          <w:ilvl w:val="0"/>
          <w:numId w:val="7"/>
        </w:numPr>
        <w:spacing w:after="0" w:line="240" w:lineRule="auto"/>
        <w:ind w:left="360" w:right="-100"/>
        <w:jc w:val="both"/>
        <w:rPr>
          <w:rFonts w:ascii="Arial" w:hAnsi="Arial" w:cs="Arial"/>
          <w:i/>
          <w:iCs/>
          <w:szCs w:val="22"/>
        </w:rPr>
      </w:pPr>
      <w:r w:rsidRPr="00A5476F">
        <w:rPr>
          <w:rFonts w:ascii="Arial" w:hAnsi="Arial" w:cs="Arial"/>
          <w:i/>
          <w:iCs/>
          <w:szCs w:val="22"/>
        </w:rPr>
        <w:t>At the time of delivery of the consignment proper acknowledgement of having received the consignment by the consignees on the LORRY RECEIPT and provisional receipt given by us should be obtained i.e., Qty. received, sign and seal and date of delivery should be obtained</w:t>
      </w:r>
      <w:r w:rsidR="00656B81" w:rsidRPr="00A5476F">
        <w:rPr>
          <w:rFonts w:ascii="Arial" w:hAnsi="Arial" w:cs="Arial"/>
          <w:i/>
          <w:iCs/>
          <w:szCs w:val="22"/>
        </w:rPr>
        <w:t>. I</w:t>
      </w:r>
      <w:r w:rsidRPr="00A5476F">
        <w:rPr>
          <w:rFonts w:ascii="Arial" w:hAnsi="Arial" w:cs="Arial"/>
          <w:i/>
          <w:iCs/>
          <w:szCs w:val="22"/>
        </w:rPr>
        <w:t>n th</w:t>
      </w:r>
      <w:r w:rsidR="00E72C56" w:rsidRPr="00A5476F">
        <w:rPr>
          <w:rFonts w:ascii="Arial" w:hAnsi="Arial" w:cs="Arial"/>
          <w:i/>
          <w:iCs/>
          <w:szCs w:val="22"/>
        </w:rPr>
        <w:t>e</w:t>
      </w:r>
      <w:r w:rsidR="00656B81" w:rsidRPr="00A5476F">
        <w:rPr>
          <w:rFonts w:ascii="Arial" w:hAnsi="Arial" w:cs="Arial"/>
          <w:i/>
          <w:iCs/>
          <w:szCs w:val="22"/>
        </w:rPr>
        <w:t>ir</w:t>
      </w:r>
      <w:r w:rsidRPr="00A5476F">
        <w:rPr>
          <w:rFonts w:ascii="Arial" w:hAnsi="Arial" w:cs="Arial"/>
          <w:i/>
          <w:iCs/>
          <w:szCs w:val="22"/>
        </w:rPr>
        <w:t xml:space="preserve"> absence of which freig</w:t>
      </w:r>
      <w:r w:rsidR="00E72C56" w:rsidRPr="00A5476F">
        <w:rPr>
          <w:rFonts w:ascii="Arial" w:hAnsi="Arial" w:cs="Arial"/>
          <w:i/>
          <w:iCs/>
          <w:szCs w:val="22"/>
        </w:rPr>
        <w:t>ht charges will not be released.</w:t>
      </w:r>
    </w:p>
    <w:p w:rsidR="00822463" w:rsidRPr="00A5476F" w:rsidRDefault="00822463" w:rsidP="00E72C56">
      <w:pPr>
        <w:spacing w:after="0" w:line="240" w:lineRule="auto"/>
        <w:ind w:left="360" w:right="-100"/>
        <w:jc w:val="both"/>
        <w:rPr>
          <w:rFonts w:ascii="Arial" w:hAnsi="Arial" w:cs="Arial"/>
          <w:i/>
          <w:iCs/>
          <w:szCs w:val="22"/>
        </w:rPr>
      </w:pPr>
    </w:p>
    <w:p w:rsidR="00587DA9" w:rsidRDefault="00587DA9" w:rsidP="00587DA9">
      <w:pPr>
        <w:spacing w:after="0" w:line="240" w:lineRule="auto"/>
        <w:ind w:left="360" w:right="-100"/>
        <w:jc w:val="both"/>
        <w:rPr>
          <w:rFonts w:ascii="Arial" w:hAnsi="Arial" w:cs="Arial"/>
          <w:i/>
          <w:iCs/>
          <w:szCs w:val="22"/>
        </w:rPr>
      </w:pPr>
    </w:p>
    <w:p w:rsidR="0008281C" w:rsidRPr="00A5476F" w:rsidRDefault="00E72C56" w:rsidP="00E72C56">
      <w:pPr>
        <w:numPr>
          <w:ilvl w:val="0"/>
          <w:numId w:val="7"/>
        </w:numPr>
        <w:spacing w:after="0" w:line="240" w:lineRule="auto"/>
        <w:ind w:left="360" w:right="-100"/>
        <w:jc w:val="both"/>
        <w:rPr>
          <w:rFonts w:ascii="Arial" w:hAnsi="Arial" w:cs="Arial"/>
          <w:i/>
          <w:iCs/>
          <w:szCs w:val="22"/>
        </w:rPr>
      </w:pPr>
      <w:r w:rsidRPr="00A5476F">
        <w:rPr>
          <w:rFonts w:ascii="Arial" w:hAnsi="Arial" w:cs="Arial"/>
          <w:i/>
          <w:iCs/>
          <w:szCs w:val="22"/>
        </w:rPr>
        <w:t xml:space="preserve">You should </w:t>
      </w:r>
      <w:r w:rsidR="0008281C" w:rsidRPr="00A5476F">
        <w:rPr>
          <w:rFonts w:ascii="Arial" w:hAnsi="Arial" w:cs="Arial"/>
          <w:i/>
          <w:iCs/>
          <w:szCs w:val="22"/>
        </w:rPr>
        <w:t>submit freight bills and lorry receipt (acknowledgement) in duplicate &amp; provisional receipt, CRC/SEC given by the consignee for releasing freight charges.</w:t>
      </w:r>
    </w:p>
    <w:p w:rsidR="00E72C56" w:rsidRPr="00A5476F" w:rsidRDefault="00E72C56" w:rsidP="00E72C56">
      <w:pPr>
        <w:pStyle w:val="ListParagraph"/>
        <w:spacing w:after="0"/>
        <w:rPr>
          <w:rFonts w:ascii="Arial" w:hAnsi="Arial" w:cs="Arial"/>
          <w:i/>
          <w:iCs/>
          <w:szCs w:val="22"/>
        </w:rPr>
      </w:pPr>
    </w:p>
    <w:p w:rsidR="0008281C" w:rsidRPr="00A5476F" w:rsidRDefault="00E72C56" w:rsidP="00E72C56">
      <w:pPr>
        <w:numPr>
          <w:ilvl w:val="0"/>
          <w:numId w:val="7"/>
        </w:numPr>
        <w:spacing w:after="0" w:line="240" w:lineRule="auto"/>
        <w:ind w:left="360" w:right="-100"/>
        <w:jc w:val="both"/>
        <w:rPr>
          <w:rFonts w:ascii="Arial" w:hAnsi="Arial" w:cs="Arial"/>
          <w:i/>
          <w:iCs/>
          <w:szCs w:val="22"/>
        </w:rPr>
      </w:pPr>
      <w:r w:rsidRPr="00A5476F">
        <w:rPr>
          <w:rFonts w:ascii="Arial" w:hAnsi="Arial" w:cs="Arial"/>
          <w:i/>
          <w:iCs/>
          <w:szCs w:val="22"/>
        </w:rPr>
        <w:t>Transit</w:t>
      </w:r>
      <w:r w:rsidR="0008281C" w:rsidRPr="00A5476F">
        <w:rPr>
          <w:rFonts w:ascii="Arial" w:hAnsi="Arial" w:cs="Arial"/>
          <w:i/>
          <w:iCs/>
          <w:szCs w:val="22"/>
        </w:rPr>
        <w:t xml:space="preserve"> insurance will be arranged by HLL Lifecare Ltd, subject to excess clause of Rs. 5,000/-. Insurance coverage will be taken by HLL for which the details are to be provided by transporter at the time truck leaves our premises / facility.</w:t>
      </w:r>
    </w:p>
    <w:p w:rsidR="009F009B" w:rsidRDefault="009F009B" w:rsidP="009F009B">
      <w:pPr>
        <w:spacing w:after="0" w:line="240" w:lineRule="auto"/>
        <w:ind w:right="-100"/>
        <w:jc w:val="both"/>
        <w:rPr>
          <w:rFonts w:ascii="Arial" w:hAnsi="Arial" w:cs="Arial"/>
          <w:i/>
          <w:iCs/>
          <w:szCs w:val="22"/>
        </w:rPr>
      </w:pPr>
    </w:p>
    <w:p w:rsidR="0008281C" w:rsidRPr="009F009B" w:rsidRDefault="0008281C" w:rsidP="009F009B">
      <w:pPr>
        <w:pStyle w:val="ListParagraph"/>
        <w:numPr>
          <w:ilvl w:val="0"/>
          <w:numId w:val="7"/>
        </w:numPr>
        <w:spacing w:after="0" w:line="240" w:lineRule="auto"/>
        <w:ind w:right="-100"/>
        <w:jc w:val="both"/>
        <w:rPr>
          <w:rFonts w:ascii="Arial" w:hAnsi="Arial" w:cs="Arial"/>
          <w:i/>
          <w:iCs/>
          <w:szCs w:val="22"/>
        </w:rPr>
      </w:pPr>
      <w:r w:rsidRPr="009F009B">
        <w:rPr>
          <w:rFonts w:ascii="Arial" w:hAnsi="Arial" w:cs="Arial"/>
          <w:i/>
          <w:iCs/>
          <w:szCs w:val="22"/>
        </w:rPr>
        <w:t>The standard claim or loss to the materials transited by transporter is to be reported or registered to the insurance Co. their nearby branch office or HLL, Kanagala immediately from the date of reaching lorry at the destination.</w:t>
      </w:r>
    </w:p>
    <w:p w:rsidR="0008281C" w:rsidRPr="00A5476F" w:rsidRDefault="0008281C" w:rsidP="00CA4648">
      <w:pPr>
        <w:spacing w:after="0"/>
        <w:ind w:right="-100"/>
        <w:jc w:val="both"/>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The Company reserves the right to terminate the contract before the completion of the period of contract </w:t>
      </w:r>
      <w:r w:rsidR="00E72C56" w:rsidRPr="00A5476F">
        <w:rPr>
          <w:rFonts w:ascii="Arial" w:hAnsi="Arial" w:cs="Arial"/>
          <w:i/>
          <w:iCs/>
          <w:szCs w:val="22"/>
        </w:rPr>
        <w:t>without</w:t>
      </w:r>
      <w:r w:rsidR="00D771E4">
        <w:rPr>
          <w:rFonts w:ascii="Arial" w:hAnsi="Arial" w:cs="Arial"/>
          <w:i/>
          <w:iCs/>
          <w:szCs w:val="22"/>
        </w:rPr>
        <w:t xml:space="preserve"> assigning any reason, with prior notice of 30 days.</w:t>
      </w:r>
    </w:p>
    <w:p w:rsidR="0008281C" w:rsidRPr="00A5476F" w:rsidRDefault="0008281C" w:rsidP="00CA4648">
      <w:pPr>
        <w:spacing w:after="0"/>
        <w:ind w:right="-100"/>
        <w:jc w:val="both"/>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No extra charges will be paid on account of any reasons other than the agreed freight charges. </w:t>
      </w:r>
    </w:p>
    <w:p w:rsidR="0008281C" w:rsidRPr="00A5476F" w:rsidRDefault="0008281C" w:rsidP="00CA4648">
      <w:pPr>
        <w:spacing w:after="0"/>
        <w:ind w:right="-100"/>
        <w:jc w:val="both"/>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The delivery period is exclusive of the date of loading at the premises/</w:t>
      </w:r>
      <w:proofErr w:type="spellStart"/>
      <w:r w:rsidRPr="00A5476F">
        <w:rPr>
          <w:rFonts w:ascii="Arial" w:hAnsi="Arial" w:cs="Arial"/>
          <w:i/>
          <w:iCs/>
          <w:szCs w:val="22"/>
        </w:rPr>
        <w:t>godown</w:t>
      </w:r>
      <w:proofErr w:type="spellEnd"/>
      <w:r w:rsidRPr="00A5476F">
        <w:rPr>
          <w:rFonts w:ascii="Arial" w:hAnsi="Arial" w:cs="Arial"/>
          <w:i/>
          <w:iCs/>
          <w:szCs w:val="22"/>
        </w:rPr>
        <w:t xml:space="preserve"> and unloading at the destinations respectively.</w:t>
      </w:r>
    </w:p>
    <w:p w:rsidR="009F009B" w:rsidRPr="00A5476F" w:rsidRDefault="009F009B" w:rsidP="00CA4648">
      <w:pPr>
        <w:spacing w:after="0"/>
        <w:ind w:right="-100"/>
        <w:jc w:val="both"/>
        <w:rPr>
          <w:rFonts w:ascii="Arial" w:hAnsi="Arial" w:cs="Arial"/>
          <w:i/>
          <w:iCs/>
          <w:szCs w:val="22"/>
        </w:rPr>
      </w:pPr>
    </w:p>
    <w:p w:rsidR="0008281C" w:rsidRPr="00BD669E" w:rsidRDefault="0008281C" w:rsidP="00E72C56">
      <w:pPr>
        <w:numPr>
          <w:ilvl w:val="0"/>
          <w:numId w:val="7"/>
        </w:numPr>
        <w:spacing w:after="0" w:line="240" w:lineRule="auto"/>
        <w:ind w:right="-100"/>
        <w:jc w:val="both"/>
        <w:rPr>
          <w:rFonts w:ascii="Arial" w:hAnsi="Arial" w:cs="Arial"/>
          <w:i/>
          <w:iCs/>
          <w:szCs w:val="22"/>
        </w:rPr>
      </w:pPr>
      <w:r w:rsidRPr="00BD669E">
        <w:rPr>
          <w:rFonts w:ascii="Arial" w:hAnsi="Arial" w:cs="Arial"/>
          <w:i/>
          <w:iCs/>
          <w:szCs w:val="22"/>
        </w:rPr>
        <w:t>No duplicate / Xerox copy of the LR will be accepted for releasing payment.</w:t>
      </w:r>
      <w:r w:rsidR="00D771E4" w:rsidRPr="00BD669E">
        <w:rPr>
          <w:rFonts w:ascii="Arial" w:hAnsi="Arial" w:cs="Arial"/>
          <w:i/>
          <w:iCs/>
          <w:szCs w:val="22"/>
        </w:rPr>
        <w:t xml:space="preserve"> However, HLL reserves the right to consider the request of LRs </w:t>
      </w:r>
      <w:r w:rsidR="003D3BFE" w:rsidRPr="00BD669E">
        <w:rPr>
          <w:rFonts w:ascii="Arial" w:hAnsi="Arial" w:cs="Arial"/>
          <w:i/>
          <w:iCs/>
          <w:szCs w:val="22"/>
        </w:rPr>
        <w:t>without seal</w:t>
      </w:r>
      <w:r w:rsidR="00D771E4" w:rsidRPr="00BD669E">
        <w:rPr>
          <w:rFonts w:ascii="Arial" w:hAnsi="Arial" w:cs="Arial"/>
          <w:i/>
          <w:iCs/>
          <w:szCs w:val="22"/>
        </w:rPr>
        <w:t xml:space="preserve"> on </w:t>
      </w:r>
      <w:r w:rsidR="00E37F7C" w:rsidRPr="00BD669E">
        <w:rPr>
          <w:rFonts w:ascii="Arial" w:hAnsi="Arial" w:cs="Arial"/>
          <w:i/>
          <w:iCs/>
          <w:szCs w:val="22"/>
        </w:rPr>
        <w:t>quarterly</w:t>
      </w:r>
      <w:r w:rsidR="00D771E4" w:rsidRPr="00BD669E">
        <w:rPr>
          <w:rFonts w:ascii="Arial" w:hAnsi="Arial" w:cs="Arial"/>
          <w:i/>
          <w:iCs/>
          <w:szCs w:val="22"/>
        </w:rPr>
        <w:t xml:space="preserve"> basis</w:t>
      </w:r>
      <w:r w:rsidR="00E37F7C" w:rsidRPr="00BD669E">
        <w:rPr>
          <w:rFonts w:ascii="Arial" w:hAnsi="Arial" w:cs="Arial"/>
          <w:i/>
          <w:iCs/>
          <w:szCs w:val="22"/>
        </w:rPr>
        <w:t xml:space="preserve"> based on submission </w:t>
      </w:r>
      <w:r w:rsidR="00964091" w:rsidRPr="00BD669E">
        <w:rPr>
          <w:rFonts w:ascii="Arial" w:hAnsi="Arial" w:cs="Arial"/>
          <w:i/>
          <w:iCs/>
          <w:szCs w:val="22"/>
        </w:rPr>
        <w:t>of indemnity</w:t>
      </w:r>
      <w:r w:rsidR="00E37F7C" w:rsidRPr="00BD669E">
        <w:rPr>
          <w:rFonts w:ascii="Arial" w:hAnsi="Arial" w:cs="Arial"/>
          <w:i/>
          <w:iCs/>
          <w:szCs w:val="22"/>
        </w:rPr>
        <w:t xml:space="preserve"> bond</w:t>
      </w:r>
    </w:p>
    <w:p w:rsidR="0008281C" w:rsidRPr="00E37F7C" w:rsidRDefault="0008281C" w:rsidP="00CA4648">
      <w:pPr>
        <w:spacing w:after="0"/>
        <w:ind w:right="-100"/>
        <w:jc w:val="both"/>
        <w:rPr>
          <w:rFonts w:ascii="Arial" w:hAnsi="Arial" w:cs="Arial"/>
          <w:i/>
          <w:iCs/>
          <w:color w:val="FF0000"/>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 xml:space="preserve">In a situation when truck may have to be retained at different point/s at the consignee end for loading / unloading, </w:t>
      </w:r>
      <w:r w:rsidR="00417EF7" w:rsidRPr="00A5476F">
        <w:rPr>
          <w:rFonts w:ascii="Arial" w:hAnsi="Arial" w:cs="Arial"/>
          <w:i/>
          <w:iCs/>
          <w:szCs w:val="22"/>
        </w:rPr>
        <w:t xml:space="preserve">(in case space problem with minimum 15 days) </w:t>
      </w:r>
      <w:r w:rsidRPr="00A5476F">
        <w:rPr>
          <w:rFonts w:ascii="Arial" w:hAnsi="Arial" w:cs="Arial"/>
          <w:i/>
          <w:iCs/>
          <w:szCs w:val="22"/>
        </w:rPr>
        <w:t>the transporter should be ready for the same and no additional charges shall be payable for this.</w:t>
      </w:r>
    </w:p>
    <w:p w:rsidR="0008281C" w:rsidRPr="00A5476F" w:rsidRDefault="0008281C" w:rsidP="00CA4648">
      <w:pPr>
        <w:spacing w:after="0"/>
        <w:ind w:right="-100"/>
        <w:jc w:val="both"/>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Please visit our website www.lifecarehll.com for SHEMS/OHSAS policy.</w:t>
      </w:r>
    </w:p>
    <w:p w:rsidR="00822463" w:rsidRPr="00A5476F" w:rsidRDefault="00822463" w:rsidP="00CA4648">
      <w:pPr>
        <w:pStyle w:val="ListParagraph"/>
        <w:spacing w:after="0"/>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Section 101(Exemption of occupier or Manager from liability) of chapter X under the Factories Act 1948 (AII LXIII f 1948</w:t>
      </w:r>
      <w:proofErr w:type="gramStart"/>
      <w:r w:rsidRPr="00A5476F">
        <w:rPr>
          <w:rFonts w:ascii="Arial" w:hAnsi="Arial" w:cs="Arial"/>
          <w:i/>
          <w:iCs/>
          <w:szCs w:val="22"/>
        </w:rPr>
        <w:t>)(</w:t>
      </w:r>
      <w:proofErr w:type="gramEnd"/>
      <w:r w:rsidRPr="00A5476F">
        <w:rPr>
          <w:rFonts w:ascii="Arial" w:hAnsi="Arial" w:cs="Arial"/>
          <w:i/>
          <w:iCs/>
          <w:szCs w:val="22"/>
        </w:rPr>
        <w:t>23</w:t>
      </w:r>
      <w:r w:rsidRPr="00A5476F">
        <w:rPr>
          <w:rFonts w:ascii="Arial" w:hAnsi="Arial" w:cs="Arial"/>
          <w:i/>
          <w:iCs/>
          <w:szCs w:val="22"/>
          <w:vertAlign w:val="superscript"/>
        </w:rPr>
        <w:t>rd</w:t>
      </w:r>
      <w:r w:rsidRPr="00A5476F">
        <w:rPr>
          <w:rFonts w:ascii="Arial" w:hAnsi="Arial" w:cs="Arial"/>
          <w:i/>
          <w:iCs/>
          <w:szCs w:val="22"/>
        </w:rPr>
        <w:t xml:space="preserve"> sept.1948) is applicable.</w:t>
      </w:r>
    </w:p>
    <w:p w:rsidR="0049612D" w:rsidRPr="00A5476F" w:rsidRDefault="0049612D" w:rsidP="00CA4648">
      <w:pPr>
        <w:spacing w:after="0" w:line="240" w:lineRule="auto"/>
        <w:ind w:left="720" w:right="-100"/>
        <w:jc w:val="both"/>
        <w:rPr>
          <w:rFonts w:ascii="Arial" w:hAnsi="Arial" w:cs="Arial"/>
          <w:i/>
          <w:iCs/>
          <w:szCs w:val="22"/>
        </w:rPr>
      </w:pPr>
    </w:p>
    <w:p w:rsidR="0008281C" w:rsidRPr="00A5476F" w:rsidRDefault="0008281C" w:rsidP="00E72C56">
      <w:pPr>
        <w:numPr>
          <w:ilvl w:val="0"/>
          <w:numId w:val="7"/>
        </w:numPr>
        <w:spacing w:after="0" w:line="240" w:lineRule="auto"/>
        <w:ind w:right="-100"/>
        <w:jc w:val="both"/>
        <w:rPr>
          <w:rFonts w:ascii="Arial" w:hAnsi="Arial" w:cs="Arial"/>
          <w:i/>
          <w:iCs/>
          <w:szCs w:val="22"/>
        </w:rPr>
      </w:pPr>
      <w:r w:rsidRPr="00A5476F">
        <w:rPr>
          <w:rFonts w:ascii="Arial" w:hAnsi="Arial" w:cs="Arial"/>
          <w:i/>
          <w:iCs/>
          <w:szCs w:val="22"/>
        </w:rPr>
        <w:t>Transporter shall have certificate of registration to do the business as per Section 3 of Road Act 2007.</w:t>
      </w:r>
    </w:p>
    <w:p w:rsidR="003F3B3E" w:rsidRDefault="003F3B3E" w:rsidP="00B812C9">
      <w:pPr>
        <w:spacing w:after="0" w:line="240" w:lineRule="auto"/>
        <w:ind w:left="720" w:right="-100"/>
        <w:jc w:val="both"/>
        <w:rPr>
          <w:rFonts w:ascii="Arial" w:hAnsi="Arial" w:cs="Arial"/>
          <w:i/>
          <w:iCs/>
          <w:szCs w:val="22"/>
        </w:rPr>
      </w:pPr>
    </w:p>
    <w:p w:rsidR="00090368" w:rsidRDefault="00090368" w:rsidP="00B812C9">
      <w:pPr>
        <w:spacing w:after="0" w:line="240" w:lineRule="auto"/>
        <w:ind w:left="720" w:right="-100"/>
        <w:jc w:val="both"/>
        <w:rPr>
          <w:rFonts w:ascii="Arial" w:hAnsi="Arial" w:cs="Arial"/>
          <w:i/>
          <w:iCs/>
          <w:szCs w:val="22"/>
        </w:rPr>
      </w:pPr>
    </w:p>
    <w:p w:rsidR="00090368" w:rsidRDefault="00090368" w:rsidP="00B812C9">
      <w:pPr>
        <w:spacing w:after="0" w:line="240" w:lineRule="auto"/>
        <w:ind w:left="720" w:right="-100"/>
        <w:jc w:val="both"/>
        <w:rPr>
          <w:rFonts w:ascii="Arial" w:hAnsi="Arial" w:cs="Arial"/>
          <w:i/>
          <w:iCs/>
          <w:szCs w:val="22"/>
        </w:rPr>
      </w:pPr>
    </w:p>
    <w:p w:rsidR="00675BFA" w:rsidRDefault="00675BFA" w:rsidP="00B812C9">
      <w:pPr>
        <w:spacing w:after="0" w:line="240" w:lineRule="auto"/>
        <w:ind w:left="720" w:right="-100"/>
        <w:jc w:val="both"/>
        <w:rPr>
          <w:rFonts w:ascii="Arial" w:hAnsi="Arial" w:cs="Arial"/>
          <w:i/>
          <w:iCs/>
          <w:szCs w:val="22"/>
        </w:rPr>
      </w:pPr>
    </w:p>
    <w:p w:rsidR="0008281C" w:rsidRPr="004D62DF" w:rsidRDefault="0008281C" w:rsidP="004D62DF">
      <w:pPr>
        <w:pStyle w:val="ListParagraph"/>
        <w:numPr>
          <w:ilvl w:val="0"/>
          <w:numId w:val="7"/>
        </w:numPr>
        <w:spacing w:after="0" w:line="240" w:lineRule="auto"/>
        <w:ind w:right="-100"/>
        <w:jc w:val="both"/>
        <w:rPr>
          <w:rFonts w:ascii="Arial" w:hAnsi="Arial" w:cs="Arial"/>
          <w:i/>
          <w:iCs/>
          <w:szCs w:val="22"/>
        </w:rPr>
      </w:pPr>
      <w:r w:rsidRPr="004D62DF">
        <w:rPr>
          <w:rFonts w:ascii="Arial" w:hAnsi="Arial" w:cs="Arial"/>
          <w:i/>
          <w:iCs/>
          <w:szCs w:val="22"/>
        </w:rPr>
        <w:t xml:space="preserve">INDIMNITY CLASUE:- If the transporter fails to meet the terms of the Transportation work order/Agreement (placing the vehicle within the time Prescribed, delivery of the consignment within the agreed days etc) the transporter shall and will indemnify the Company (HLL) against all losses of damages what so ever to be incurred or sustained including legal cost or expenses incurred by the Company by reasons of non-provision/non-performance against the terms and conditions given in the transportation work order/agreement and this tender. If any shortage/damage, pilferage etc, are fund in the consignment, while delivering the same to the consignee, the Transporter/their representative at the destinations/stations shall give open delivery and issue/obtain necessary shortage/damage certificate to/from the consignee to enable HLL to prefer claim from the Insurance Company. </w:t>
      </w:r>
      <w:r w:rsidRPr="004D62DF">
        <w:rPr>
          <w:rFonts w:ascii="Arial" w:hAnsi="Arial" w:cs="Arial"/>
          <w:b/>
          <w:bCs/>
          <w:i/>
          <w:iCs/>
          <w:szCs w:val="22"/>
        </w:rPr>
        <w:t xml:space="preserve">The value of the quantity found short/damaged shall be </w:t>
      </w:r>
      <w:proofErr w:type="gramStart"/>
      <w:r w:rsidRPr="004D62DF">
        <w:rPr>
          <w:rFonts w:ascii="Arial" w:hAnsi="Arial" w:cs="Arial"/>
          <w:b/>
          <w:bCs/>
          <w:i/>
          <w:iCs/>
          <w:szCs w:val="22"/>
        </w:rPr>
        <w:t>retained/</w:t>
      </w:r>
      <w:r w:rsidR="00780645" w:rsidRPr="004D62DF">
        <w:rPr>
          <w:rFonts w:ascii="Arial" w:hAnsi="Arial" w:cs="Arial"/>
          <w:b/>
          <w:bCs/>
          <w:i/>
          <w:iCs/>
          <w:szCs w:val="22"/>
        </w:rPr>
        <w:t>recovered</w:t>
      </w:r>
      <w:proofErr w:type="gramEnd"/>
      <w:r w:rsidRPr="004D62DF">
        <w:rPr>
          <w:rFonts w:ascii="Arial" w:hAnsi="Arial" w:cs="Arial"/>
          <w:b/>
          <w:bCs/>
          <w:i/>
          <w:iCs/>
          <w:szCs w:val="22"/>
        </w:rPr>
        <w:t xml:space="preserve"> from the Transporter Bills/other movable &amp; immovable properties and shall be released only after realization of the amount from the Insurance Company.</w:t>
      </w:r>
    </w:p>
    <w:p w:rsidR="007933BC" w:rsidRDefault="007933BC" w:rsidP="007933BC">
      <w:pPr>
        <w:spacing w:after="0" w:line="240" w:lineRule="auto"/>
        <w:ind w:left="720" w:right="-100"/>
        <w:jc w:val="both"/>
        <w:rPr>
          <w:rFonts w:ascii="Arial" w:hAnsi="Arial" w:cs="Arial"/>
          <w:i/>
          <w:iCs/>
          <w:szCs w:val="22"/>
        </w:rPr>
      </w:pPr>
    </w:p>
    <w:p w:rsidR="0008281C" w:rsidRPr="00A5476F" w:rsidRDefault="0008281C" w:rsidP="00CA4648">
      <w:pPr>
        <w:spacing w:after="0"/>
        <w:ind w:right="-100"/>
        <w:rPr>
          <w:rFonts w:ascii="Arial" w:hAnsi="Arial" w:cs="Arial"/>
          <w:i/>
          <w:iCs/>
          <w:szCs w:val="22"/>
        </w:rPr>
      </w:pPr>
      <w:proofErr w:type="gramStart"/>
      <w:r w:rsidRPr="00A5476F">
        <w:rPr>
          <w:rFonts w:ascii="Arial" w:hAnsi="Arial" w:cs="Arial"/>
          <w:i/>
          <w:iCs/>
          <w:szCs w:val="22"/>
        </w:rPr>
        <w:t>Accepted the above Terms &amp; Conditions.</w:t>
      </w:r>
      <w:proofErr w:type="gramEnd"/>
    </w:p>
    <w:p w:rsidR="00BD522F" w:rsidRDefault="00BD522F" w:rsidP="00CA4648">
      <w:pPr>
        <w:spacing w:after="0"/>
        <w:ind w:right="-100"/>
        <w:rPr>
          <w:rFonts w:ascii="Arial" w:hAnsi="Arial" w:cs="Arial"/>
          <w:i/>
          <w:iCs/>
          <w:szCs w:val="22"/>
        </w:rPr>
      </w:pPr>
    </w:p>
    <w:p w:rsidR="007933BC" w:rsidRDefault="007933BC" w:rsidP="00CA4648">
      <w:pPr>
        <w:spacing w:after="0"/>
        <w:ind w:right="-100"/>
        <w:rPr>
          <w:rFonts w:ascii="Arial" w:hAnsi="Arial" w:cs="Arial"/>
          <w:i/>
          <w:iCs/>
          <w:szCs w:val="22"/>
        </w:rPr>
      </w:pPr>
    </w:p>
    <w:p w:rsidR="00B812C9" w:rsidRDefault="00B812C9" w:rsidP="00CA4648">
      <w:pPr>
        <w:spacing w:after="0"/>
        <w:ind w:right="-100"/>
        <w:rPr>
          <w:rFonts w:ascii="Arial" w:hAnsi="Arial" w:cs="Arial"/>
          <w:i/>
          <w:iCs/>
          <w:szCs w:val="22"/>
        </w:rPr>
      </w:pPr>
    </w:p>
    <w:p w:rsidR="007933BC" w:rsidRPr="00A5476F" w:rsidRDefault="007933BC" w:rsidP="00CA4648">
      <w:pPr>
        <w:spacing w:after="0"/>
        <w:ind w:right="-100"/>
        <w:rPr>
          <w:rFonts w:ascii="Arial" w:hAnsi="Arial" w:cs="Arial"/>
          <w:i/>
          <w:iCs/>
          <w:szCs w:val="22"/>
        </w:rPr>
      </w:pPr>
    </w:p>
    <w:p w:rsidR="0008281C" w:rsidRPr="00A5476F" w:rsidRDefault="0008281C" w:rsidP="00CA4648">
      <w:pPr>
        <w:spacing w:after="0"/>
        <w:ind w:right="-100"/>
        <w:rPr>
          <w:rFonts w:ascii="Arial" w:hAnsi="Arial" w:cs="Arial"/>
          <w:b/>
          <w:bCs/>
          <w:i/>
          <w:iCs/>
          <w:szCs w:val="22"/>
        </w:rPr>
      </w:pPr>
      <w:r w:rsidRPr="00A5476F">
        <w:rPr>
          <w:rFonts w:ascii="Arial" w:hAnsi="Arial" w:cs="Arial"/>
          <w:b/>
          <w:bCs/>
          <w:i/>
          <w:iCs/>
          <w:szCs w:val="22"/>
        </w:rPr>
        <w:t xml:space="preserve">Date:                                                                            </w:t>
      </w:r>
      <w:r w:rsidR="004E05B5" w:rsidRPr="00A5476F">
        <w:rPr>
          <w:rFonts w:ascii="Arial" w:hAnsi="Arial" w:cs="Arial"/>
          <w:b/>
          <w:bCs/>
          <w:i/>
          <w:iCs/>
          <w:szCs w:val="22"/>
        </w:rPr>
        <w:tab/>
      </w:r>
      <w:r w:rsidR="00E73A20" w:rsidRPr="00A5476F">
        <w:rPr>
          <w:rFonts w:ascii="Arial" w:hAnsi="Arial" w:cs="Arial"/>
          <w:b/>
          <w:bCs/>
          <w:i/>
          <w:iCs/>
          <w:szCs w:val="22"/>
        </w:rPr>
        <w:tab/>
      </w:r>
      <w:r w:rsidR="00A67379">
        <w:rPr>
          <w:rFonts w:ascii="Arial" w:hAnsi="Arial" w:cs="Arial"/>
          <w:b/>
          <w:bCs/>
          <w:i/>
          <w:iCs/>
          <w:szCs w:val="22"/>
        </w:rPr>
        <w:t xml:space="preserve"> </w:t>
      </w:r>
      <w:r w:rsidRPr="00A5476F">
        <w:rPr>
          <w:rFonts w:ascii="Arial" w:hAnsi="Arial" w:cs="Arial"/>
          <w:b/>
          <w:bCs/>
          <w:i/>
          <w:iCs/>
          <w:szCs w:val="22"/>
        </w:rPr>
        <w:t xml:space="preserve">Signature of the </w:t>
      </w:r>
      <w:proofErr w:type="spellStart"/>
      <w:r w:rsidRPr="00A5476F">
        <w:rPr>
          <w:rFonts w:ascii="Arial" w:hAnsi="Arial" w:cs="Arial"/>
          <w:b/>
          <w:bCs/>
          <w:i/>
          <w:iCs/>
          <w:szCs w:val="22"/>
        </w:rPr>
        <w:t>Tenderer</w:t>
      </w:r>
      <w:proofErr w:type="spellEnd"/>
      <w:r w:rsidRPr="00A5476F">
        <w:rPr>
          <w:rFonts w:ascii="Arial" w:hAnsi="Arial" w:cs="Arial"/>
          <w:b/>
          <w:bCs/>
          <w:i/>
          <w:iCs/>
          <w:szCs w:val="22"/>
        </w:rPr>
        <w:t>/</w:t>
      </w:r>
    </w:p>
    <w:p w:rsidR="0008281C" w:rsidRPr="00A5476F" w:rsidRDefault="0008281C" w:rsidP="00CA4648">
      <w:pPr>
        <w:spacing w:after="0"/>
        <w:jc w:val="center"/>
        <w:rPr>
          <w:i/>
          <w:iCs/>
          <w:szCs w:val="22"/>
        </w:rPr>
      </w:pPr>
      <w:r w:rsidRPr="00A5476F">
        <w:rPr>
          <w:rFonts w:ascii="Arial" w:hAnsi="Arial" w:cs="Arial"/>
          <w:b/>
          <w:bCs/>
          <w:i/>
          <w:iCs/>
          <w:szCs w:val="22"/>
        </w:rPr>
        <w:t xml:space="preserve">                                                               </w:t>
      </w:r>
      <w:r w:rsidR="004E05B5" w:rsidRPr="00A5476F">
        <w:rPr>
          <w:rFonts w:ascii="Arial" w:hAnsi="Arial" w:cs="Arial"/>
          <w:b/>
          <w:bCs/>
          <w:i/>
          <w:iCs/>
          <w:szCs w:val="22"/>
        </w:rPr>
        <w:tab/>
        <w:t xml:space="preserve">         </w:t>
      </w:r>
      <w:r w:rsidR="00E73A20" w:rsidRPr="00A5476F">
        <w:rPr>
          <w:rFonts w:ascii="Arial" w:hAnsi="Arial" w:cs="Arial"/>
          <w:b/>
          <w:bCs/>
          <w:i/>
          <w:iCs/>
          <w:szCs w:val="22"/>
        </w:rPr>
        <w:tab/>
      </w:r>
      <w:r w:rsidR="00E73A20" w:rsidRPr="00A5476F">
        <w:rPr>
          <w:rFonts w:ascii="Arial" w:hAnsi="Arial" w:cs="Arial"/>
          <w:b/>
          <w:bCs/>
          <w:i/>
          <w:iCs/>
          <w:szCs w:val="22"/>
        </w:rPr>
        <w:tab/>
        <w:t xml:space="preserve">        </w:t>
      </w:r>
      <w:r w:rsidRPr="00A5476F">
        <w:rPr>
          <w:rFonts w:ascii="Arial" w:hAnsi="Arial" w:cs="Arial"/>
          <w:b/>
          <w:bCs/>
          <w:i/>
          <w:iCs/>
          <w:szCs w:val="22"/>
        </w:rPr>
        <w:t xml:space="preserve">Carriers with </w:t>
      </w:r>
      <w:r w:rsidR="002577A2" w:rsidRPr="00A5476F">
        <w:rPr>
          <w:rFonts w:ascii="Arial" w:hAnsi="Arial" w:cs="Arial"/>
          <w:b/>
          <w:bCs/>
          <w:i/>
          <w:iCs/>
          <w:szCs w:val="22"/>
        </w:rPr>
        <w:t>Date &amp;</w:t>
      </w:r>
      <w:r w:rsidRPr="00A5476F">
        <w:rPr>
          <w:rFonts w:ascii="Arial" w:hAnsi="Arial" w:cs="Arial"/>
          <w:b/>
          <w:bCs/>
          <w:i/>
          <w:iCs/>
          <w:szCs w:val="22"/>
        </w:rPr>
        <w:t xml:space="preserve"> Seal</w:t>
      </w:r>
    </w:p>
    <w:p w:rsidR="00F01D04" w:rsidRPr="00A5476F" w:rsidRDefault="00F01D04" w:rsidP="007221F1">
      <w:pPr>
        <w:spacing w:after="0"/>
        <w:jc w:val="right"/>
        <w:rPr>
          <w:rFonts w:ascii="Arial" w:hAnsi="Arial" w:cs="Arial"/>
          <w:b/>
          <w:bCs/>
          <w:i/>
          <w:iCs/>
          <w:szCs w:val="22"/>
          <w:u w:val="single"/>
        </w:rPr>
      </w:pPr>
    </w:p>
    <w:sectPr w:rsidR="00F01D04" w:rsidRPr="00A5476F" w:rsidSect="006B581F">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6B7" w:rsidRDefault="005436B7" w:rsidP="000F6AD8">
      <w:pPr>
        <w:spacing w:after="0" w:line="240" w:lineRule="auto"/>
      </w:pPr>
      <w:r>
        <w:separator/>
      </w:r>
    </w:p>
  </w:endnote>
  <w:endnote w:type="continuationSeparator" w:id="0">
    <w:p w:rsidR="005436B7" w:rsidRDefault="005436B7" w:rsidP="000F6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6B7" w:rsidRDefault="005436B7" w:rsidP="000F6AD8">
      <w:pPr>
        <w:spacing w:after="0" w:line="240" w:lineRule="auto"/>
      </w:pPr>
      <w:r>
        <w:separator/>
      </w:r>
    </w:p>
  </w:footnote>
  <w:footnote w:type="continuationSeparator" w:id="0">
    <w:p w:rsidR="005436B7" w:rsidRDefault="005436B7" w:rsidP="000F6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iCs/>
      </w:rPr>
      <w:id w:val="250395305"/>
      <w:docPartObj>
        <w:docPartGallery w:val="Page Numbers (Top of Page)"/>
        <w:docPartUnique/>
      </w:docPartObj>
    </w:sdtPr>
    <w:sdtContent>
      <w:p w:rsidR="00051FC8" w:rsidRPr="00A64E0B" w:rsidRDefault="00051FC8">
        <w:pPr>
          <w:rPr>
            <w:i/>
            <w:iCs/>
          </w:rPr>
        </w:pPr>
        <w:r w:rsidRPr="00A64E0B">
          <w:rPr>
            <w:i/>
            <w:iCs/>
          </w:rPr>
          <w:t xml:space="preserve">Page </w:t>
        </w:r>
        <w:r w:rsidR="003143FF" w:rsidRPr="00A64E0B">
          <w:rPr>
            <w:i/>
            <w:iCs/>
          </w:rPr>
          <w:fldChar w:fldCharType="begin"/>
        </w:r>
        <w:r w:rsidRPr="00A64E0B">
          <w:rPr>
            <w:i/>
            <w:iCs/>
          </w:rPr>
          <w:instrText xml:space="preserve"> PAGE </w:instrText>
        </w:r>
        <w:r w:rsidR="003143FF" w:rsidRPr="00A64E0B">
          <w:rPr>
            <w:i/>
            <w:iCs/>
          </w:rPr>
          <w:fldChar w:fldCharType="separate"/>
        </w:r>
        <w:r w:rsidR="00A60BD4">
          <w:rPr>
            <w:i/>
            <w:iCs/>
            <w:noProof/>
          </w:rPr>
          <w:t>2</w:t>
        </w:r>
        <w:r w:rsidR="003143FF" w:rsidRPr="00A64E0B">
          <w:rPr>
            <w:i/>
            <w:iCs/>
          </w:rPr>
          <w:fldChar w:fldCharType="end"/>
        </w:r>
        <w:r w:rsidRPr="00A64E0B">
          <w:rPr>
            <w:i/>
            <w:iCs/>
          </w:rPr>
          <w:t xml:space="preserve"> of </w:t>
        </w:r>
        <w:r w:rsidR="003143FF" w:rsidRPr="00A64E0B">
          <w:rPr>
            <w:i/>
            <w:iCs/>
          </w:rPr>
          <w:fldChar w:fldCharType="begin"/>
        </w:r>
        <w:r w:rsidRPr="00A64E0B">
          <w:rPr>
            <w:i/>
            <w:iCs/>
          </w:rPr>
          <w:instrText xml:space="preserve"> NUMPAGES  </w:instrText>
        </w:r>
        <w:r w:rsidR="003143FF" w:rsidRPr="00A64E0B">
          <w:rPr>
            <w:i/>
            <w:iCs/>
          </w:rPr>
          <w:fldChar w:fldCharType="separate"/>
        </w:r>
        <w:r w:rsidR="00A60BD4">
          <w:rPr>
            <w:i/>
            <w:iCs/>
            <w:noProof/>
          </w:rPr>
          <w:t>9</w:t>
        </w:r>
        <w:r w:rsidR="003143FF" w:rsidRPr="00A64E0B">
          <w:rPr>
            <w:i/>
            <w:iCs/>
          </w:rPr>
          <w:fldChar w:fldCharType="end"/>
        </w:r>
      </w:p>
    </w:sdtContent>
  </w:sdt>
  <w:p w:rsidR="00051FC8" w:rsidRPr="00A64E0B" w:rsidRDefault="00051FC8" w:rsidP="006D0D7D">
    <w:pPr>
      <w:spacing w:after="0"/>
      <w:jc w:val="center"/>
      <w:rPr>
        <w:rFonts w:ascii="Arial" w:hAnsi="Arial" w:cs="Arial"/>
        <w:b/>
        <w:bCs/>
        <w:i/>
        <w:iCs/>
        <w:sz w:val="20"/>
      </w:rPr>
    </w:pPr>
    <w:proofErr w:type="spellStart"/>
    <w:r w:rsidRPr="00A64E0B">
      <w:rPr>
        <w:rFonts w:ascii="Mangal" w:eastAsia="Times New Roman" w:hAnsi="Mangal" w:cs="Mangal" w:hint="cs"/>
        <w:b/>
        <w:bCs/>
        <w:i/>
        <w:iCs/>
        <w:szCs w:val="22"/>
        <w:cs/>
      </w:rPr>
      <w:t>एचएलएल</w:t>
    </w:r>
    <w:proofErr w:type="spellEnd"/>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लाइफकेयर</w:t>
    </w:r>
    <w:proofErr w:type="spellEnd"/>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लिमिटेड</w:t>
    </w:r>
    <w:proofErr w:type="spellEnd"/>
    <w:r w:rsidRPr="00A64E0B">
      <w:rPr>
        <w:rFonts w:ascii="Mangal" w:eastAsia="Times New Roman" w:hAnsi="Mangal" w:cs="Mangal" w:hint="cs"/>
        <w:b/>
        <w:bCs/>
        <w:i/>
        <w:iCs/>
        <w:szCs w:val="22"/>
      </w:rPr>
      <w:t>,</w:t>
    </w:r>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कणगला</w:t>
    </w:r>
    <w:proofErr w:type="spellEnd"/>
    <w:r w:rsidRPr="00A64E0B">
      <w:rPr>
        <w:rFonts w:ascii="Mangal" w:hAnsi="Mangal" w:cs="Mangal"/>
        <w:i/>
        <w:iCs/>
      </w:rPr>
      <w:t xml:space="preserve"> – 591225 </w:t>
    </w:r>
    <w:r w:rsidRPr="00A64E0B">
      <w:rPr>
        <w:rFonts w:ascii="Arial" w:hAnsi="Arial" w:cs="Arial"/>
        <w:b/>
        <w:bCs/>
        <w:i/>
        <w:iCs/>
        <w:sz w:val="20"/>
      </w:rPr>
      <w:t>HLL LIFECARE LIMITED KANAGALA – 591225</w:t>
    </w:r>
  </w:p>
  <w:p w:rsidR="00051FC8" w:rsidRPr="00A64E0B" w:rsidRDefault="00051FC8" w:rsidP="006D0D7D">
    <w:pPr>
      <w:spacing w:after="0"/>
      <w:jc w:val="center"/>
      <w:rPr>
        <w:rFonts w:ascii="Arial" w:hAnsi="Arial" w:cs="Arial"/>
        <w:b/>
        <w:bCs/>
        <w:i/>
        <w:iCs/>
        <w:sz w:val="20"/>
      </w:rPr>
    </w:pPr>
    <w:r w:rsidRPr="00A64E0B">
      <w:rPr>
        <w:rFonts w:ascii="Mangal" w:eastAsia="Times New Roman" w:hAnsi="Mangal" w:cs="Mangal" w:hint="cs"/>
        <w:b/>
        <w:bCs/>
        <w:i/>
        <w:iCs/>
        <w:szCs w:val="22"/>
        <w:cs/>
      </w:rPr>
      <w:t>(भारत सरकार का उद्यम)</w:t>
    </w:r>
    <w:r w:rsidRPr="00A64E0B">
      <w:rPr>
        <w:rFonts w:ascii="Arial" w:hAnsi="Arial" w:cs="Arial"/>
        <w:b/>
        <w:bCs/>
        <w:i/>
        <w:iCs/>
        <w:sz w:val="20"/>
      </w:rPr>
      <w:t xml:space="preserve"> (A GOVT. OF INDIA ENTERPRISE)</w:t>
    </w:r>
  </w:p>
  <w:p w:rsidR="00051FC8" w:rsidRPr="00A64E0B" w:rsidRDefault="00051FC8" w:rsidP="006D0D7D">
    <w:pPr>
      <w:spacing w:after="0"/>
      <w:jc w:val="center"/>
      <w:rPr>
        <w:rFonts w:ascii="Arial" w:hAnsi="Arial" w:cs="Arial"/>
        <w:b/>
        <w:bCs/>
        <w:i/>
        <w:iCs/>
        <w:sz w:val="20"/>
      </w:rPr>
    </w:pPr>
    <w:r w:rsidRPr="00A64E0B">
      <w:rPr>
        <w:rFonts w:ascii="Mangal" w:eastAsia="Times New Roman" w:hAnsi="Mangal" w:cs="Mangal" w:hint="cs"/>
        <w:b/>
        <w:bCs/>
        <w:i/>
        <w:iCs/>
        <w:szCs w:val="22"/>
        <w:cs/>
      </w:rPr>
      <w:t xml:space="preserve">तहसील </w:t>
    </w:r>
    <w:r w:rsidRPr="00A64E0B">
      <w:rPr>
        <w:rFonts w:ascii="Mangal" w:eastAsia="Times New Roman" w:hAnsi="Mangal" w:cs="Mangal"/>
        <w:b/>
        <w:bCs/>
        <w:i/>
        <w:iCs/>
        <w:szCs w:val="22"/>
      </w:rPr>
      <w:t>–</w:t>
    </w:r>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हुक्केरी</w:t>
    </w:r>
    <w:proofErr w:type="spellEnd"/>
    <w:r w:rsidRPr="00A64E0B">
      <w:rPr>
        <w:rFonts w:ascii="Mangal" w:eastAsia="Times New Roman" w:hAnsi="Mangal" w:cs="Mangal" w:hint="cs"/>
        <w:b/>
        <w:bCs/>
        <w:i/>
        <w:iCs/>
        <w:szCs w:val="22"/>
      </w:rPr>
      <w:t>,</w:t>
    </w:r>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जिला</w:t>
    </w:r>
    <w:proofErr w:type="spellEnd"/>
    <w:r w:rsidRPr="00A64E0B">
      <w:rPr>
        <w:rFonts w:ascii="Mangal" w:eastAsia="Times New Roman" w:hAnsi="Mangal" w:cs="Mangal" w:hint="cs"/>
        <w:b/>
        <w:bCs/>
        <w:i/>
        <w:iCs/>
        <w:szCs w:val="22"/>
        <w:cs/>
      </w:rPr>
      <w:t xml:space="preserve"> </w:t>
    </w:r>
    <w:proofErr w:type="spellStart"/>
    <w:r w:rsidRPr="00A64E0B">
      <w:rPr>
        <w:rFonts w:ascii="Mangal" w:eastAsia="Times New Roman" w:hAnsi="Mangal" w:cs="Mangal" w:hint="cs"/>
        <w:b/>
        <w:bCs/>
        <w:i/>
        <w:iCs/>
        <w:szCs w:val="22"/>
        <w:cs/>
      </w:rPr>
      <w:t>बेलगांवी</w:t>
    </w:r>
    <w:proofErr w:type="spellEnd"/>
    <w:r w:rsidRPr="00A64E0B">
      <w:rPr>
        <w:rFonts w:ascii="Arial" w:hAnsi="Arial" w:cs="Arial"/>
        <w:b/>
        <w:bCs/>
        <w:i/>
        <w:iCs/>
        <w:sz w:val="20"/>
      </w:rPr>
      <w:t xml:space="preserve">  TQ: HUKKERI, DIST: BELGAVI</w:t>
    </w:r>
  </w:p>
  <w:p w:rsidR="00051FC8" w:rsidRPr="00A64E0B" w:rsidRDefault="00051FC8" w:rsidP="006D0D7D">
    <w:pPr>
      <w:spacing w:after="0"/>
      <w:jc w:val="center"/>
      <w:rPr>
        <w:rFonts w:ascii="Arial" w:hAnsi="Arial" w:cs="Arial"/>
        <w:b/>
        <w:bCs/>
        <w:i/>
        <w:iCs/>
        <w:sz w:val="20"/>
      </w:rPr>
    </w:pPr>
    <w:r w:rsidRPr="00A64E0B">
      <w:rPr>
        <w:rFonts w:ascii="Arial" w:hAnsi="Arial" w:cs="Arial"/>
        <w:b/>
        <w:bCs/>
        <w:i/>
        <w:iCs/>
        <w:sz w:val="20"/>
      </w:rPr>
      <w:t>08333-279244, 279682</w:t>
    </w:r>
  </w:p>
  <w:p w:rsidR="00051FC8" w:rsidRPr="00A64E0B" w:rsidRDefault="00051FC8" w:rsidP="000F6AD8">
    <w:pPr>
      <w:spacing w:after="0"/>
      <w:jc w:val="center"/>
      <w:rPr>
        <w:rFonts w:ascii="Arial" w:hAnsi="Arial" w:cs="Arial"/>
        <w:b/>
        <w:bCs/>
        <w:i/>
        <w:iCs/>
        <w:sz w:val="20"/>
      </w:rPr>
    </w:pPr>
    <w:proofErr w:type="gramStart"/>
    <w:r w:rsidRPr="00A64E0B">
      <w:rPr>
        <w:rFonts w:ascii="Arial" w:hAnsi="Arial" w:cs="Arial"/>
        <w:b/>
        <w:bCs/>
        <w:i/>
        <w:iCs/>
        <w:sz w:val="20"/>
      </w:rPr>
      <w:t>EMAIL :</w:t>
    </w:r>
    <w:proofErr w:type="gramEnd"/>
    <w:r w:rsidRPr="00A64E0B">
      <w:rPr>
        <w:rFonts w:ascii="Arial" w:hAnsi="Arial" w:cs="Arial"/>
        <w:b/>
        <w:bCs/>
        <w:i/>
        <w:iCs/>
        <w:sz w:val="20"/>
      </w:rPr>
      <w:t xml:space="preserve"> </w:t>
    </w:r>
    <w:hyperlink r:id="rId1" w:history="1">
      <w:r w:rsidRPr="00A64E0B">
        <w:rPr>
          <w:rStyle w:val="Hyperlink"/>
          <w:rFonts w:ascii="Arial" w:hAnsi="Arial" w:cs="Arial"/>
          <w:b/>
          <w:bCs/>
          <w:i/>
          <w:iCs/>
          <w:sz w:val="20"/>
        </w:rPr>
        <w:t>salesnfk2@gmail.com</w:t>
      </w:r>
    </w:hyperlink>
  </w:p>
  <w:p w:rsidR="00051FC8" w:rsidRPr="00A64E0B" w:rsidRDefault="00051FC8" w:rsidP="000F6AD8">
    <w:pPr>
      <w:spacing w:after="0"/>
      <w:jc w:val="center"/>
      <w:rPr>
        <w:rFonts w:ascii="Arial" w:hAnsi="Arial" w:cs="Arial"/>
        <w:i/>
        <w:iCs/>
        <w:sz w:val="20"/>
      </w:rPr>
    </w:pPr>
    <w:proofErr w:type="gramStart"/>
    <w:r w:rsidRPr="00A64E0B">
      <w:rPr>
        <w:rFonts w:ascii="Arial" w:hAnsi="Arial" w:cs="Arial"/>
        <w:b/>
        <w:bCs/>
        <w:i/>
        <w:iCs/>
        <w:sz w:val="20"/>
      </w:rPr>
      <w:t>Web :</w:t>
    </w:r>
    <w:proofErr w:type="gramEnd"/>
    <w:r w:rsidRPr="00A64E0B">
      <w:rPr>
        <w:rFonts w:ascii="Arial" w:hAnsi="Arial" w:cs="Arial"/>
        <w:b/>
        <w:bCs/>
        <w:i/>
        <w:iCs/>
        <w:sz w:val="20"/>
      </w:rPr>
      <w:t xml:space="preserve"> </w:t>
    </w:r>
    <w:hyperlink r:id="rId2" w:history="1">
      <w:r w:rsidRPr="00A64E0B">
        <w:rPr>
          <w:rStyle w:val="Hyperlink"/>
          <w:rFonts w:ascii="Arial" w:hAnsi="Arial" w:cs="Arial"/>
          <w:b/>
          <w:bCs/>
          <w:i/>
          <w:iCs/>
          <w:sz w:val="20"/>
        </w:rPr>
        <w:t>www.lifecarehll.com</w:t>
      </w:r>
    </w:hyperlink>
  </w:p>
  <w:p w:rsidR="00051FC8" w:rsidRPr="00A64E0B" w:rsidRDefault="00051FC8" w:rsidP="000F6AD8">
    <w:pPr>
      <w:spacing w:after="0"/>
      <w:jc w:val="center"/>
      <w:rPr>
        <w:rFonts w:ascii="Arial" w:hAnsi="Arial" w:cs="Arial"/>
        <w:b/>
        <w:bCs/>
        <w:i/>
        <w:iCs/>
      </w:rPr>
    </w:pPr>
  </w:p>
  <w:p w:rsidR="00051FC8" w:rsidRPr="00A64E0B" w:rsidRDefault="00051FC8" w:rsidP="000F6AD8">
    <w:pPr>
      <w:spacing w:after="0"/>
      <w:jc w:val="center"/>
      <w:rPr>
        <w:rFonts w:ascii="Arial" w:hAnsi="Arial" w:cs="Arial"/>
        <w:b/>
        <w:bCs/>
        <w:i/>
        <w:iCs/>
      </w:rPr>
    </w:pPr>
    <w:r w:rsidRPr="00A64E0B">
      <w:rPr>
        <w:rFonts w:ascii="Arial" w:hAnsi="Arial" w:cs="Arial"/>
        <w:b/>
        <w:bCs/>
        <w:i/>
        <w:iCs/>
      </w:rPr>
      <w:t xml:space="preserve">TENDER </w:t>
    </w:r>
    <w:r>
      <w:rPr>
        <w:rFonts w:ascii="Arial" w:hAnsi="Arial" w:cs="Arial"/>
        <w:b/>
        <w:bCs/>
        <w:i/>
        <w:iCs/>
      </w:rPr>
      <w:t>NO. HLL/BGM/SL/TRANS/HARYANA</w:t>
    </w:r>
    <w:r w:rsidRPr="00A64E0B">
      <w:rPr>
        <w:rFonts w:ascii="Arial" w:hAnsi="Arial" w:cs="Arial"/>
        <w:b/>
        <w:bCs/>
        <w:i/>
        <w:iCs/>
      </w:rPr>
      <w:t>/2020-21</w:t>
    </w:r>
  </w:p>
  <w:p w:rsidR="00051FC8" w:rsidRPr="00A64E0B" w:rsidRDefault="00051FC8" w:rsidP="000F6AD8">
    <w:pPr>
      <w:pStyle w:val="Header"/>
      <w:tabs>
        <w:tab w:val="clear" w:pos="4680"/>
        <w:tab w:val="clear" w:pos="9360"/>
        <w:tab w:val="left" w:pos="3540"/>
      </w:tabs>
      <w:jc w:val="center"/>
      <w:rPr>
        <w:i/>
        <w:iCs/>
      </w:rPr>
    </w:pPr>
    <w:proofErr w:type="gramStart"/>
    <w:r>
      <w:rPr>
        <w:rFonts w:ascii="Arial" w:hAnsi="Arial" w:cs="Arial"/>
        <w:b/>
        <w:bCs/>
        <w:i/>
        <w:iCs/>
      </w:rPr>
      <w:t>DATED :</w:t>
    </w:r>
    <w:proofErr w:type="gramEnd"/>
    <w:r>
      <w:rPr>
        <w:rFonts w:ascii="Arial" w:hAnsi="Arial" w:cs="Arial"/>
        <w:b/>
        <w:bCs/>
        <w:i/>
        <w:iCs/>
      </w:rPr>
      <w:t xml:space="preserve"> 02.05</w:t>
    </w:r>
    <w:r w:rsidRPr="00A64E0B">
      <w:rPr>
        <w:rFonts w:ascii="Arial" w:hAnsi="Arial" w:cs="Arial"/>
        <w:b/>
        <w:bCs/>
        <w:i/>
        <w:iCs/>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0470"/>
    <w:multiLevelType w:val="hybridMultilevel"/>
    <w:tmpl w:val="C74C47A2"/>
    <w:lvl w:ilvl="0" w:tplc="F0FA357A">
      <w:start w:val="1"/>
      <w:numFmt w:val="decimal"/>
      <w:lvlText w:val="%1)"/>
      <w:lvlJc w:val="left"/>
      <w:pPr>
        <w:tabs>
          <w:tab w:val="num" w:pos="540"/>
        </w:tabs>
        <w:ind w:left="54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D775EB"/>
    <w:multiLevelType w:val="hybridMultilevel"/>
    <w:tmpl w:val="09F66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E085F"/>
    <w:multiLevelType w:val="hybridMultilevel"/>
    <w:tmpl w:val="C74C47A2"/>
    <w:lvl w:ilvl="0" w:tplc="F0FA357A">
      <w:start w:val="1"/>
      <w:numFmt w:val="decimal"/>
      <w:lvlText w:val="%1)"/>
      <w:lvlJc w:val="left"/>
      <w:pPr>
        <w:tabs>
          <w:tab w:val="num" w:pos="540"/>
        </w:tabs>
        <w:ind w:left="54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9740EC"/>
    <w:multiLevelType w:val="hybridMultilevel"/>
    <w:tmpl w:val="B3F0B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F4487"/>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5F0587"/>
    <w:multiLevelType w:val="hybridMultilevel"/>
    <w:tmpl w:val="89B4667C"/>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F25E2"/>
    <w:multiLevelType w:val="hybridMultilevel"/>
    <w:tmpl w:val="2B3CEB2E"/>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CE6B10"/>
    <w:multiLevelType w:val="hybridMultilevel"/>
    <w:tmpl w:val="C74C47A2"/>
    <w:lvl w:ilvl="0" w:tplc="F0FA357A">
      <w:start w:val="1"/>
      <w:numFmt w:val="decimal"/>
      <w:lvlText w:val="%1)"/>
      <w:lvlJc w:val="left"/>
      <w:pPr>
        <w:tabs>
          <w:tab w:val="num" w:pos="540"/>
        </w:tabs>
        <w:ind w:left="54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D270C8"/>
    <w:multiLevelType w:val="hybridMultilevel"/>
    <w:tmpl w:val="F7CCE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44200B"/>
    <w:multiLevelType w:val="hybridMultilevel"/>
    <w:tmpl w:val="2140D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B6161F"/>
    <w:multiLevelType w:val="hybridMultilevel"/>
    <w:tmpl w:val="64801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FE6A09"/>
    <w:multiLevelType w:val="hybridMultilevel"/>
    <w:tmpl w:val="85CC4B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C5A524C"/>
    <w:multiLevelType w:val="hybridMultilevel"/>
    <w:tmpl w:val="CEF4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D92A12"/>
    <w:multiLevelType w:val="hybridMultilevel"/>
    <w:tmpl w:val="59BE3D82"/>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F6360A"/>
    <w:multiLevelType w:val="hybridMultilevel"/>
    <w:tmpl w:val="A982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B049F6"/>
    <w:multiLevelType w:val="hybridMultilevel"/>
    <w:tmpl w:val="48D23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6B7708"/>
    <w:multiLevelType w:val="hybridMultilevel"/>
    <w:tmpl w:val="93E42900"/>
    <w:lvl w:ilvl="0" w:tplc="0409000F">
      <w:start w:val="1"/>
      <w:numFmt w:val="decimal"/>
      <w:lvlText w:val="%1."/>
      <w:lvlJc w:val="left"/>
      <w:pPr>
        <w:tabs>
          <w:tab w:val="num" w:pos="720"/>
        </w:tabs>
        <w:ind w:left="720" w:hanging="360"/>
      </w:pPr>
    </w:lvl>
    <w:lvl w:ilvl="1" w:tplc="4580C58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00F3CFB"/>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EE6424"/>
    <w:multiLevelType w:val="hybridMultilevel"/>
    <w:tmpl w:val="C74C47A2"/>
    <w:lvl w:ilvl="0" w:tplc="F0FA357A">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170C1B"/>
    <w:multiLevelType w:val="hybridMultilevel"/>
    <w:tmpl w:val="4CF6E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10"/>
  </w:num>
  <w:num w:numId="4">
    <w:abstractNumId w:val="4"/>
  </w:num>
  <w:num w:numId="5">
    <w:abstractNumId w:val="3"/>
  </w:num>
  <w:num w:numId="6">
    <w:abstractNumId w:val="16"/>
  </w:num>
  <w:num w:numId="7">
    <w:abstractNumId w:val="7"/>
  </w:num>
  <w:num w:numId="8">
    <w:abstractNumId w:val="18"/>
  </w:num>
  <w:num w:numId="9">
    <w:abstractNumId w:val="13"/>
  </w:num>
  <w:num w:numId="10">
    <w:abstractNumId w:val="6"/>
  </w:num>
  <w:num w:numId="11">
    <w:abstractNumId w:val="5"/>
  </w:num>
  <w:num w:numId="12">
    <w:abstractNumId w:val="14"/>
  </w:num>
  <w:num w:numId="13">
    <w:abstractNumId w:val="1"/>
  </w:num>
  <w:num w:numId="14">
    <w:abstractNumId w:val="15"/>
  </w:num>
  <w:num w:numId="15">
    <w:abstractNumId w:val="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num>
  <w:num w:numId="19">
    <w:abstractNumId w:val="9"/>
  </w:num>
  <w:num w:numId="20">
    <w:abstractNumId w:val="1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0F6AD8"/>
    <w:rsid w:val="00006E70"/>
    <w:rsid w:val="00015146"/>
    <w:rsid w:val="00017940"/>
    <w:rsid w:val="00024837"/>
    <w:rsid w:val="00040699"/>
    <w:rsid w:val="0004165E"/>
    <w:rsid w:val="00043A8A"/>
    <w:rsid w:val="00045EC8"/>
    <w:rsid w:val="00047430"/>
    <w:rsid w:val="000474AF"/>
    <w:rsid w:val="00051FC8"/>
    <w:rsid w:val="00061473"/>
    <w:rsid w:val="00062580"/>
    <w:rsid w:val="0006414F"/>
    <w:rsid w:val="0007210B"/>
    <w:rsid w:val="00073415"/>
    <w:rsid w:val="000746A4"/>
    <w:rsid w:val="0008281C"/>
    <w:rsid w:val="00090368"/>
    <w:rsid w:val="00094855"/>
    <w:rsid w:val="00094FEB"/>
    <w:rsid w:val="0009642B"/>
    <w:rsid w:val="000A01C9"/>
    <w:rsid w:val="000A5502"/>
    <w:rsid w:val="000B07BC"/>
    <w:rsid w:val="000B1C55"/>
    <w:rsid w:val="000B58F8"/>
    <w:rsid w:val="000C20B7"/>
    <w:rsid w:val="000E1BA3"/>
    <w:rsid w:val="000E5D05"/>
    <w:rsid w:val="000F4910"/>
    <w:rsid w:val="000F5F55"/>
    <w:rsid w:val="000F674E"/>
    <w:rsid w:val="000F6AD8"/>
    <w:rsid w:val="001056D7"/>
    <w:rsid w:val="00106E0C"/>
    <w:rsid w:val="00106F89"/>
    <w:rsid w:val="00107871"/>
    <w:rsid w:val="001104B9"/>
    <w:rsid w:val="00112032"/>
    <w:rsid w:val="001222BB"/>
    <w:rsid w:val="00123B13"/>
    <w:rsid w:val="0012669E"/>
    <w:rsid w:val="00136310"/>
    <w:rsid w:val="001450D1"/>
    <w:rsid w:val="00146CAD"/>
    <w:rsid w:val="00155003"/>
    <w:rsid w:val="00170622"/>
    <w:rsid w:val="00171D8D"/>
    <w:rsid w:val="001734EE"/>
    <w:rsid w:val="00174B8F"/>
    <w:rsid w:val="0017538A"/>
    <w:rsid w:val="00175692"/>
    <w:rsid w:val="001900BF"/>
    <w:rsid w:val="00194E87"/>
    <w:rsid w:val="00195306"/>
    <w:rsid w:val="00197F14"/>
    <w:rsid w:val="001A08B2"/>
    <w:rsid w:val="001A6A7B"/>
    <w:rsid w:val="001B012D"/>
    <w:rsid w:val="001B1B0C"/>
    <w:rsid w:val="001C4655"/>
    <w:rsid w:val="001D281A"/>
    <w:rsid w:val="001D6F58"/>
    <w:rsid w:val="001F1F3B"/>
    <w:rsid w:val="001F4ADC"/>
    <w:rsid w:val="0020352E"/>
    <w:rsid w:val="00205057"/>
    <w:rsid w:val="00210ECB"/>
    <w:rsid w:val="00220396"/>
    <w:rsid w:val="00223CBE"/>
    <w:rsid w:val="00225DA9"/>
    <w:rsid w:val="002262D9"/>
    <w:rsid w:val="002339D2"/>
    <w:rsid w:val="00237D24"/>
    <w:rsid w:val="0024628E"/>
    <w:rsid w:val="002577A2"/>
    <w:rsid w:val="002627E7"/>
    <w:rsid w:val="00290019"/>
    <w:rsid w:val="00292E8A"/>
    <w:rsid w:val="002934D4"/>
    <w:rsid w:val="0029797C"/>
    <w:rsid w:val="00297ABA"/>
    <w:rsid w:val="002A6AD8"/>
    <w:rsid w:val="002A7A96"/>
    <w:rsid w:val="002B16C5"/>
    <w:rsid w:val="002B339E"/>
    <w:rsid w:val="002B3558"/>
    <w:rsid w:val="002B5556"/>
    <w:rsid w:val="002B6511"/>
    <w:rsid w:val="002D2C1F"/>
    <w:rsid w:val="002D61C0"/>
    <w:rsid w:val="002E2C96"/>
    <w:rsid w:val="002F3AC6"/>
    <w:rsid w:val="00300CF0"/>
    <w:rsid w:val="00302A5D"/>
    <w:rsid w:val="00303CFB"/>
    <w:rsid w:val="0030593A"/>
    <w:rsid w:val="003109A0"/>
    <w:rsid w:val="003143FF"/>
    <w:rsid w:val="00314E8D"/>
    <w:rsid w:val="00317652"/>
    <w:rsid w:val="00325C01"/>
    <w:rsid w:val="00340202"/>
    <w:rsid w:val="00344611"/>
    <w:rsid w:val="00345B15"/>
    <w:rsid w:val="00345E3B"/>
    <w:rsid w:val="0035013B"/>
    <w:rsid w:val="003505BA"/>
    <w:rsid w:val="00356861"/>
    <w:rsid w:val="00357D85"/>
    <w:rsid w:val="00362834"/>
    <w:rsid w:val="00365203"/>
    <w:rsid w:val="00366AC6"/>
    <w:rsid w:val="0037427F"/>
    <w:rsid w:val="00380E2D"/>
    <w:rsid w:val="00383B14"/>
    <w:rsid w:val="00395158"/>
    <w:rsid w:val="00397FD2"/>
    <w:rsid w:val="003A09E1"/>
    <w:rsid w:val="003A1BCE"/>
    <w:rsid w:val="003A422F"/>
    <w:rsid w:val="003B40AF"/>
    <w:rsid w:val="003B78B4"/>
    <w:rsid w:val="003C2A0F"/>
    <w:rsid w:val="003D3BFE"/>
    <w:rsid w:val="003D70EB"/>
    <w:rsid w:val="003D73B5"/>
    <w:rsid w:val="003E105C"/>
    <w:rsid w:val="003E1168"/>
    <w:rsid w:val="003E1362"/>
    <w:rsid w:val="003F3B3E"/>
    <w:rsid w:val="003F443C"/>
    <w:rsid w:val="003F572E"/>
    <w:rsid w:val="00404303"/>
    <w:rsid w:val="0040700D"/>
    <w:rsid w:val="004103A6"/>
    <w:rsid w:val="0041162B"/>
    <w:rsid w:val="00417EF7"/>
    <w:rsid w:val="004233F6"/>
    <w:rsid w:val="00434BD1"/>
    <w:rsid w:val="00436CC9"/>
    <w:rsid w:val="00443727"/>
    <w:rsid w:val="0045545A"/>
    <w:rsid w:val="004559AB"/>
    <w:rsid w:val="00472005"/>
    <w:rsid w:val="0047793E"/>
    <w:rsid w:val="0048433D"/>
    <w:rsid w:val="004862C0"/>
    <w:rsid w:val="00490321"/>
    <w:rsid w:val="00492019"/>
    <w:rsid w:val="004934A7"/>
    <w:rsid w:val="0049612D"/>
    <w:rsid w:val="004B1B24"/>
    <w:rsid w:val="004B4D83"/>
    <w:rsid w:val="004C50F1"/>
    <w:rsid w:val="004D2FB8"/>
    <w:rsid w:val="004D4E39"/>
    <w:rsid w:val="004D62DF"/>
    <w:rsid w:val="004E05B5"/>
    <w:rsid w:val="004E3224"/>
    <w:rsid w:val="004E49AE"/>
    <w:rsid w:val="004E5F61"/>
    <w:rsid w:val="004F1118"/>
    <w:rsid w:val="004F3188"/>
    <w:rsid w:val="004F360F"/>
    <w:rsid w:val="004F636A"/>
    <w:rsid w:val="005014F8"/>
    <w:rsid w:val="0051219B"/>
    <w:rsid w:val="00512F2F"/>
    <w:rsid w:val="00514258"/>
    <w:rsid w:val="00522522"/>
    <w:rsid w:val="00525E6F"/>
    <w:rsid w:val="005268EC"/>
    <w:rsid w:val="005272E7"/>
    <w:rsid w:val="00534587"/>
    <w:rsid w:val="00540445"/>
    <w:rsid w:val="005436B7"/>
    <w:rsid w:val="00547E65"/>
    <w:rsid w:val="00550C7E"/>
    <w:rsid w:val="00557F26"/>
    <w:rsid w:val="00563C10"/>
    <w:rsid w:val="00564F83"/>
    <w:rsid w:val="005669B1"/>
    <w:rsid w:val="005702F6"/>
    <w:rsid w:val="00571B92"/>
    <w:rsid w:val="00574703"/>
    <w:rsid w:val="00575E90"/>
    <w:rsid w:val="00576652"/>
    <w:rsid w:val="0058325B"/>
    <w:rsid w:val="00587DA9"/>
    <w:rsid w:val="00596116"/>
    <w:rsid w:val="005B29BF"/>
    <w:rsid w:val="005B42B7"/>
    <w:rsid w:val="005B7169"/>
    <w:rsid w:val="005C27D6"/>
    <w:rsid w:val="005C2861"/>
    <w:rsid w:val="005C6750"/>
    <w:rsid w:val="005D0E28"/>
    <w:rsid w:val="005E0EE5"/>
    <w:rsid w:val="005E3CD0"/>
    <w:rsid w:val="005F249D"/>
    <w:rsid w:val="005F511C"/>
    <w:rsid w:val="005F516A"/>
    <w:rsid w:val="0060133B"/>
    <w:rsid w:val="00603A8C"/>
    <w:rsid w:val="00615844"/>
    <w:rsid w:val="0062248C"/>
    <w:rsid w:val="006259DA"/>
    <w:rsid w:val="00653D66"/>
    <w:rsid w:val="00656B81"/>
    <w:rsid w:val="00661F1A"/>
    <w:rsid w:val="0067255D"/>
    <w:rsid w:val="006741E2"/>
    <w:rsid w:val="00675BFA"/>
    <w:rsid w:val="00683346"/>
    <w:rsid w:val="006A22D9"/>
    <w:rsid w:val="006A26CD"/>
    <w:rsid w:val="006A29EC"/>
    <w:rsid w:val="006A4DC8"/>
    <w:rsid w:val="006B5360"/>
    <w:rsid w:val="006B581F"/>
    <w:rsid w:val="006B6156"/>
    <w:rsid w:val="006C2CC2"/>
    <w:rsid w:val="006C7EAE"/>
    <w:rsid w:val="006D04D6"/>
    <w:rsid w:val="006D0D7D"/>
    <w:rsid w:val="006D4E46"/>
    <w:rsid w:val="006D6EC1"/>
    <w:rsid w:val="006E2FCD"/>
    <w:rsid w:val="00705974"/>
    <w:rsid w:val="0070769D"/>
    <w:rsid w:val="007156B6"/>
    <w:rsid w:val="00715DE5"/>
    <w:rsid w:val="007221F1"/>
    <w:rsid w:val="00722759"/>
    <w:rsid w:val="00723037"/>
    <w:rsid w:val="007267F9"/>
    <w:rsid w:val="00726817"/>
    <w:rsid w:val="00726A57"/>
    <w:rsid w:val="007421B3"/>
    <w:rsid w:val="00744DA7"/>
    <w:rsid w:val="00744DE3"/>
    <w:rsid w:val="007462C4"/>
    <w:rsid w:val="0075218A"/>
    <w:rsid w:val="007602EB"/>
    <w:rsid w:val="00764A4B"/>
    <w:rsid w:val="00771907"/>
    <w:rsid w:val="00777624"/>
    <w:rsid w:val="00780645"/>
    <w:rsid w:val="00781366"/>
    <w:rsid w:val="00783361"/>
    <w:rsid w:val="00783F30"/>
    <w:rsid w:val="007842DA"/>
    <w:rsid w:val="007933BC"/>
    <w:rsid w:val="00793CB4"/>
    <w:rsid w:val="007A798F"/>
    <w:rsid w:val="007B2D91"/>
    <w:rsid w:val="007B3DEC"/>
    <w:rsid w:val="007C71B1"/>
    <w:rsid w:val="007D1079"/>
    <w:rsid w:val="007D135E"/>
    <w:rsid w:val="007D2913"/>
    <w:rsid w:val="007D4FF0"/>
    <w:rsid w:val="007D76BE"/>
    <w:rsid w:val="007E197F"/>
    <w:rsid w:val="007E379E"/>
    <w:rsid w:val="007E48C8"/>
    <w:rsid w:val="007E7AD8"/>
    <w:rsid w:val="007F2972"/>
    <w:rsid w:val="007F571D"/>
    <w:rsid w:val="007F5FD8"/>
    <w:rsid w:val="007F6F4D"/>
    <w:rsid w:val="00802529"/>
    <w:rsid w:val="00803816"/>
    <w:rsid w:val="0080541E"/>
    <w:rsid w:val="00807090"/>
    <w:rsid w:val="00814B1A"/>
    <w:rsid w:val="00815051"/>
    <w:rsid w:val="00817808"/>
    <w:rsid w:val="00817B2B"/>
    <w:rsid w:val="00817F54"/>
    <w:rsid w:val="00822463"/>
    <w:rsid w:val="00824D78"/>
    <w:rsid w:val="0082740C"/>
    <w:rsid w:val="00830F6C"/>
    <w:rsid w:val="00833512"/>
    <w:rsid w:val="00834BCE"/>
    <w:rsid w:val="008460F0"/>
    <w:rsid w:val="008464D4"/>
    <w:rsid w:val="00852187"/>
    <w:rsid w:val="008535C5"/>
    <w:rsid w:val="0085492B"/>
    <w:rsid w:val="00855046"/>
    <w:rsid w:val="00873DE1"/>
    <w:rsid w:val="00877C1B"/>
    <w:rsid w:val="00877DE4"/>
    <w:rsid w:val="00890240"/>
    <w:rsid w:val="00891F2B"/>
    <w:rsid w:val="008A00D0"/>
    <w:rsid w:val="008A66DB"/>
    <w:rsid w:val="008B0DC6"/>
    <w:rsid w:val="008D7065"/>
    <w:rsid w:val="008D78C0"/>
    <w:rsid w:val="008E056B"/>
    <w:rsid w:val="008E0CE0"/>
    <w:rsid w:val="008E6232"/>
    <w:rsid w:val="008F4426"/>
    <w:rsid w:val="00900565"/>
    <w:rsid w:val="0091063A"/>
    <w:rsid w:val="00912AE5"/>
    <w:rsid w:val="00925A2C"/>
    <w:rsid w:val="009307A7"/>
    <w:rsid w:val="009411A0"/>
    <w:rsid w:val="009411E9"/>
    <w:rsid w:val="0095077F"/>
    <w:rsid w:val="00955A8C"/>
    <w:rsid w:val="009610EE"/>
    <w:rsid w:val="009632C0"/>
    <w:rsid w:val="00964091"/>
    <w:rsid w:val="00967397"/>
    <w:rsid w:val="00977AC5"/>
    <w:rsid w:val="00985949"/>
    <w:rsid w:val="009A3391"/>
    <w:rsid w:val="009B3E54"/>
    <w:rsid w:val="009C0AED"/>
    <w:rsid w:val="009C183A"/>
    <w:rsid w:val="009C2FAD"/>
    <w:rsid w:val="009C64C3"/>
    <w:rsid w:val="009D13DF"/>
    <w:rsid w:val="009D22DA"/>
    <w:rsid w:val="009E5C3A"/>
    <w:rsid w:val="009F009B"/>
    <w:rsid w:val="009F031D"/>
    <w:rsid w:val="009F03C9"/>
    <w:rsid w:val="00A05D22"/>
    <w:rsid w:val="00A20F96"/>
    <w:rsid w:val="00A22C41"/>
    <w:rsid w:val="00A2590F"/>
    <w:rsid w:val="00A3210C"/>
    <w:rsid w:val="00A337D8"/>
    <w:rsid w:val="00A34243"/>
    <w:rsid w:val="00A345DC"/>
    <w:rsid w:val="00A3514E"/>
    <w:rsid w:val="00A4093F"/>
    <w:rsid w:val="00A43920"/>
    <w:rsid w:val="00A469E7"/>
    <w:rsid w:val="00A53896"/>
    <w:rsid w:val="00A5476F"/>
    <w:rsid w:val="00A5660D"/>
    <w:rsid w:val="00A60BD4"/>
    <w:rsid w:val="00A627A7"/>
    <w:rsid w:val="00A64E0B"/>
    <w:rsid w:val="00A65BF9"/>
    <w:rsid w:val="00A65E5C"/>
    <w:rsid w:val="00A67154"/>
    <w:rsid w:val="00A67379"/>
    <w:rsid w:val="00A70F09"/>
    <w:rsid w:val="00A73DA0"/>
    <w:rsid w:val="00A81D3C"/>
    <w:rsid w:val="00A92510"/>
    <w:rsid w:val="00A957BD"/>
    <w:rsid w:val="00AA031F"/>
    <w:rsid w:val="00AA2C49"/>
    <w:rsid w:val="00AA2F44"/>
    <w:rsid w:val="00AA4106"/>
    <w:rsid w:val="00AA5CCC"/>
    <w:rsid w:val="00AB393A"/>
    <w:rsid w:val="00AB5B0A"/>
    <w:rsid w:val="00AB7363"/>
    <w:rsid w:val="00AC30B6"/>
    <w:rsid w:val="00AD3FD6"/>
    <w:rsid w:val="00AD434E"/>
    <w:rsid w:val="00B01163"/>
    <w:rsid w:val="00B04BAC"/>
    <w:rsid w:val="00B0523E"/>
    <w:rsid w:val="00B05D8A"/>
    <w:rsid w:val="00B12913"/>
    <w:rsid w:val="00B15469"/>
    <w:rsid w:val="00B2290D"/>
    <w:rsid w:val="00B330D6"/>
    <w:rsid w:val="00B36C5A"/>
    <w:rsid w:val="00B42538"/>
    <w:rsid w:val="00B43DE9"/>
    <w:rsid w:val="00B46266"/>
    <w:rsid w:val="00B511E0"/>
    <w:rsid w:val="00B560FE"/>
    <w:rsid w:val="00B57A8B"/>
    <w:rsid w:val="00B674B7"/>
    <w:rsid w:val="00B768C1"/>
    <w:rsid w:val="00B811D5"/>
    <w:rsid w:val="00B812C9"/>
    <w:rsid w:val="00B871CA"/>
    <w:rsid w:val="00B917BE"/>
    <w:rsid w:val="00BB74F7"/>
    <w:rsid w:val="00BC5A6A"/>
    <w:rsid w:val="00BD522F"/>
    <w:rsid w:val="00BD669E"/>
    <w:rsid w:val="00BF330D"/>
    <w:rsid w:val="00C02AB0"/>
    <w:rsid w:val="00C06F2A"/>
    <w:rsid w:val="00C14927"/>
    <w:rsid w:val="00C25E7B"/>
    <w:rsid w:val="00C3114B"/>
    <w:rsid w:val="00C323B4"/>
    <w:rsid w:val="00C34744"/>
    <w:rsid w:val="00C405F6"/>
    <w:rsid w:val="00C445DC"/>
    <w:rsid w:val="00C52985"/>
    <w:rsid w:val="00C55C92"/>
    <w:rsid w:val="00C65289"/>
    <w:rsid w:val="00C70759"/>
    <w:rsid w:val="00C84E4C"/>
    <w:rsid w:val="00C91A40"/>
    <w:rsid w:val="00C936B9"/>
    <w:rsid w:val="00C9687A"/>
    <w:rsid w:val="00CA45DA"/>
    <w:rsid w:val="00CA4648"/>
    <w:rsid w:val="00CA498D"/>
    <w:rsid w:val="00CA71C1"/>
    <w:rsid w:val="00CB0DEE"/>
    <w:rsid w:val="00CB7DCB"/>
    <w:rsid w:val="00CC20FD"/>
    <w:rsid w:val="00CC26A3"/>
    <w:rsid w:val="00CC5F91"/>
    <w:rsid w:val="00CC74BE"/>
    <w:rsid w:val="00CD68BE"/>
    <w:rsid w:val="00CD6966"/>
    <w:rsid w:val="00CE0E9A"/>
    <w:rsid w:val="00CE3110"/>
    <w:rsid w:val="00CF22E1"/>
    <w:rsid w:val="00CF4B54"/>
    <w:rsid w:val="00CF728C"/>
    <w:rsid w:val="00D077C3"/>
    <w:rsid w:val="00D10904"/>
    <w:rsid w:val="00D23BBE"/>
    <w:rsid w:val="00D31AAB"/>
    <w:rsid w:val="00D36838"/>
    <w:rsid w:val="00D4711B"/>
    <w:rsid w:val="00D4799F"/>
    <w:rsid w:val="00D53A3B"/>
    <w:rsid w:val="00D608AA"/>
    <w:rsid w:val="00D60F5B"/>
    <w:rsid w:val="00D60FF4"/>
    <w:rsid w:val="00D61D2B"/>
    <w:rsid w:val="00D66957"/>
    <w:rsid w:val="00D7314F"/>
    <w:rsid w:val="00D73654"/>
    <w:rsid w:val="00D74A34"/>
    <w:rsid w:val="00D764D9"/>
    <w:rsid w:val="00D771E4"/>
    <w:rsid w:val="00D87123"/>
    <w:rsid w:val="00D9516C"/>
    <w:rsid w:val="00DA148E"/>
    <w:rsid w:val="00DA6FD3"/>
    <w:rsid w:val="00DB206D"/>
    <w:rsid w:val="00DB3F5D"/>
    <w:rsid w:val="00DB3F9F"/>
    <w:rsid w:val="00DD2447"/>
    <w:rsid w:val="00DD2E36"/>
    <w:rsid w:val="00DD31FC"/>
    <w:rsid w:val="00DD395B"/>
    <w:rsid w:val="00DD6FF0"/>
    <w:rsid w:val="00DE1D27"/>
    <w:rsid w:val="00DE605F"/>
    <w:rsid w:val="00DF0197"/>
    <w:rsid w:val="00DF4B05"/>
    <w:rsid w:val="00E01CEC"/>
    <w:rsid w:val="00E0381E"/>
    <w:rsid w:val="00E041EF"/>
    <w:rsid w:val="00E155F4"/>
    <w:rsid w:val="00E362B9"/>
    <w:rsid w:val="00E37F7C"/>
    <w:rsid w:val="00E40B21"/>
    <w:rsid w:val="00E53CBC"/>
    <w:rsid w:val="00E629C4"/>
    <w:rsid w:val="00E64E5B"/>
    <w:rsid w:val="00E655DD"/>
    <w:rsid w:val="00E660ED"/>
    <w:rsid w:val="00E70A76"/>
    <w:rsid w:val="00E72C56"/>
    <w:rsid w:val="00E73A20"/>
    <w:rsid w:val="00E73A49"/>
    <w:rsid w:val="00E91FF1"/>
    <w:rsid w:val="00EC1395"/>
    <w:rsid w:val="00ED2C1B"/>
    <w:rsid w:val="00ED313B"/>
    <w:rsid w:val="00ED6829"/>
    <w:rsid w:val="00EE1C4E"/>
    <w:rsid w:val="00EF6BB9"/>
    <w:rsid w:val="00F01D04"/>
    <w:rsid w:val="00F06844"/>
    <w:rsid w:val="00F07731"/>
    <w:rsid w:val="00F10CD1"/>
    <w:rsid w:val="00F160BE"/>
    <w:rsid w:val="00F1714D"/>
    <w:rsid w:val="00F22802"/>
    <w:rsid w:val="00F245BA"/>
    <w:rsid w:val="00F3668E"/>
    <w:rsid w:val="00F43B5A"/>
    <w:rsid w:val="00F46A85"/>
    <w:rsid w:val="00F4708B"/>
    <w:rsid w:val="00F47683"/>
    <w:rsid w:val="00F53EB1"/>
    <w:rsid w:val="00F642CD"/>
    <w:rsid w:val="00F654F1"/>
    <w:rsid w:val="00F657B6"/>
    <w:rsid w:val="00F74DEF"/>
    <w:rsid w:val="00F76CD5"/>
    <w:rsid w:val="00F81790"/>
    <w:rsid w:val="00F86C64"/>
    <w:rsid w:val="00FA5353"/>
    <w:rsid w:val="00FB1EBC"/>
    <w:rsid w:val="00FB5987"/>
    <w:rsid w:val="00FC2BD5"/>
    <w:rsid w:val="00FC3ED2"/>
    <w:rsid w:val="00FC3FB5"/>
    <w:rsid w:val="00FD00A7"/>
    <w:rsid w:val="00FD2EC3"/>
    <w:rsid w:val="00FD471B"/>
    <w:rsid w:val="00FD4B11"/>
    <w:rsid w:val="00FD7D4C"/>
    <w:rsid w:val="00FE2B36"/>
    <w:rsid w:val="00FE3D5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81F"/>
  </w:style>
  <w:style w:type="paragraph" w:styleId="Heading7">
    <w:name w:val="heading 7"/>
    <w:basedOn w:val="Normal"/>
    <w:next w:val="Normal"/>
    <w:link w:val="Heading7Char"/>
    <w:qFormat/>
    <w:rsid w:val="0008281C"/>
    <w:pPr>
      <w:keepNext/>
      <w:spacing w:after="0" w:line="240" w:lineRule="auto"/>
      <w:ind w:right="-100"/>
      <w:jc w:val="center"/>
      <w:outlineLvl w:val="6"/>
    </w:pPr>
    <w:rPr>
      <w:rFonts w:ascii="Arial" w:eastAsia="Times New Roman" w:hAnsi="Arial" w:cs="Arial"/>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AD8"/>
  </w:style>
  <w:style w:type="paragraph" w:styleId="Footer">
    <w:name w:val="footer"/>
    <w:basedOn w:val="Normal"/>
    <w:link w:val="FooterChar"/>
    <w:uiPriority w:val="99"/>
    <w:semiHidden/>
    <w:unhideWhenUsed/>
    <w:rsid w:val="000F6A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6AD8"/>
  </w:style>
  <w:style w:type="paragraph" w:styleId="BalloonText">
    <w:name w:val="Balloon Text"/>
    <w:basedOn w:val="Normal"/>
    <w:link w:val="BalloonTextChar"/>
    <w:uiPriority w:val="99"/>
    <w:semiHidden/>
    <w:unhideWhenUsed/>
    <w:rsid w:val="000F6AD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F6AD8"/>
    <w:rPr>
      <w:rFonts w:ascii="Tahoma" w:hAnsi="Tahoma" w:cs="Mangal"/>
      <w:sz w:val="16"/>
      <w:szCs w:val="14"/>
    </w:rPr>
  </w:style>
  <w:style w:type="character" w:styleId="Hyperlink">
    <w:name w:val="Hyperlink"/>
    <w:basedOn w:val="DefaultParagraphFont"/>
    <w:uiPriority w:val="99"/>
    <w:unhideWhenUsed/>
    <w:rsid w:val="000F6AD8"/>
    <w:rPr>
      <w:color w:val="0000FF" w:themeColor="hyperlink"/>
      <w:u w:val="single"/>
    </w:rPr>
  </w:style>
  <w:style w:type="table" w:styleId="TableGrid">
    <w:name w:val="Table Grid"/>
    <w:basedOn w:val="TableNormal"/>
    <w:uiPriority w:val="59"/>
    <w:rsid w:val="000F6A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semiHidden/>
    <w:rsid w:val="00A53896"/>
    <w:pPr>
      <w:spacing w:after="0" w:line="240" w:lineRule="auto"/>
      <w:jc w:val="both"/>
    </w:pPr>
    <w:rPr>
      <w:rFonts w:ascii="Arial" w:eastAsia="Times New Roman" w:hAnsi="Arial" w:cs="Arial"/>
      <w:szCs w:val="24"/>
      <w:lang w:bidi="ar-SA"/>
    </w:rPr>
  </w:style>
  <w:style w:type="character" w:customStyle="1" w:styleId="BodyText3Char">
    <w:name w:val="Body Text 3 Char"/>
    <w:basedOn w:val="DefaultParagraphFont"/>
    <w:link w:val="BodyText3"/>
    <w:semiHidden/>
    <w:rsid w:val="00A53896"/>
    <w:rPr>
      <w:rFonts w:ascii="Arial" w:eastAsia="Times New Roman" w:hAnsi="Arial" w:cs="Arial"/>
      <w:szCs w:val="24"/>
      <w:lang w:bidi="ar-SA"/>
    </w:rPr>
  </w:style>
  <w:style w:type="paragraph" w:styleId="ListParagraph">
    <w:name w:val="List Paragraph"/>
    <w:basedOn w:val="Normal"/>
    <w:uiPriority w:val="34"/>
    <w:qFormat/>
    <w:rsid w:val="00FD4B11"/>
    <w:pPr>
      <w:ind w:left="720"/>
      <w:contextualSpacing/>
    </w:pPr>
  </w:style>
  <w:style w:type="paragraph" w:customStyle="1" w:styleId="DefaultText">
    <w:name w:val="Default Text"/>
    <w:basedOn w:val="Normal"/>
    <w:rsid w:val="00F245BA"/>
    <w:pPr>
      <w:autoSpaceDE w:val="0"/>
      <w:autoSpaceDN w:val="0"/>
      <w:adjustRightInd w:val="0"/>
      <w:spacing w:after="0" w:line="240" w:lineRule="auto"/>
    </w:pPr>
    <w:rPr>
      <w:rFonts w:ascii="Times New Roman" w:eastAsia="Times New Roman" w:hAnsi="Times New Roman" w:cs="Times New Roman"/>
      <w:sz w:val="24"/>
      <w:szCs w:val="24"/>
      <w:lang w:bidi="ar-SA"/>
    </w:rPr>
  </w:style>
  <w:style w:type="character" w:customStyle="1" w:styleId="Heading7Char">
    <w:name w:val="Heading 7 Char"/>
    <w:basedOn w:val="DefaultParagraphFont"/>
    <w:link w:val="Heading7"/>
    <w:rsid w:val="0008281C"/>
    <w:rPr>
      <w:rFonts w:ascii="Arial" w:eastAsia="Times New Roman" w:hAnsi="Arial" w:cs="Arial"/>
      <w:b/>
      <w:bCs/>
      <w:sz w:val="24"/>
      <w:szCs w:val="24"/>
      <w:lang w:bidi="ar-SA"/>
    </w:rPr>
  </w:style>
  <w:style w:type="paragraph" w:styleId="Caption">
    <w:name w:val="caption"/>
    <w:basedOn w:val="Normal"/>
    <w:next w:val="Normal"/>
    <w:qFormat/>
    <w:rsid w:val="0008281C"/>
    <w:pPr>
      <w:spacing w:after="0" w:line="240" w:lineRule="auto"/>
      <w:ind w:right="-100"/>
      <w:jc w:val="both"/>
    </w:pPr>
    <w:rPr>
      <w:rFonts w:ascii="Times New Roman" w:eastAsia="Times New Roman" w:hAnsi="Times New Roman" w:cs="Times New Roman"/>
      <w:b/>
      <w:bCs/>
      <w:sz w:val="24"/>
      <w:szCs w:val="24"/>
      <w:lang w:bidi="ar-SA"/>
    </w:rPr>
  </w:style>
  <w:style w:type="paragraph" w:customStyle="1" w:styleId="Default">
    <w:name w:val="Default"/>
    <w:rsid w:val="00817808"/>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unhideWhenUsed/>
    <w:rsid w:val="00051FC8"/>
    <w:pPr>
      <w:spacing w:after="120"/>
    </w:pPr>
  </w:style>
  <w:style w:type="character" w:customStyle="1" w:styleId="BodyTextChar">
    <w:name w:val="Body Text Char"/>
    <w:basedOn w:val="DefaultParagraphFont"/>
    <w:link w:val="BodyText"/>
    <w:uiPriority w:val="99"/>
    <w:rsid w:val="00051FC8"/>
  </w:style>
  <w:style w:type="character" w:styleId="CommentReference">
    <w:name w:val="annotation reference"/>
    <w:basedOn w:val="DefaultParagraphFont"/>
    <w:uiPriority w:val="99"/>
    <w:semiHidden/>
    <w:unhideWhenUsed/>
    <w:rsid w:val="00E37F7C"/>
    <w:rPr>
      <w:sz w:val="16"/>
      <w:szCs w:val="16"/>
    </w:rPr>
  </w:style>
  <w:style w:type="paragraph" w:styleId="CommentText">
    <w:name w:val="annotation text"/>
    <w:basedOn w:val="Normal"/>
    <w:link w:val="CommentTextChar"/>
    <w:uiPriority w:val="99"/>
    <w:semiHidden/>
    <w:unhideWhenUsed/>
    <w:rsid w:val="00E37F7C"/>
    <w:pPr>
      <w:spacing w:line="240" w:lineRule="auto"/>
    </w:pPr>
    <w:rPr>
      <w:sz w:val="20"/>
      <w:szCs w:val="18"/>
    </w:rPr>
  </w:style>
  <w:style w:type="character" w:customStyle="1" w:styleId="CommentTextChar">
    <w:name w:val="Comment Text Char"/>
    <w:basedOn w:val="DefaultParagraphFont"/>
    <w:link w:val="CommentText"/>
    <w:uiPriority w:val="99"/>
    <w:semiHidden/>
    <w:rsid w:val="00E37F7C"/>
    <w:rPr>
      <w:sz w:val="20"/>
      <w:szCs w:val="18"/>
    </w:rPr>
  </w:style>
  <w:style w:type="paragraph" w:styleId="CommentSubject">
    <w:name w:val="annotation subject"/>
    <w:basedOn w:val="CommentText"/>
    <w:next w:val="CommentText"/>
    <w:link w:val="CommentSubjectChar"/>
    <w:uiPriority w:val="99"/>
    <w:semiHidden/>
    <w:unhideWhenUsed/>
    <w:rsid w:val="00E37F7C"/>
    <w:rPr>
      <w:b/>
      <w:bCs/>
    </w:rPr>
  </w:style>
  <w:style w:type="character" w:customStyle="1" w:styleId="CommentSubjectChar">
    <w:name w:val="Comment Subject Char"/>
    <w:basedOn w:val="CommentTextChar"/>
    <w:link w:val="CommentSubject"/>
    <w:uiPriority w:val="99"/>
    <w:semiHidden/>
    <w:rsid w:val="00E37F7C"/>
    <w:rPr>
      <w:b/>
      <w:bCs/>
      <w:sz w:val="20"/>
      <w:szCs w:val="18"/>
    </w:rPr>
  </w:style>
</w:styles>
</file>

<file path=word/webSettings.xml><?xml version="1.0" encoding="utf-8"?>
<w:webSettings xmlns:r="http://schemas.openxmlformats.org/officeDocument/2006/relationships" xmlns:w="http://schemas.openxmlformats.org/wordprocessingml/2006/main">
  <w:divs>
    <w:div w:id="86270711">
      <w:bodyDiv w:val="1"/>
      <w:marLeft w:val="0"/>
      <w:marRight w:val="0"/>
      <w:marTop w:val="0"/>
      <w:marBottom w:val="0"/>
      <w:divBdr>
        <w:top w:val="none" w:sz="0" w:space="0" w:color="auto"/>
        <w:left w:val="none" w:sz="0" w:space="0" w:color="auto"/>
        <w:bottom w:val="none" w:sz="0" w:space="0" w:color="auto"/>
        <w:right w:val="none" w:sz="0" w:space="0" w:color="auto"/>
      </w:divBdr>
    </w:div>
    <w:div w:id="1004363455">
      <w:bodyDiv w:val="1"/>
      <w:marLeft w:val="0"/>
      <w:marRight w:val="0"/>
      <w:marTop w:val="0"/>
      <w:marBottom w:val="0"/>
      <w:divBdr>
        <w:top w:val="none" w:sz="0" w:space="0" w:color="auto"/>
        <w:left w:val="none" w:sz="0" w:space="0" w:color="auto"/>
        <w:bottom w:val="none" w:sz="0" w:space="0" w:color="auto"/>
        <w:right w:val="none" w:sz="0" w:space="0" w:color="auto"/>
      </w:divBdr>
    </w:div>
    <w:div w:id="1013534518">
      <w:bodyDiv w:val="1"/>
      <w:marLeft w:val="0"/>
      <w:marRight w:val="0"/>
      <w:marTop w:val="0"/>
      <w:marBottom w:val="0"/>
      <w:divBdr>
        <w:top w:val="none" w:sz="0" w:space="0" w:color="auto"/>
        <w:left w:val="none" w:sz="0" w:space="0" w:color="auto"/>
        <w:bottom w:val="none" w:sz="0" w:space="0" w:color="auto"/>
        <w:right w:val="none" w:sz="0" w:space="0" w:color="auto"/>
      </w:divBdr>
    </w:div>
    <w:div w:id="18566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tchiefkfb@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lifecarehll.com" TargetMode="External"/><Relationship Id="rId1" Type="http://schemas.openxmlformats.org/officeDocument/2006/relationships/hyperlink" Target="mailto:salesnfk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E80E9-CB64-4C59-93BE-37DEF85B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3036</TotalTime>
  <Pages>9</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q\</Company>
  <LinksUpToDate>false</LinksUpToDate>
  <CharactersWithSpaces>12319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HLL100465</dc:creator>
  <cp:keywords/>
  <dc:description/>
  <cp:lastModifiedBy>hll100465</cp:lastModifiedBy>
  <cp:revision>26</cp:revision>
  <cp:lastPrinted>2020-05-06T07:02:00Z</cp:lastPrinted>
  <dcterms:created xsi:type="dcterms:W3CDTF">2017-08-23T07:02:00Z</dcterms:created>
  <dcterms:modified xsi:type="dcterms:W3CDTF">2020-05-06T08:23:00Z</dcterms:modified>
</cp:coreProperties>
</file>