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Default="001951C8" w:rsidP="001951C8">
      <w:pPr>
        <w:spacing w:after="200"/>
        <w:rPr>
          <w:rFonts w:ascii="Arial" w:hAnsi="Arial" w:cs="Arial"/>
          <w:b/>
          <w:bCs/>
          <w:u w:val="single"/>
        </w:rPr>
      </w:pPr>
      <w:r w:rsidRPr="001C7ED5">
        <w:rPr>
          <w:rFonts w:ascii="Arial" w:hAnsi="Arial" w:cs="Arial"/>
          <w:b/>
          <w:bCs/>
          <w:u w:val="single"/>
        </w:rPr>
        <w:t>AMENDMENT NO.</w:t>
      </w:r>
      <w:r w:rsidR="00FB3CD8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 xml:space="preserve"> Dated </w:t>
      </w:r>
      <w:r w:rsidR="00EC3CF1">
        <w:rPr>
          <w:rFonts w:ascii="Arial" w:hAnsi="Arial" w:cs="Arial"/>
          <w:b/>
          <w:bCs/>
          <w:u w:val="single"/>
        </w:rPr>
        <w:t>0</w:t>
      </w:r>
      <w:r w:rsidR="00CB21D0">
        <w:rPr>
          <w:rFonts w:ascii="Arial" w:hAnsi="Arial" w:cs="Arial"/>
          <w:b/>
          <w:bCs/>
          <w:u w:val="single"/>
        </w:rPr>
        <w:t>6.02.2023</w:t>
      </w:r>
    </w:p>
    <w:p w:rsidR="00C924A0" w:rsidRPr="008C15A0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  <w:r w:rsidRPr="00C924A0">
        <w:rPr>
          <w:rFonts w:ascii="Arial" w:hAnsi="Arial" w:cs="Arial"/>
          <w:b/>
          <w:bCs/>
          <w:u w:val="single"/>
        </w:rPr>
        <w:t xml:space="preserve">Ref No: </w:t>
      </w:r>
      <w:r w:rsidR="00CB21D0" w:rsidRPr="00CB21D0">
        <w:rPr>
          <w:rFonts w:ascii="Arial" w:hAnsi="Arial" w:cs="Arial"/>
          <w:b/>
          <w:bCs/>
          <w:u w:val="single"/>
        </w:rPr>
        <w:t>Tender No. : HLL/KFC/PUR/2022-23/CSR project Date: 24.01.2023</w:t>
      </w:r>
    </w:p>
    <w:p w:rsidR="00CB21D0" w:rsidRPr="00CB21D0" w:rsidRDefault="007A219A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CB21D0" w:rsidRPr="00CB21D0">
        <w:rPr>
          <w:rFonts w:ascii="Arial" w:hAnsi="Arial" w:cs="Arial"/>
          <w:szCs w:val="22"/>
          <w:lang w:bidi="ml-IN"/>
        </w:rPr>
        <w:t>Tender for design &amp;amp; Installation of mobile fiber bathroom by providing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Underground sewage tank.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1595">
        <w:rPr>
          <w:rFonts w:ascii="Arial" w:hAnsi="Arial" w:cs="Arial"/>
          <w:bCs/>
          <w:sz w:val="23"/>
          <w:szCs w:val="23"/>
          <w:lang w:bidi="ml-IN"/>
        </w:rPr>
        <w:t>10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.02.2023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1595">
        <w:rPr>
          <w:rFonts w:ascii="Arial" w:hAnsi="Arial" w:cs="Arial"/>
          <w:bCs/>
          <w:sz w:val="23"/>
          <w:szCs w:val="23"/>
          <w:lang w:bidi="ml-IN"/>
        </w:rPr>
        <w:t>- 13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.02.2023,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bookmarkStart w:id="0" w:name="_GoBack"/>
      <w:bookmarkEnd w:id="0"/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CB1595">
        <w:rPr>
          <w:rFonts w:ascii="Arial" w:hAnsi="Arial" w:cs="Arial"/>
          <w:bCs/>
          <w:sz w:val="23"/>
          <w:szCs w:val="23"/>
          <w:lang w:bidi="ml-IN"/>
        </w:rPr>
        <w:t>10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.02.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, 14.00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CB1595">
        <w:rPr>
          <w:rFonts w:ascii="Arial" w:hAnsi="Arial" w:cs="Arial"/>
          <w:bCs/>
          <w:sz w:val="23"/>
          <w:szCs w:val="23"/>
          <w:lang w:bidi="ml-IN"/>
        </w:rPr>
        <w:t>14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.02.2023</w:t>
      </w:r>
      <w:r w:rsidR="00EC3CF1">
        <w:rPr>
          <w:rFonts w:ascii="Arial" w:hAnsi="Arial" w:cs="Arial"/>
          <w:bCs/>
          <w:sz w:val="23"/>
          <w:szCs w:val="23"/>
          <w:lang w:bidi="ml-IN"/>
        </w:rPr>
        <w:t xml:space="preserve">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0FB" w:rsidRDefault="00DB40FB" w:rsidP="0067577A">
      <w:r>
        <w:separator/>
      </w:r>
    </w:p>
  </w:endnote>
  <w:endnote w:type="continuationSeparator" w:id="0">
    <w:p w:rsidR="00DB40FB" w:rsidRDefault="00DB40FB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0FB" w:rsidRDefault="00DB40FB" w:rsidP="0067577A">
      <w:r>
        <w:separator/>
      </w:r>
    </w:p>
  </w:footnote>
  <w:footnote w:type="continuationSeparator" w:id="0">
    <w:p w:rsidR="00DB40FB" w:rsidRDefault="00DB40FB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7032"/>
    <w:rsid w:val="0046450B"/>
    <w:rsid w:val="00482FDB"/>
    <w:rsid w:val="004A31B8"/>
    <w:rsid w:val="004B5489"/>
    <w:rsid w:val="004F0465"/>
    <w:rsid w:val="005213C2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2023-02-10T09:53:00Z</dcterms:created>
  <dcterms:modified xsi:type="dcterms:W3CDTF">2023-02-10T09:53:00Z</dcterms:modified>
</cp:coreProperties>
</file>