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AB00C6">
        <w:rPr>
          <w:sz w:val="32"/>
          <w:szCs w:val="32"/>
        </w:rPr>
        <w:t xml:space="preserve">MEASURING DEVICES </w:t>
      </w:r>
      <w:r>
        <w:rPr>
          <w:sz w:val="32"/>
          <w:szCs w:val="32"/>
        </w:rPr>
        <w:t xml:space="preserve">FOR SKILL LAB </w:t>
      </w:r>
    </w:p>
    <w:p w:rsidR="003348BD" w:rsidRPr="003348BD" w:rsidRDefault="003348BD" w:rsidP="003348BD">
      <w:pPr>
        <w:framePr w:h="5551" w:hRule="exact" w:hSpace="180" w:wrap="auto" w:vAnchor="page" w:hAnchor="page" w:x="901" w:y="4091"/>
        <w:rPr>
          <w:lang w:bidi="hi-IN"/>
        </w:rPr>
      </w:pP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AB00C6">
        <w:rPr>
          <w:rFonts w:ascii="Cambria" w:hAnsi="Cambria"/>
          <w:b/>
          <w:bCs/>
          <w:i w:val="0"/>
          <w:sz w:val="36"/>
          <w:szCs w:val="36"/>
        </w:rPr>
        <w:t xml:space="preserve">Measuring Devices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AB00C6">
        <w:rPr>
          <w:b/>
          <w:bCs/>
        </w:rPr>
        <w:t>7</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AB00C6">
        <w:rPr>
          <w:rFonts w:ascii="Cambria" w:hAnsi="Cambria"/>
          <w:b w:val="0"/>
          <w:bCs w:val="0"/>
          <w:i/>
        </w:rPr>
        <w:t xml:space="preserve">MEASURING DEVICES </w:t>
      </w:r>
      <w:r w:rsidR="008123E1">
        <w:rPr>
          <w:rFonts w:ascii="Cambria" w:hAnsi="Cambria"/>
          <w:b w:val="0"/>
          <w:bCs w:val="0"/>
          <w:i/>
        </w:rPr>
        <w:t>S</w:t>
      </w:r>
      <w:r w:rsidRPr="00F5034F">
        <w:rPr>
          <w:rFonts w:ascii="Bookman Old Style" w:hAnsi="Bookman Old Style" w:cs="Arial"/>
          <w:b w:val="0"/>
          <w:bCs w:val="0"/>
        </w:rPr>
        <w:t xml:space="preserve">from the eligible bidders for </w:t>
      </w:r>
      <w:r w:rsidRPr="00F5034F">
        <w:rPr>
          <w:b w:val="0"/>
          <w:bCs w:val="0"/>
        </w:rPr>
        <w:t xml:space="preserve">SKILL LAB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3348BD">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3348BD" w:rsidRPr="00A46BB9" w:rsidRDefault="003348BD" w:rsidP="003348BD">
      <w:pPr>
        <w:pStyle w:val="ListParagraph"/>
        <w:numPr>
          <w:ilvl w:val="0"/>
          <w:numId w:val="36"/>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3348BD" w:rsidRPr="00A46BB9" w:rsidRDefault="003348BD" w:rsidP="003348BD">
      <w:pPr>
        <w:pStyle w:val="ListParagraph"/>
        <w:numPr>
          <w:ilvl w:val="0"/>
          <w:numId w:val="36"/>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3348BD" w:rsidRPr="00A46BB9" w:rsidRDefault="003348BD" w:rsidP="003348BD">
      <w:pPr>
        <w:pStyle w:val="ListParagraph"/>
        <w:numPr>
          <w:ilvl w:val="0"/>
          <w:numId w:val="36"/>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3348BD" w:rsidRPr="00A46BB9" w:rsidRDefault="003348BD" w:rsidP="003348BD">
      <w:pPr>
        <w:pStyle w:val="ListParagraph"/>
        <w:numPr>
          <w:ilvl w:val="0"/>
          <w:numId w:val="36"/>
        </w:numPr>
        <w:shd w:val="clear" w:color="auto" w:fill="FFFFFF"/>
        <w:ind w:right="606"/>
        <w:rPr>
          <w:color w:val="222222"/>
        </w:rPr>
      </w:pPr>
      <w:r w:rsidRPr="00A46BB9">
        <w:rPr>
          <w:color w:val="222222"/>
        </w:rPr>
        <w:t>Rate validity for 2 years from the date of our order.</w:t>
      </w:r>
    </w:p>
    <w:p w:rsidR="003348BD" w:rsidRPr="00A46BB9" w:rsidRDefault="003348BD" w:rsidP="003348BD">
      <w:pPr>
        <w:pStyle w:val="ListParagraph"/>
        <w:numPr>
          <w:ilvl w:val="0"/>
          <w:numId w:val="36"/>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DD5D33">
        <w:rPr>
          <w:rFonts w:ascii="Cambria" w:hAnsi="Cambria"/>
          <w:b/>
          <w:i/>
          <w:iCs/>
          <w:sz w:val="23"/>
          <w:szCs w:val="23"/>
        </w:rPr>
        <w:t>1</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3348BD">
      <w:pPr>
        <w:pStyle w:val="BodyText2"/>
        <w:numPr>
          <w:ilvl w:val="0"/>
          <w:numId w:val="29"/>
        </w:numPr>
        <w:tabs>
          <w:tab w:val="clear" w:pos="720"/>
        </w:tabs>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3348BD" w:rsidRDefault="003348BD" w:rsidP="001F1234">
      <w:pPr>
        <w:widowControl w:val="0"/>
        <w:shd w:val="clear" w:color="auto" w:fill="FFFFFF"/>
        <w:autoSpaceDE w:val="0"/>
        <w:autoSpaceDN w:val="0"/>
        <w:adjustRightInd w:val="0"/>
        <w:snapToGrid w:val="0"/>
        <w:rPr>
          <w:b/>
          <w:highlight w:val="yellow"/>
        </w:rPr>
      </w:pPr>
    </w:p>
    <w:p w:rsidR="00DE7527" w:rsidRPr="003348BD" w:rsidRDefault="00AA6EDA" w:rsidP="001F1234">
      <w:pPr>
        <w:widowControl w:val="0"/>
        <w:shd w:val="clear" w:color="auto" w:fill="FFFFFF"/>
        <w:autoSpaceDE w:val="0"/>
        <w:autoSpaceDN w:val="0"/>
        <w:adjustRightInd w:val="0"/>
        <w:snapToGrid w:val="0"/>
        <w:rPr>
          <w:b/>
        </w:rPr>
      </w:pPr>
      <w:r w:rsidRPr="003348BD">
        <w:rPr>
          <w:b/>
        </w:rPr>
        <w:lastRenderedPageBreak/>
        <w:t>10</w:t>
      </w:r>
      <w:r w:rsidR="00DE7527" w:rsidRPr="003348BD">
        <w:rPr>
          <w:b/>
        </w:rPr>
        <w:t>. Documents establishing bidder’s eligibility and qualifications</w:t>
      </w:r>
    </w:p>
    <w:p w:rsidR="00DE7527" w:rsidRPr="003348BD"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3348BD">
        <w:t>10</w:t>
      </w:r>
      <w:r w:rsidR="00DE7527" w:rsidRPr="003348BD">
        <w:t xml:space="preserve">.1 </w:t>
      </w:r>
      <w:r w:rsidR="00DE7527" w:rsidRPr="003348BD">
        <w:tab/>
        <w:t>Pursuant to ITB Clause 7, the bidder shall furnish, as part of its bid, documents establishing the bidder’s eligibility to bid and its qualifications to perform the Contract if its bid is accepted</w:t>
      </w:r>
      <w:r w:rsidR="00DE7527" w:rsidRPr="00E42687">
        <w:rPr>
          <w:highlight w:val="yellow"/>
        </w:rPr>
        <w:t>.</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143527" w:rsidRDefault="00143527" w:rsidP="00143527">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143527" w:rsidRDefault="00143527" w:rsidP="00143527">
      <w:pPr>
        <w:widowControl w:val="0"/>
        <w:shd w:val="clear" w:color="auto" w:fill="FFFFFF"/>
        <w:autoSpaceDE w:val="0"/>
        <w:autoSpaceDN w:val="0"/>
        <w:adjustRightInd w:val="0"/>
        <w:jc w:val="both"/>
        <w:rPr>
          <w:b/>
          <w:bCs/>
        </w:rPr>
      </w:pPr>
    </w:p>
    <w:p w:rsidR="00143527" w:rsidRDefault="00143527" w:rsidP="00143527">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143527" w:rsidRDefault="00143527" w:rsidP="00143527">
      <w:pPr>
        <w:widowControl w:val="0"/>
        <w:shd w:val="clear" w:color="auto" w:fill="FFFFFF"/>
        <w:autoSpaceDE w:val="0"/>
        <w:autoSpaceDN w:val="0"/>
        <w:adjustRightInd w:val="0"/>
        <w:ind w:left="1080" w:right="720" w:firstLine="180"/>
        <w:jc w:val="both"/>
      </w:pPr>
    </w:p>
    <w:p w:rsidR="00143527" w:rsidRDefault="00143527" w:rsidP="00143527">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143527" w:rsidRDefault="00143527" w:rsidP="00143527">
      <w:pPr>
        <w:shd w:val="clear" w:color="auto" w:fill="FFFFFF"/>
        <w:jc w:val="both"/>
      </w:pPr>
    </w:p>
    <w:p w:rsidR="00143527" w:rsidRDefault="00143527" w:rsidP="00143527">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143527" w:rsidRDefault="00143527" w:rsidP="00143527">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143527" w:rsidRDefault="00143527" w:rsidP="00143527">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143527" w:rsidRDefault="00143527" w:rsidP="00143527">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143527" w:rsidRDefault="00143527" w:rsidP="00143527">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143527" w:rsidRDefault="00143527" w:rsidP="00143527">
      <w:pPr>
        <w:shd w:val="clear" w:color="auto" w:fill="FFFFFF"/>
        <w:ind w:left="720" w:firstLine="720"/>
        <w:rPr>
          <w:rFonts w:eastAsia="Calibri"/>
          <w:lang w:bidi="hi-IN"/>
        </w:rPr>
      </w:pPr>
    </w:p>
    <w:p w:rsidR="00143527" w:rsidRDefault="00143527" w:rsidP="003348BD">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3348BD">
        <w:t>EQUIPMENTS (MEASURING DEVICES)</w:t>
      </w:r>
      <w:r>
        <w:t xml:space="preserve">  TO </w:t>
      </w:r>
      <w:r>
        <w:lastRenderedPageBreak/>
        <w:t>SKILL LAB AT HLL’S VARIOUS PROJECTS” and also “DO NOT OPEN BEFORE 15.30 Hrs. ON 31.10.2016</w:t>
      </w:r>
    </w:p>
    <w:p w:rsidR="00143527" w:rsidRDefault="00143527" w:rsidP="003348BD">
      <w:pPr>
        <w:shd w:val="clear" w:color="auto" w:fill="FFFFFF"/>
        <w:tabs>
          <w:tab w:val="left" w:pos="9540"/>
        </w:tabs>
        <w:ind w:left="1080" w:right="720" w:hanging="360"/>
        <w:jc w:val="both"/>
      </w:pPr>
    </w:p>
    <w:p w:rsidR="00143527" w:rsidRDefault="00143527" w:rsidP="003348BD">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3348BD" w:rsidRDefault="003348BD" w:rsidP="003348BD">
      <w:pPr>
        <w:pStyle w:val="ListParagraph"/>
      </w:pPr>
    </w:p>
    <w:p w:rsidR="00DE7527" w:rsidRPr="001F1234" w:rsidRDefault="00DE7527" w:rsidP="003348BD">
      <w:pPr>
        <w:numPr>
          <w:ilvl w:val="0"/>
          <w:numId w:val="3"/>
        </w:numPr>
        <w:shd w:val="clear" w:color="auto" w:fill="FFFFFF"/>
        <w:tabs>
          <w:tab w:val="left" w:pos="9540"/>
        </w:tabs>
        <w:ind w:left="1080" w:right="720" w:hanging="360"/>
        <w:jc w:val="both"/>
      </w:pPr>
      <w:r w:rsidRPr="001F1234">
        <w:t>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8175C5">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lastRenderedPageBreak/>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.2  Arithmetical errors will be rectified on the following basis.  If there is a discrepancy between the unit price and the total price that is obtained by multiplying the unit price and quantity, </w:t>
      </w:r>
      <w:r w:rsidR="00DE7527" w:rsidRPr="001F1234">
        <w:lastRenderedPageBreak/>
        <w:t>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3348BD" w:rsidRDefault="003348BD" w:rsidP="001F1234">
      <w:pPr>
        <w:shd w:val="clear" w:color="auto" w:fill="FFFFFF"/>
        <w:rPr>
          <w:b/>
        </w:rPr>
      </w:pPr>
    </w:p>
    <w:p w:rsidR="003348BD" w:rsidRDefault="003348BD" w:rsidP="001F1234">
      <w:pPr>
        <w:shd w:val="clear" w:color="auto" w:fill="FFFFFF"/>
        <w:rPr>
          <w:b/>
        </w:rPr>
      </w:pPr>
    </w:p>
    <w:p w:rsidR="003348BD" w:rsidRPr="001F1234" w:rsidRDefault="003348BD"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w:t>
      </w:r>
      <w:r w:rsidR="003348BD">
        <w:rPr>
          <w:rFonts w:eastAsia="Arial Unicode MS"/>
          <w:sz w:val="28"/>
        </w:rPr>
        <w:t xml:space="preserve">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3348BD">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E42687">
        <w:rPr>
          <w:b/>
          <w:bCs/>
          <w:highlight w:val="yellow"/>
          <w:lang w:val="fr-FR"/>
        </w:rPr>
        <w:lastRenderedPageBreak/>
        <w:t>30</w:t>
      </w:r>
      <w:r w:rsidR="00DE7527" w:rsidRPr="00E42687">
        <w:rPr>
          <w:b/>
          <w:bCs/>
          <w:highlight w:val="yellow"/>
          <w:lang w:val="fr-FR"/>
        </w:rPr>
        <w:t>. Comprehensive Maintenance Contract (CMC</w:t>
      </w:r>
      <w:r w:rsidR="00DE7527" w:rsidRPr="00E42687">
        <w:rPr>
          <w:b/>
          <w:bCs/>
          <w:i/>
          <w:iCs/>
          <w:highlight w:val="yellow"/>
          <w:u w:val="single"/>
          <w:lang w:val="fr-FR"/>
        </w:rPr>
        <w:t>)</w:t>
      </w:r>
      <w:r w:rsidR="0031253F">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3348BD">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3348BD">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w:t>
      </w:r>
      <w:r w:rsidR="00DE7527" w:rsidRPr="001F1234">
        <w:lastRenderedPageBreak/>
        <w:t xml:space="preserve">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3348BD" w:rsidRDefault="003348BD" w:rsidP="001F1234">
      <w:pPr>
        <w:widowControl w:val="0"/>
        <w:shd w:val="clear" w:color="auto" w:fill="FFFFFF"/>
        <w:autoSpaceDE w:val="0"/>
        <w:autoSpaceDN w:val="0"/>
        <w:adjustRightInd w:val="0"/>
        <w:snapToGrid w:val="0"/>
        <w:ind w:left="1260" w:right="540" w:hanging="720"/>
        <w:jc w:val="both"/>
      </w:pPr>
    </w:p>
    <w:p w:rsidR="003348BD" w:rsidRPr="001F1234" w:rsidRDefault="003348BD" w:rsidP="001F1234">
      <w:pPr>
        <w:widowControl w:val="0"/>
        <w:shd w:val="clear" w:color="auto" w:fill="FFFFFF"/>
        <w:autoSpaceDE w:val="0"/>
        <w:autoSpaceDN w:val="0"/>
        <w:adjustRightInd w:val="0"/>
        <w:snapToGrid w:val="0"/>
        <w:ind w:left="1260" w:right="540" w:hanging="720"/>
        <w:jc w:val="both"/>
      </w:pP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AB00C6">
        <w:rPr>
          <w:b/>
          <w:bCs/>
          <w:color w:val="000000"/>
          <w:lang w:val="en-IN" w:eastAsia="en-IN"/>
        </w:rPr>
        <w:t xml:space="preserve">Measuring Devices </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6049"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485"/>
        <w:gridCol w:w="1984"/>
      </w:tblGrid>
      <w:tr w:rsidR="00471E8D" w:rsidRPr="00471E8D" w:rsidTr="003348BD">
        <w:trPr>
          <w:trHeight w:val="330"/>
          <w:jc w:val="center"/>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3485"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E548E1" w:rsidRPr="00471E8D" w:rsidTr="003348BD">
        <w:trPr>
          <w:trHeight w:val="330"/>
          <w:jc w:val="center"/>
        </w:trPr>
        <w:tc>
          <w:tcPr>
            <w:tcW w:w="580"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1</w:t>
            </w:r>
          </w:p>
        </w:tc>
        <w:tc>
          <w:tcPr>
            <w:tcW w:w="3485" w:type="dxa"/>
            <w:shd w:val="clear" w:color="auto" w:fill="auto"/>
            <w:vAlign w:val="center"/>
          </w:tcPr>
          <w:p w:rsidR="00E548E1" w:rsidRDefault="00E548E1">
            <w:pPr>
              <w:rPr>
                <w:rFonts w:ascii="Timesnewroman" w:hAnsi="Timesnewroman"/>
                <w:color w:val="000000"/>
                <w:sz w:val="20"/>
                <w:szCs w:val="20"/>
              </w:rPr>
            </w:pPr>
            <w:r>
              <w:rPr>
                <w:rFonts w:ascii="Timesnewroman" w:hAnsi="Timesnewroman"/>
                <w:color w:val="000000"/>
                <w:sz w:val="20"/>
                <w:szCs w:val="20"/>
              </w:rPr>
              <w:t>Glucometer Kit</w:t>
            </w:r>
          </w:p>
        </w:tc>
        <w:tc>
          <w:tcPr>
            <w:tcW w:w="1984"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94</w:t>
            </w:r>
          </w:p>
        </w:tc>
      </w:tr>
      <w:tr w:rsidR="00E548E1" w:rsidRPr="00471E8D" w:rsidTr="003348BD">
        <w:trPr>
          <w:trHeight w:val="330"/>
          <w:jc w:val="center"/>
        </w:trPr>
        <w:tc>
          <w:tcPr>
            <w:tcW w:w="580"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2</w:t>
            </w:r>
          </w:p>
        </w:tc>
        <w:tc>
          <w:tcPr>
            <w:tcW w:w="3485" w:type="dxa"/>
            <w:shd w:val="clear" w:color="auto" w:fill="auto"/>
            <w:vAlign w:val="center"/>
          </w:tcPr>
          <w:p w:rsidR="00E548E1" w:rsidRDefault="00E548E1">
            <w:pPr>
              <w:rPr>
                <w:rFonts w:ascii="Timesnewroman" w:hAnsi="Timesnewroman"/>
                <w:color w:val="000000"/>
                <w:sz w:val="20"/>
                <w:szCs w:val="20"/>
              </w:rPr>
            </w:pPr>
            <w:r>
              <w:rPr>
                <w:rFonts w:ascii="Timesnewroman" w:hAnsi="Timesnewroman"/>
                <w:color w:val="000000"/>
                <w:sz w:val="20"/>
                <w:szCs w:val="20"/>
              </w:rPr>
              <w:t>BP Apparatus</w:t>
            </w:r>
          </w:p>
        </w:tc>
        <w:tc>
          <w:tcPr>
            <w:tcW w:w="1984"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188</w:t>
            </w:r>
          </w:p>
        </w:tc>
      </w:tr>
      <w:tr w:rsidR="00E548E1" w:rsidRPr="00471E8D" w:rsidTr="003348BD">
        <w:trPr>
          <w:trHeight w:val="330"/>
          <w:jc w:val="center"/>
        </w:trPr>
        <w:tc>
          <w:tcPr>
            <w:tcW w:w="580"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3</w:t>
            </w:r>
          </w:p>
        </w:tc>
        <w:tc>
          <w:tcPr>
            <w:tcW w:w="3485" w:type="dxa"/>
            <w:shd w:val="clear" w:color="auto" w:fill="auto"/>
            <w:vAlign w:val="center"/>
          </w:tcPr>
          <w:p w:rsidR="00E548E1" w:rsidRDefault="00E548E1">
            <w:pPr>
              <w:rPr>
                <w:rFonts w:ascii="Timesnewroman" w:hAnsi="Timesnewroman"/>
                <w:color w:val="000000"/>
                <w:sz w:val="20"/>
                <w:szCs w:val="20"/>
              </w:rPr>
            </w:pPr>
            <w:r>
              <w:rPr>
                <w:rFonts w:ascii="Timesnewroman" w:hAnsi="Timesnewroman"/>
                <w:color w:val="000000"/>
                <w:sz w:val="20"/>
                <w:szCs w:val="20"/>
              </w:rPr>
              <w:t>Stethoscope</w:t>
            </w:r>
          </w:p>
        </w:tc>
        <w:tc>
          <w:tcPr>
            <w:tcW w:w="1984" w:type="dxa"/>
            <w:shd w:val="clear" w:color="auto" w:fill="auto"/>
            <w:vAlign w:val="center"/>
          </w:tcPr>
          <w:p w:rsidR="00E548E1" w:rsidRDefault="00E548E1">
            <w:pPr>
              <w:jc w:val="center"/>
              <w:rPr>
                <w:rFonts w:ascii="Timesnewroman" w:hAnsi="Timesnewroman"/>
                <w:color w:val="000000"/>
                <w:sz w:val="20"/>
                <w:szCs w:val="20"/>
              </w:rPr>
            </w:pPr>
            <w:r>
              <w:rPr>
                <w:rFonts w:ascii="Timesnewroman" w:hAnsi="Timesnewroman"/>
                <w:color w:val="000000"/>
                <w:sz w:val="20"/>
                <w:szCs w:val="20"/>
              </w:rPr>
              <w:t>188</w:t>
            </w:r>
          </w:p>
        </w:tc>
      </w:tr>
    </w:tbl>
    <w:p w:rsidR="00E548E1" w:rsidRPr="00E548E1" w:rsidRDefault="00E548E1">
      <w:pPr>
        <w:rPr>
          <w:b/>
          <w:bCs/>
        </w:rPr>
      </w:pPr>
    </w:p>
    <w:p w:rsidR="00E548E1" w:rsidRPr="00E548E1" w:rsidRDefault="00E548E1" w:rsidP="00E548E1">
      <w:pPr>
        <w:widowControl w:val="0"/>
        <w:tabs>
          <w:tab w:val="left" w:pos="2726"/>
        </w:tabs>
        <w:autoSpaceDE w:val="0"/>
        <w:autoSpaceDN w:val="0"/>
        <w:adjustRightInd w:val="0"/>
        <w:spacing w:before="78" w:line="253" w:lineRule="exact"/>
        <w:rPr>
          <w:b/>
          <w:bCs/>
          <w:color w:val="000000"/>
          <w:w w:val="105"/>
          <w:szCs w:val="22"/>
          <w:u w:val="single"/>
        </w:rPr>
      </w:pPr>
      <w:r w:rsidRPr="00E548E1">
        <w:rPr>
          <w:b/>
          <w:bCs/>
        </w:rPr>
        <w:t>1.</w:t>
      </w:r>
      <w:r w:rsidRPr="00E548E1">
        <w:rPr>
          <w:b/>
          <w:bCs/>
          <w:color w:val="000000"/>
          <w:w w:val="105"/>
          <w:szCs w:val="22"/>
          <w:u w:val="single"/>
        </w:rPr>
        <w:t>STETHOSCOPE:</w:t>
      </w:r>
    </w:p>
    <w:p w:rsidR="00E548E1" w:rsidRDefault="00E548E1" w:rsidP="00E548E1">
      <w:pPr>
        <w:widowControl w:val="0"/>
        <w:tabs>
          <w:tab w:val="left" w:pos="2726"/>
        </w:tabs>
        <w:autoSpaceDE w:val="0"/>
        <w:autoSpaceDN w:val="0"/>
        <w:adjustRightInd w:val="0"/>
        <w:spacing w:before="78" w:line="253" w:lineRule="exact"/>
        <w:ind w:left="2164"/>
        <w:rPr>
          <w:color w:val="000000"/>
          <w:w w:val="105"/>
          <w:position w:val="-4"/>
          <w:szCs w:val="22"/>
          <w:u w:val="single"/>
        </w:rPr>
      </w:pPr>
    </w:p>
    <w:p w:rsidR="00E548E1" w:rsidRDefault="00E548E1" w:rsidP="00E548E1">
      <w:pPr>
        <w:widowControl w:val="0"/>
        <w:autoSpaceDE w:val="0"/>
        <w:autoSpaceDN w:val="0"/>
        <w:adjustRightInd w:val="0"/>
        <w:rPr>
          <w:color w:val="000000"/>
          <w:w w:val="103"/>
          <w:szCs w:val="22"/>
        </w:rPr>
      </w:pPr>
      <w:r>
        <w:rPr>
          <w:color w:val="000000"/>
          <w:w w:val="106"/>
          <w:szCs w:val="22"/>
        </w:rPr>
        <w:t xml:space="preserve">• Adult size chest piece Precisely Machined to exacting tolerance from </w:t>
      </w:r>
      <w:r>
        <w:rPr>
          <w:color w:val="000000"/>
          <w:w w:val="103"/>
          <w:szCs w:val="22"/>
        </w:rPr>
        <w:t xml:space="preserve">surgical stainless steel for outstanding performance and rugged durability. </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Extra Large bell for unsurpassed low frequency response. </w:t>
      </w:r>
    </w:p>
    <w:p w:rsidR="00E548E1" w:rsidRDefault="00E548E1" w:rsidP="00E548E1">
      <w:pPr>
        <w:widowControl w:val="0"/>
        <w:autoSpaceDE w:val="0"/>
        <w:autoSpaceDN w:val="0"/>
        <w:adjustRightInd w:val="0"/>
        <w:rPr>
          <w:color w:val="000000"/>
          <w:w w:val="107"/>
          <w:szCs w:val="22"/>
        </w:rPr>
      </w:pPr>
      <w:r>
        <w:rPr>
          <w:color w:val="000000"/>
          <w:w w:val="107"/>
          <w:szCs w:val="22"/>
        </w:rPr>
        <w:t xml:space="preserve">• Ultra - Sensitive Diaphragm for greater amplification. </w:t>
      </w:r>
    </w:p>
    <w:p w:rsidR="00E548E1" w:rsidRDefault="00E548E1" w:rsidP="00E548E1">
      <w:pPr>
        <w:widowControl w:val="0"/>
        <w:autoSpaceDE w:val="0"/>
        <w:autoSpaceDN w:val="0"/>
        <w:adjustRightInd w:val="0"/>
        <w:rPr>
          <w:color w:val="000000"/>
          <w:spacing w:val="-5"/>
        </w:rPr>
      </w:pPr>
      <w:r>
        <w:rPr>
          <w:color w:val="000000"/>
          <w:w w:val="106"/>
          <w:szCs w:val="22"/>
        </w:rPr>
        <w:t xml:space="preserve">• Colour coordinated Non-Chill bell. and Snap on Ring to retain diaphragm </w:t>
      </w:r>
      <w:r>
        <w:rPr>
          <w:color w:val="000000"/>
          <w:spacing w:val="-5"/>
        </w:rPr>
        <w:t xml:space="preserve">for patient comfort. </w:t>
      </w:r>
    </w:p>
    <w:p w:rsidR="00E548E1" w:rsidRDefault="00E548E1" w:rsidP="00E548E1">
      <w:pPr>
        <w:widowControl w:val="0"/>
        <w:autoSpaceDE w:val="0"/>
        <w:autoSpaceDN w:val="0"/>
        <w:adjustRightInd w:val="0"/>
        <w:rPr>
          <w:color w:val="000000"/>
          <w:w w:val="105"/>
          <w:sz w:val="22"/>
          <w:szCs w:val="22"/>
        </w:rPr>
      </w:pPr>
      <w:r>
        <w:rPr>
          <w:color w:val="000000"/>
          <w:w w:val="105"/>
          <w:szCs w:val="22"/>
        </w:rPr>
        <w:t xml:space="preserve">• . Deluxe PVC ear tips for the ultimate in wearing comfort and acoustic seal. </w:t>
      </w:r>
    </w:p>
    <w:p w:rsidR="00E548E1" w:rsidRDefault="00E548E1" w:rsidP="00E548E1">
      <w:pPr>
        <w:widowControl w:val="0"/>
        <w:autoSpaceDE w:val="0"/>
        <w:autoSpaceDN w:val="0"/>
        <w:adjustRightInd w:val="0"/>
        <w:rPr>
          <w:color w:val="000000"/>
          <w:w w:val="102"/>
          <w:szCs w:val="22"/>
        </w:rPr>
      </w:pPr>
      <w:r>
        <w:rPr>
          <w:color w:val="000000"/>
          <w:w w:val="108"/>
          <w:szCs w:val="22"/>
        </w:rPr>
        <w:t xml:space="preserve">• Spare Diaphragm for patient comfort. </w:t>
      </w:r>
      <w:r>
        <w:rPr>
          <w:color w:val="000000"/>
          <w:w w:val="102"/>
          <w:szCs w:val="22"/>
        </w:rPr>
        <w:t>Including ID.Tag.</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In foam protective packaging to provide safety to stethoscope. </w:t>
      </w:r>
    </w:p>
    <w:p w:rsidR="00E548E1" w:rsidRDefault="00E548E1" w:rsidP="00E548E1">
      <w:pPr>
        <w:widowControl w:val="0"/>
        <w:autoSpaceDE w:val="0"/>
        <w:autoSpaceDN w:val="0"/>
        <w:adjustRightInd w:val="0"/>
        <w:rPr>
          <w:color w:val="000000"/>
          <w:w w:val="109"/>
          <w:szCs w:val="22"/>
        </w:rPr>
      </w:pPr>
      <w:r>
        <w:rPr>
          <w:color w:val="000000"/>
          <w:w w:val="109"/>
          <w:szCs w:val="22"/>
        </w:rPr>
        <w:t xml:space="preserve">• Minimum length should be 60 ems. </w:t>
      </w:r>
    </w:p>
    <w:p w:rsidR="00E548E1" w:rsidRPr="00E548E1" w:rsidRDefault="00E548E1" w:rsidP="00E548E1">
      <w:pPr>
        <w:widowControl w:val="0"/>
        <w:autoSpaceDE w:val="0"/>
        <w:autoSpaceDN w:val="0"/>
        <w:adjustRightInd w:val="0"/>
        <w:ind w:left="2150"/>
        <w:rPr>
          <w:b/>
          <w:bCs/>
          <w:color w:val="000000"/>
          <w:w w:val="109"/>
          <w:szCs w:val="22"/>
        </w:rPr>
      </w:pPr>
    </w:p>
    <w:p w:rsidR="00E548E1" w:rsidRPr="00E548E1" w:rsidRDefault="00E548E1" w:rsidP="003348BD">
      <w:pPr>
        <w:pStyle w:val="ListParagraph"/>
        <w:widowControl w:val="0"/>
        <w:numPr>
          <w:ilvl w:val="0"/>
          <w:numId w:val="5"/>
        </w:numPr>
        <w:tabs>
          <w:tab w:val="clear" w:pos="720"/>
          <w:tab w:val="num" w:pos="90"/>
          <w:tab w:val="left" w:pos="2707"/>
        </w:tabs>
        <w:autoSpaceDE w:val="0"/>
        <w:autoSpaceDN w:val="0"/>
        <w:adjustRightInd w:val="0"/>
        <w:ind w:left="360"/>
        <w:rPr>
          <w:b/>
          <w:bCs/>
          <w:color w:val="000000"/>
          <w:w w:val="111"/>
          <w:position w:val="-4"/>
          <w:szCs w:val="22"/>
        </w:rPr>
      </w:pPr>
      <w:r w:rsidRPr="00E548E1">
        <w:rPr>
          <w:b/>
          <w:bCs/>
          <w:color w:val="000000"/>
          <w:w w:val="111"/>
          <w:position w:val="-4"/>
          <w:szCs w:val="22"/>
        </w:rPr>
        <w:t>BP APPARATUS;</w:t>
      </w:r>
    </w:p>
    <w:p w:rsidR="00E548E1" w:rsidRPr="00E548E1" w:rsidRDefault="00E548E1" w:rsidP="00E548E1">
      <w:pPr>
        <w:pStyle w:val="ListParagraph"/>
        <w:widowControl w:val="0"/>
        <w:tabs>
          <w:tab w:val="left" w:pos="2707"/>
        </w:tabs>
        <w:autoSpaceDE w:val="0"/>
        <w:autoSpaceDN w:val="0"/>
        <w:adjustRightInd w:val="0"/>
        <w:rPr>
          <w:b/>
          <w:bCs/>
          <w:color w:val="000000"/>
          <w:w w:val="111"/>
          <w:position w:val="-4"/>
          <w:szCs w:val="22"/>
        </w:rPr>
      </w:pPr>
    </w:p>
    <w:p w:rsidR="00E548E1" w:rsidRDefault="00E548E1" w:rsidP="00E548E1">
      <w:pPr>
        <w:widowControl w:val="0"/>
        <w:autoSpaceDE w:val="0"/>
        <w:autoSpaceDN w:val="0"/>
        <w:adjustRightInd w:val="0"/>
        <w:rPr>
          <w:color w:val="000000"/>
          <w:w w:val="107"/>
          <w:szCs w:val="22"/>
        </w:rPr>
      </w:pPr>
      <w:r>
        <w:rPr>
          <w:color w:val="000000"/>
          <w:w w:val="107"/>
          <w:szCs w:val="22"/>
        </w:rPr>
        <w:t xml:space="preserve">• Should be portable mercurial type, stand model. </w:t>
      </w:r>
    </w:p>
    <w:p w:rsidR="00E548E1" w:rsidRDefault="00E548E1" w:rsidP="00E548E1">
      <w:pPr>
        <w:widowControl w:val="0"/>
        <w:autoSpaceDE w:val="0"/>
        <w:autoSpaceDN w:val="0"/>
        <w:adjustRightInd w:val="0"/>
        <w:rPr>
          <w:color w:val="000000"/>
          <w:w w:val="102"/>
        </w:rPr>
      </w:pPr>
      <w:r>
        <w:rPr>
          <w:color w:val="000000"/>
          <w:w w:val="102"/>
        </w:rPr>
        <w:t xml:space="preserve">• Should have ISI mark. </w:t>
      </w:r>
    </w:p>
    <w:p w:rsidR="00E548E1" w:rsidRDefault="00E548E1" w:rsidP="00E548E1">
      <w:pPr>
        <w:widowControl w:val="0"/>
        <w:autoSpaceDE w:val="0"/>
        <w:autoSpaceDN w:val="0"/>
        <w:adjustRightInd w:val="0"/>
        <w:rPr>
          <w:color w:val="000000"/>
          <w:w w:val="107"/>
          <w:sz w:val="22"/>
          <w:szCs w:val="22"/>
        </w:rPr>
      </w:pPr>
      <w:r>
        <w:rPr>
          <w:color w:val="000000"/>
          <w:w w:val="107"/>
          <w:szCs w:val="22"/>
        </w:rPr>
        <w:t xml:space="preserve">• Should have ON and OFF provision for mercury reservoir. </w:t>
      </w:r>
    </w:p>
    <w:p w:rsidR="00E548E1" w:rsidRDefault="00E548E1" w:rsidP="00E548E1">
      <w:pPr>
        <w:widowControl w:val="0"/>
        <w:autoSpaceDE w:val="0"/>
        <w:autoSpaceDN w:val="0"/>
        <w:adjustRightInd w:val="0"/>
        <w:rPr>
          <w:color w:val="000000"/>
          <w:w w:val="107"/>
          <w:szCs w:val="22"/>
        </w:rPr>
      </w:pPr>
      <w:r>
        <w:rPr>
          <w:color w:val="000000"/>
          <w:w w:val="107"/>
          <w:szCs w:val="22"/>
        </w:rPr>
        <w:t xml:space="preserve">• Should have a measuring range from 0 to 300 mmHg. </w:t>
      </w:r>
    </w:p>
    <w:p w:rsidR="00E548E1" w:rsidRDefault="00E548E1" w:rsidP="00E548E1">
      <w:pPr>
        <w:widowControl w:val="0"/>
        <w:tabs>
          <w:tab w:val="left" w:pos="3316"/>
        </w:tabs>
        <w:autoSpaceDE w:val="0"/>
        <w:autoSpaceDN w:val="0"/>
        <w:adjustRightInd w:val="0"/>
        <w:rPr>
          <w:color w:val="000000"/>
          <w:w w:val="103"/>
          <w:szCs w:val="22"/>
        </w:rPr>
      </w:pPr>
      <w:r>
        <w:rPr>
          <w:color w:val="000000"/>
          <w:w w:val="107"/>
          <w:szCs w:val="22"/>
        </w:rPr>
        <w:t xml:space="preserve">• Should be provided with adult arm cuffs of size medium &amp; large and </w:t>
      </w:r>
      <w:r>
        <w:rPr>
          <w:color w:val="000000"/>
          <w:w w:val="103"/>
          <w:szCs w:val="22"/>
        </w:rPr>
        <w:t xml:space="preserve">pediatric cuff, </w:t>
      </w:r>
    </w:p>
    <w:p w:rsidR="00E548E1" w:rsidRDefault="00E548E1" w:rsidP="00E548E1">
      <w:pPr>
        <w:widowControl w:val="0"/>
        <w:tabs>
          <w:tab w:val="left" w:pos="3331"/>
        </w:tabs>
        <w:autoSpaceDE w:val="0"/>
        <w:autoSpaceDN w:val="0"/>
        <w:adjustRightInd w:val="0"/>
        <w:ind w:right="1143"/>
        <w:rPr>
          <w:color w:val="000000"/>
          <w:w w:val="103"/>
          <w:szCs w:val="22"/>
        </w:rPr>
      </w:pPr>
      <w:r>
        <w:rPr>
          <w:color w:val="000000"/>
          <w:w w:val="107"/>
          <w:szCs w:val="22"/>
        </w:rPr>
        <w:t xml:space="preserve">• The control valve should have a knurled thumb control device. The leak rate </w:t>
      </w:r>
      <w:r>
        <w:rPr>
          <w:color w:val="000000"/>
          <w:w w:val="103"/>
          <w:szCs w:val="22"/>
        </w:rPr>
        <w:t xml:space="preserve">should not exceed 10 mm of mercury per minute. </w:t>
      </w:r>
    </w:p>
    <w:p w:rsidR="00E548E1" w:rsidRDefault="00E548E1" w:rsidP="00E548E1">
      <w:pPr>
        <w:widowControl w:val="0"/>
        <w:autoSpaceDE w:val="0"/>
        <w:autoSpaceDN w:val="0"/>
        <w:adjustRightInd w:val="0"/>
        <w:rPr>
          <w:color w:val="000000"/>
          <w:w w:val="111"/>
          <w:sz w:val="20"/>
          <w:szCs w:val="20"/>
        </w:rPr>
      </w:pPr>
      <w:r>
        <w:rPr>
          <w:color w:val="000000"/>
          <w:w w:val="107"/>
          <w:szCs w:val="22"/>
        </w:rPr>
        <w:t xml:space="preserve">• The manometer scale markings and graduations should be engraved or </w:t>
      </w:r>
      <w:r>
        <w:rPr>
          <w:color w:val="000000"/>
          <w:w w:val="104"/>
          <w:szCs w:val="22"/>
        </w:rPr>
        <w:t xml:space="preserve">etched and filled with pigments and it should meet the requirements of boil </w:t>
      </w:r>
      <w:r>
        <w:rPr>
          <w:color w:val="000000"/>
          <w:w w:val="111"/>
          <w:sz w:val="20"/>
        </w:rPr>
        <w:t xml:space="preserve">test. </w:t>
      </w:r>
    </w:p>
    <w:p w:rsidR="00E548E1" w:rsidRDefault="00E548E1" w:rsidP="00E548E1">
      <w:pPr>
        <w:widowControl w:val="0"/>
        <w:autoSpaceDE w:val="0"/>
        <w:autoSpaceDN w:val="0"/>
        <w:adjustRightInd w:val="0"/>
        <w:rPr>
          <w:color w:val="000000"/>
          <w:w w:val="111"/>
          <w:sz w:val="20"/>
        </w:rPr>
      </w:pPr>
    </w:p>
    <w:p w:rsidR="00E548E1" w:rsidRDefault="00E548E1" w:rsidP="00E548E1">
      <w:pPr>
        <w:widowControl w:val="0"/>
        <w:autoSpaceDE w:val="0"/>
        <w:autoSpaceDN w:val="0"/>
        <w:adjustRightInd w:val="0"/>
        <w:rPr>
          <w:color w:val="000000"/>
          <w:sz w:val="22"/>
          <w:szCs w:val="22"/>
        </w:rPr>
      </w:pPr>
      <w:r>
        <w:rPr>
          <w:color w:val="000000"/>
          <w:w w:val="111"/>
          <w:sz w:val="20"/>
        </w:rPr>
        <w:t>*</w:t>
      </w:r>
      <w:r>
        <w:rPr>
          <w:color w:val="000000"/>
          <w:w w:val="108"/>
          <w:szCs w:val="22"/>
        </w:rPr>
        <w:t xml:space="preserve"> The internal diameter of the manometer glass tube should be 4.1 ± 0.1 mm </w:t>
      </w:r>
      <w:r>
        <w:rPr>
          <w:color w:val="000000"/>
          <w:szCs w:val="22"/>
        </w:rPr>
        <w:t xml:space="preserve">and he thickness not less than 2 mnm. </w:t>
      </w:r>
    </w:p>
    <w:p w:rsidR="00E548E1" w:rsidRDefault="00E548E1" w:rsidP="00E548E1">
      <w:pPr>
        <w:widowControl w:val="0"/>
        <w:tabs>
          <w:tab w:val="left" w:pos="3316"/>
        </w:tabs>
        <w:autoSpaceDE w:val="0"/>
        <w:autoSpaceDN w:val="0"/>
        <w:adjustRightInd w:val="0"/>
        <w:rPr>
          <w:color w:val="000000"/>
          <w:szCs w:val="22"/>
        </w:rPr>
      </w:pPr>
      <w:r>
        <w:rPr>
          <w:color w:val="000000"/>
          <w:w w:val="108"/>
          <w:szCs w:val="22"/>
        </w:rPr>
        <w:t xml:space="preserve">• Plastic parts, if any used should not crack, flake, peel or disintegrate in </w:t>
      </w:r>
      <w:r>
        <w:rPr>
          <w:color w:val="000000"/>
          <w:w w:val="102"/>
          <w:szCs w:val="22"/>
        </w:rPr>
        <w:t xml:space="preserve">normal use. </w:t>
      </w:r>
    </w:p>
    <w:p w:rsidR="00E548E1" w:rsidRDefault="00E548E1" w:rsidP="00E548E1">
      <w:pPr>
        <w:widowControl w:val="0"/>
        <w:tabs>
          <w:tab w:val="left" w:pos="3307"/>
        </w:tabs>
        <w:autoSpaceDE w:val="0"/>
        <w:autoSpaceDN w:val="0"/>
        <w:adjustRightInd w:val="0"/>
        <w:rPr>
          <w:color w:val="000000"/>
          <w:w w:val="103"/>
          <w:szCs w:val="22"/>
        </w:rPr>
      </w:pPr>
      <w:r>
        <w:rPr>
          <w:color w:val="000000"/>
          <w:w w:val="108"/>
          <w:szCs w:val="22"/>
        </w:rPr>
        <w:t xml:space="preserve">• The inflating rubber bag should be capable of withstanding an internal </w:t>
      </w:r>
      <w:r>
        <w:rPr>
          <w:color w:val="000000"/>
          <w:w w:val="103"/>
          <w:szCs w:val="22"/>
        </w:rPr>
        <w:t xml:space="preserve">pressure of 450 mmHg without leaking. </w:t>
      </w:r>
    </w:p>
    <w:p w:rsidR="00E548E1" w:rsidRDefault="00E548E1" w:rsidP="00E548E1">
      <w:pPr>
        <w:widowControl w:val="0"/>
        <w:autoSpaceDE w:val="0"/>
        <w:autoSpaceDN w:val="0"/>
        <w:adjustRightInd w:val="0"/>
        <w:rPr>
          <w:color w:val="000000"/>
          <w:w w:val="105"/>
          <w:szCs w:val="22"/>
        </w:rPr>
      </w:pPr>
      <w:r>
        <w:rPr>
          <w:color w:val="000000"/>
          <w:w w:val="105"/>
          <w:szCs w:val="22"/>
        </w:rPr>
        <w:t xml:space="preserve">• ` The inflating bulb should be soft and should not have any joints or ridges. </w:t>
      </w:r>
    </w:p>
    <w:p w:rsidR="00E548E1" w:rsidRDefault="00E548E1" w:rsidP="00E548E1">
      <w:pPr>
        <w:widowControl w:val="0"/>
        <w:autoSpaceDE w:val="0"/>
        <w:autoSpaceDN w:val="0"/>
        <w:adjustRightInd w:val="0"/>
        <w:rPr>
          <w:color w:val="000000"/>
          <w:w w:val="107"/>
          <w:szCs w:val="22"/>
        </w:rPr>
      </w:pPr>
      <w:r>
        <w:rPr>
          <w:color w:val="000000"/>
          <w:w w:val="107"/>
          <w:szCs w:val="22"/>
        </w:rPr>
        <w:lastRenderedPageBreak/>
        <w:t xml:space="preserve">• The mercury used should be clean, double distilled and of 99.9% purity. </w:t>
      </w:r>
    </w:p>
    <w:p w:rsidR="00E548E1" w:rsidRDefault="00E548E1" w:rsidP="00E548E1">
      <w:pPr>
        <w:widowControl w:val="0"/>
        <w:autoSpaceDE w:val="0"/>
        <w:autoSpaceDN w:val="0"/>
        <w:adjustRightInd w:val="0"/>
        <w:rPr>
          <w:rFonts w:ascii="Times New Roman Italic" w:hAnsi="Times New Roman Italic" w:cs="Times New Roman Italic"/>
          <w:color w:val="000000"/>
          <w:w w:val="103"/>
        </w:rPr>
      </w:pPr>
      <w:r>
        <w:rPr>
          <w:color w:val="000000"/>
          <w:w w:val="108"/>
          <w:szCs w:val="22"/>
        </w:rPr>
        <w:t>• The</w:t>
      </w:r>
      <w:r>
        <w:rPr>
          <w:color w:val="000000"/>
          <w:w w:val="108"/>
          <w:szCs w:val="22"/>
          <w:u w:val="single"/>
        </w:rPr>
        <w:t xml:space="preserve"> fastening arrangements of the cuff should be of hook and loop type </w:t>
      </w:r>
      <w:bookmarkStart w:id="2" w:name="Pg80"/>
      <w:bookmarkEnd w:id="2"/>
      <w:r>
        <w:rPr>
          <w:color w:val="000000"/>
          <w:w w:val="103"/>
          <w:szCs w:val="22"/>
        </w:rPr>
        <w:t>(Velcro)</w:t>
      </w:r>
      <w:r>
        <w:rPr>
          <w:color w:val="000000"/>
          <w:w w:val="103"/>
          <w:szCs w:val="22"/>
        </w:rPr>
        <w:tab/>
      </w:r>
    </w:p>
    <w:p w:rsidR="00E548E1" w:rsidRDefault="00E548E1" w:rsidP="00E548E1">
      <w:pPr>
        <w:widowControl w:val="0"/>
        <w:tabs>
          <w:tab w:val="left" w:pos="3350"/>
        </w:tabs>
        <w:autoSpaceDE w:val="0"/>
        <w:autoSpaceDN w:val="0"/>
        <w:adjustRightInd w:val="0"/>
        <w:ind w:right="1201"/>
        <w:rPr>
          <w:color w:val="000000"/>
          <w:w w:val="101"/>
          <w:sz w:val="22"/>
          <w:szCs w:val="22"/>
        </w:rPr>
      </w:pPr>
      <w:r>
        <w:rPr>
          <w:color w:val="000000"/>
          <w:w w:val="107"/>
          <w:szCs w:val="22"/>
        </w:rPr>
        <w:t xml:space="preserve">• The threading and fastening arrangement of the cuff should show no sign of </w:t>
      </w:r>
      <w:r>
        <w:rPr>
          <w:color w:val="000000"/>
          <w:w w:val="101"/>
          <w:szCs w:val="22"/>
        </w:rPr>
        <w:t xml:space="preserve">slip or failure when subjected to the maximum conditions. </w:t>
      </w:r>
    </w:p>
    <w:p w:rsidR="00E548E1" w:rsidRDefault="00E548E1" w:rsidP="00E548E1">
      <w:pPr>
        <w:widowControl w:val="0"/>
        <w:tabs>
          <w:tab w:val="left" w:pos="3345"/>
        </w:tabs>
        <w:autoSpaceDE w:val="0"/>
        <w:autoSpaceDN w:val="0"/>
        <w:adjustRightInd w:val="0"/>
        <w:ind w:right="1359"/>
        <w:rPr>
          <w:color w:val="000000"/>
          <w:w w:val="102"/>
          <w:szCs w:val="22"/>
        </w:rPr>
      </w:pPr>
      <w:r>
        <w:rPr>
          <w:color w:val="000000"/>
          <w:w w:val="106"/>
          <w:szCs w:val="22"/>
        </w:rPr>
        <w:t xml:space="preserve">• The rubber tubes used should have an internal diameter of 3 ± 0.5 mm and </w:t>
      </w:r>
      <w:r>
        <w:rPr>
          <w:color w:val="000000"/>
          <w:w w:val="106"/>
          <w:szCs w:val="22"/>
        </w:rPr>
        <w:tab/>
      </w:r>
      <w:r>
        <w:rPr>
          <w:color w:val="000000"/>
          <w:w w:val="102"/>
          <w:szCs w:val="22"/>
        </w:rPr>
        <w:t xml:space="preserve">the external diameter should not be less than 8mm. </w:t>
      </w:r>
    </w:p>
    <w:p w:rsidR="00E548E1" w:rsidRDefault="00E548E1" w:rsidP="00E548E1">
      <w:pPr>
        <w:widowControl w:val="0"/>
        <w:tabs>
          <w:tab w:val="left" w:pos="3364"/>
        </w:tabs>
        <w:autoSpaceDE w:val="0"/>
        <w:autoSpaceDN w:val="0"/>
        <w:adjustRightInd w:val="0"/>
        <w:ind w:right="1236"/>
        <w:rPr>
          <w:color w:val="000000"/>
          <w:w w:val="101"/>
          <w:szCs w:val="22"/>
        </w:rPr>
      </w:pPr>
      <w:r>
        <w:rPr>
          <w:color w:val="000000"/>
          <w:w w:val="106"/>
          <w:szCs w:val="22"/>
        </w:rPr>
        <w:t xml:space="preserve">• The housing case should be of robost design. It should have press to release </w:t>
      </w:r>
      <w:r>
        <w:rPr>
          <w:color w:val="000000"/>
          <w:w w:val="103"/>
          <w:szCs w:val="22"/>
        </w:rPr>
        <w:t xml:space="preserve">lock. It should have metal hinges. The tube should be secured with metal </w:t>
      </w:r>
      <w:r>
        <w:rPr>
          <w:color w:val="000000"/>
          <w:w w:val="103"/>
          <w:szCs w:val="22"/>
        </w:rPr>
        <w:tab/>
        <w:t xml:space="preserve">screws and clamps. It should have mechanism to hold the lid in right angles </w:t>
      </w:r>
      <w:r>
        <w:rPr>
          <w:color w:val="000000"/>
          <w:w w:val="103"/>
          <w:szCs w:val="22"/>
        </w:rPr>
        <w:br/>
      </w:r>
      <w:r>
        <w:rPr>
          <w:color w:val="000000"/>
          <w:w w:val="104"/>
          <w:szCs w:val="22"/>
        </w:rPr>
        <w:t xml:space="preserve">and should prevent accidental dropping. All parts should be replacable in </w:t>
      </w:r>
      <w:r>
        <w:rPr>
          <w:color w:val="000000"/>
          <w:w w:val="101"/>
          <w:szCs w:val="22"/>
        </w:rPr>
        <w:t xml:space="preserve">case of breakage. </w:t>
      </w:r>
    </w:p>
    <w:p w:rsidR="00E548E1" w:rsidRDefault="00E548E1" w:rsidP="00E548E1">
      <w:pPr>
        <w:widowControl w:val="0"/>
        <w:tabs>
          <w:tab w:val="left" w:pos="3355"/>
        </w:tabs>
        <w:autoSpaceDE w:val="0"/>
        <w:autoSpaceDN w:val="0"/>
        <w:adjustRightInd w:val="0"/>
        <w:ind w:right="1509"/>
        <w:rPr>
          <w:color w:val="000000"/>
          <w:w w:val="102"/>
          <w:szCs w:val="22"/>
        </w:rPr>
      </w:pPr>
      <w:r>
        <w:rPr>
          <w:color w:val="000000"/>
          <w:w w:val="107"/>
          <w:szCs w:val="22"/>
        </w:rPr>
        <w:t xml:space="preserve">• A cleaning brush to clean the manometer tube and a set of spare washers </w:t>
      </w:r>
      <w:r>
        <w:rPr>
          <w:color w:val="000000"/>
          <w:w w:val="102"/>
          <w:szCs w:val="22"/>
        </w:rPr>
        <w:t xml:space="preserve">may be provided with each unit. </w:t>
      </w:r>
    </w:p>
    <w:p w:rsidR="00E548E1" w:rsidRDefault="00E548E1" w:rsidP="00E548E1">
      <w:pPr>
        <w:widowControl w:val="0"/>
        <w:autoSpaceDE w:val="0"/>
        <w:autoSpaceDN w:val="0"/>
        <w:adjustRightInd w:val="0"/>
        <w:rPr>
          <w:color w:val="000000"/>
          <w:w w:val="107"/>
          <w:szCs w:val="22"/>
        </w:rPr>
      </w:pPr>
      <w:r>
        <w:rPr>
          <w:color w:val="000000"/>
          <w:w w:val="107"/>
          <w:szCs w:val="22"/>
        </w:rPr>
        <w:t xml:space="preserve">• Should be mounted on good quality wheels. </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The stand body shall be made of mild steel and powder coated. </w:t>
      </w:r>
    </w:p>
    <w:p w:rsidR="00E548E1" w:rsidRPr="00E548E1" w:rsidRDefault="00E548E1" w:rsidP="00E548E1">
      <w:pPr>
        <w:rPr>
          <w:rFonts w:asciiTheme="minorHAnsi" w:hAnsiTheme="minorHAnsi" w:cstheme="minorBidi"/>
          <w:b/>
          <w:bCs/>
          <w:szCs w:val="20"/>
        </w:rPr>
      </w:pPr>
    </w:p>
    <w:p w:rsidR="00E548E1" w:rsidRPr="00E548E1" w:rsidRDefault="00E548E1" w:rsidP="003348BD">
      <w:pPr>
        <w:pStyle w:val="ListParagraph"/>
        <w:widowControl w:val="0"/>
        <w:numPr>
          <w:ilvl w:val="0"/>
          <w:numId w:val="5"/>
        </w:numPr>
        <w:tabs>
          <w:tab w:val="clear" w:pos="720"/>
          <w:tab w:val="num" w:pos="450"/>
          <w:tab w:val="left" w:pos="2736"/>
        </w:tabs>
        <w:autoSpaceDE w:val="0"/>
        <w:autoSpaceDN w:val="0"/>
        <w:adjustRightInd w:val="0"/>
        <w:ind w:left="360"/>
        <w:rPr>
          <w:b/>
          <w:bCs/>
          <w:color w:val="000000"/>
          <w:w w:val="109"/>
          <w:szCs w:val="22"/>
          <w:u w:val="single"/>
        </w:rPr>
      </w:pPr>
      <w:r w:rsidRPr="00E548E1">
        <w:rPr>
          <w:b/>
          <w:bCs/>
          <w:color w:val="000000"/>
          <w:w w:val="109"/>
          <w:szCs w:val="22"/>
          <w:u w:val="single"/>
        </w:rPr>
        <w:t>GLUCOMETER KIT</w:t>
      </w:r>
    </w:p>
    <w:p w:rsidR="00E548E1" w:rsidRPr="00E548E1" w:rsidRDefault="00E548E1" w:rsidP="00E548E1">
      <w:pPr>
        <w:pStyle w:val="ListParagraph"/>
        <w:widowControl w:val="0"/>
        <w:tabs>
          <w:tab w:val="left" w:pos="2736"/>
        </w:tabs>
        <w:autoSpaceDE w:val="0"/>
        <w:autoSpaceDN w:val="0"/>
        <w:adjustRightInd w:val="0"/>
        <w:rPr>
          <w:b/>
          <w:bCs/>
          <w:color w:val="000000"/>
          <w:w w:val="109"/>
          <w:position w:val="-3"/>
          <w:szCs w:val="22"/>
          <w:u w:val="single"/>
        </w:rPr>
      </w:pPr>
    </w:p>
    <w:p w:rsidR="00E548E1" w:rsidRDefault="00E548E1" w:rsidP="00E548E1">
      <w:pPr>
        <w:widowControl w:val="0"/>
        <w:tabs>
          <w:tab w:val="left" w:pos="3340"/>
        </w:tabs>
        <w:autoSpaceDE w:val="0"/>
        <w:autoSpaceDN w:val="0"/>
        <w:adjustRightInd w:val="0"/>
        <w:rPr>
          <w:color w:val="000000"/>
          <w:w w:val="102"/>
          <w:szCs w:val="22"/>
        </w:rPr>
      </w:pPr>
      <w:r>
        <w:rPr>
          <w:color w:val="000000"/>
          <w:w w:val="106"/>
          <w:szCs w:val="22"/>
        </w:rPr>
        <w:t xml:space="preserve">• Should have direct reading and photometry determination of total amount of </w:t>
      </w:r>
      <w:r>
        <w:rPr>
          <w:color w:val="000000"/>
          <w:w w:val="102"/>
          <w:szCs w:val="22"/>
        </w:rPr>
        <w:t xml:space="preserve">glucose in whole blood. </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Should have on switch and auto switch-off. </w:t>
      </w:r>
    </w:p>
    <w:p w:rsidR="00E548E1" w:rsidRDefault="00E548E1" w:rsidP="00E548E1">
      <w:pPr>
        <w:widowControl w:val="0"/>
        <w:autoSpaceDE w:val="0"/>
        <w:autoSpaceDN w:val="0"/>
        <w:adjustRightInd w:val="0"/>
        <w:rPr>
          <w:color w:val="000000"/>
          <w:w w:val="105"/>
          <w:szCs w:val="22"/>
        </w:rPr>
      </w:pPr>
      <w:r>
        <w:rPr>
          <w:color w:val="000000"/>
          <w:w w:val="105"/>
          <w:szCs w:val="22"/>
        </w:rPr>
        <w:t xml:space="preserve">• Should have automatic zero on switching on the glucometer. </w:t>
      </w:r>
    </w:p>
    <w:p w:rsidR="00E548E1" w:rsidRDefault="00E548E1" w:rsidP="00E548E1">
      <w:pPr>
        <w:widowControl w:val="0"/>
        <w:tabs>
          <w:tab w:val="left" w:pos="3336"/>
        </w:tabs>
        <w:autoSpaceDE w:val="0"/>
        <w:autoSpaceDN w:val="0"/>
        <w:adjustRightInd w:val="0"/>
        <w:ind w:right="987"/>
        <w:rPr>
          <w:color w:val="000000"/>
          <w:szCs w:val="22"/>
        </w:rPr>
      </w:pPr>
      <w:r>
        <w:rPr>
          <w:color w:val="000000"/>
          <w:w w:val="106"/>
          <w:szCs w:val="22"/>
        </w:rPr>
        <w:t xml:space="preserve">• Should have automatic indication for readiness for receiving of blood through </w:t>
      </w:r>
      <w:r>
        <w:rPr>
          <w:color w:val="000000"/>
          <w:szCs w:val="22"/>
        </w:rPr>
        <w:t xml:space="preserve">strips. </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Should have dual wave length measurement, 660 and 840 nm </w:t>
      </w:r>
    </w:p>
    <w:p w:rsidR="00E548E1" w:rsidRDefault="00E548E1" w:rsidP="00E548E1">
      <w:pPr>
        <w:widowControl w:val="0"/>
        <w:autoSpaceDE w:val="0"/>
        <w:autoSpaceDN w:val="0"/>
        <w:adjustRightInd w:val="0"/>
        <w:rPr>
          <w:color w:val="000000"/>
          <w:w w:val="105"/>
          <w:szCs w:val="22"/>
        </w:rPr>
      </w:pPr>
      <w:r>
        <w:rPr>
          <w:color w:val="000000"/>
          <w:w w:val="105"/>
          <w:szCs w:val="22"/>
        </w:rPr>
        <w:t xml:space="preserve">• Sample size: one drop of whole blood on disposable cuvette. </w:t>
      </w:r>
    </w:p>
    <w:p w:rsidR="00E548E1" w:rsidRDefault="00E548E1" w:rsidP="00E548E1">
      <w:pPr>
        <w:widowControl w:val="0"/>
        <w:autoSpaceDE w:val="0"/>
        <w:autoSpaceDN w:val="0"/>
        <w:adjustRightInd w:val="0"/>
        <w:rPr>
          <w:color w:val="000000"/>
          <w:w w:val="106"/>
          <w:szCs w:val="22"/>
        </w:rPr>
      </w:pPr>
      <w:r>
        <w:rPr>
          <w:color w:val="000000"/>
          <w:w w:val="106"/>
          <w:szCs w:val="22"/>
        </w:rPr>
        <w:t xml:space="preserve">• Measuring time, approximately: 10 seconds. </w:t>
      </w:r>
    </w:p>
    <w:p w:rsidR="00E548E1" w:rsidRDefault="00E548E1" w:rsidP="00E548E1">
      <w:pPr>
        <w:widowControl w:val="0"/>
        <w:autoSpaceDE w:val="0"/>
        <w:autoSpaceDN w:val="0"/>
        <w:adjustRightInd w:val="0"/>
        <w:rPr>
          <w:color w:val="000000"/>
          <w:spacing w:val="-4"/>
        </w:rPr>
      </w:pPr>
      <w:r>
        <w:rPr>
          <w:color w:val="000000"/>
          <w:w w:val="105"/>
          <w:szCs w:val="22"/>
        </w:rPr>
        <w:t xml:space="preserve">• Measuring range, approximately: 0 to 20 mmol/L or 0 to 400 mg/dl. </w:t>
      </w:r>
      <w:bookmarkStart w:id="3" w:name="Pg76"/>
      <w:bookmarkEnd w:id="3"/>
    </w:p>
    <w:p w:rsidR="00E548E1" w:rsidRDefault="00E548E1" w:rsidP="00E548E1">
      <w:pPr>
        <w:widowControl w:val="0"/>
        <w:autoSpaceDE w:val="0"/>
        <w:autoSpaceDN w:val="0"/>
        <w:adjustRightInd w:val="0"/>
        <w:rPr>
          <w:color w:val="000000"/>
          <w:w w:val="104"/>
          <w:sz w:val="22"/>
          <w:szCs w:val="22"/>
        </w:rPr>
      </w:pPr>
      <w:r>
        <w:rPr>
          <w:color w:val="000000"/>
          <w:w w:val="104"/>
          <w:szCs w:val="22"/>
        </w:rPr>
        <w:t xml:space="preserve">• Should have accuracy equivalent to laboratory spectrophotometer. </w:t>
      </w:r>
    </w:p>
    <w:p w:rsidR="00E548E1" w:rsidRDefault="00E548E1" w:rsidP="00E548E1">
      <w:pPr>
        <w:widowControl w:val="0"/>
        <w:tabs>
          <w:tab w:val="left" w:pos="3316"/>
        </w:tabs>
        <w:autoSpaceDE w:val="0"/>
        <w:autoSpaceDN w:val="0"/>
        <w:adjustRightInd w:val="0"/>
        <w:rPr>
          <w:color w:val="000000"/>
          <w:w w:val="103"/>
          <w:szCs w:val="22"/>
        </w:rPr>
      </w:pPr>
      <w:r>
        <w:rPr>
          <w:color w:val="000000"/>
          <w:w w:val="105"/>
          <w:szCs w:val="22"/>
        </w:rPr>
        <w:t xml:space="preserve">• Should have large LED display read able in low light working situations, </w:t>
      </w:r>
      <w:r>
        <w:rPr>
          <w:color w:val="000000"/>
          <w:w w:val="102"/>
          <w:szCs w:val="22"/>
        </w:rPr>
        <w:t xml:space="preserve">display cover durable plastic Display in mmol/L and mg/di, easy switch </w:t>
      </w:r>
      <w:r>
        <w:rPr>
          <w:color w:val="000000"/>
          <w:w w:val="103"/>
          <w:szCs w:val="22"/>
        </w:rPr>
        <w:t xml:space="preserve">between both measurements. </w:t>
      </w:r>
    </w:p>
    <w:p w:rsidR="00E548E1" w:rsidRDefault="00E548E1" w:rsidP="00E548E1">
      <w:pPr>
        <w:widowControl w:val="0"/>
        <w:autoSpaceDE w:val="0"/>
        <w:autoSpaceDN w:val="0"/>
        <w:adjustRightInd w:val="0"/>
        <w:rPr>
          <w:color w:val="000000"/>
          <w:w w:val="105"/>
          <w:szCs w:val="22"/>
        </w:rPr>
      </w:pPr>
      <w:r>
        <w:rPr>
          <w:color w:val="000000"/>
          <w:w w:val="105"/>
          <w:szCs w:val="22"/>
        </w:rPr>
        <w:t xml:space="preserve">• Memory for at least 100 previous tests. </w:t>
      </w:r>
    </w:p>
    <w:p w:rsidR="00E548E1" w:rsidRDefault="00E548E1" w:rsidP="00E548E1">
      <w:pPr>
        <w:widowControl w:val="0"/>
        <w:tabs>
          <w:tab w:val="left" w:pos="3331"/>
        </w:tabs>
        <w:autoSpaceDE w:val="0"/>
        <w:autoSpaceDN w:val="0"/>
        <w:adjustRightInd w:val="0"/>
        <w:ind w:right="1880"/>
        <w:rPr>
          <w:color w:val="000000"/>
          <w:szCs w:val="22"/>
        </w:rPr>
      </w:pPr>
      <w:r>
        <w:rPr>
          <w:color w:val="000000"/>
          <w:w w:val="104"/>
          <w:szCs w:val="22"/>
        </w:rPr>
        <w:t>• Device is safety certified according European CE with notified body/</w:t>
      </w:r>
      <w:r>
        <w:rPr>
          <w:color w:val="000000"/>
          <w:w w:val="104"/>
          <w:szCs w:val="22"/>
        </w:rPr>
        <w:tab/>
      </w:r>
      <w:r>
        <w:rPr>
          <w:color w:val="000000"/>
          <w:szCs w:val="22"/>
        </w:rPr>
        <w:t xml:space="preserve">USFDA. </w:t>
      </w:r>
    </w:p>
    <w:p w:rsidR="00E548E1" w:rsidRDefault="00E548E1" w:rsidP="00E548E1">
      <w:pPr>
        <w:widowControl w:val="0"/>
        <w:autoSpaceDE w:val="0"/>
        <w:autoSpaceDN w:val="0"/>
        <w:adjustRightInd w:val="0"/>
        <w:rPr>
          <w:color w:val="000000"/>
          <w:w w:val="105"/>
          <w:szCs w:val="22"/>
        </w:rPr>
      </w:pPr>
      <w:r>
        <w:rPr>
          <w:color w:val="000000"/>
          <w:w w:val="105"/>
          <w:szCs w:val="22"/>
        </w:rPr>
        <w:t>• Device should be manufactured by an ISO 13485 certified manufacturer.</w:t>
      </w:r>
    </w:p>
    <w:p w:rsidR="00E548E1" w:rsidRDefault="00E548E1" w:rsidP="00E548E1">
      <w:pPr>
        <w:widowControl w:val="0"/>
        <w:autoSpaceDE w:val="0"/>
        <w:autoSpaceDN w:val="0"/>
        <w:adjustRightInd w:val="0"/>
        <w:rPr>
          <w:color w:val="000000"/>
          <w:w w:val="112"/>
          <w:szCs w:val="22"/>
        </w:rPr>
      </w:pPr>
      <w:r>
        <w:rPr>
          <w:color w:val="000000"/>
          <w:w w:val="112"/>
          <w:szCs w:val="22"/>
        </w:rPr>
        <w:t xml:space="preserve">            • Additional Accessories: </w:t>
      </w:r>
    </w:p>
    <w:p w:rsidR="00E548E1" w:rsidRDefault="00E548E1" w:rsidP="00E548E1">
      <w:pPr>
        <w:widowControl w:val="0"/>
        <w:tabs>
          <w:tab w:val="left" w:pos="3777"/>
        </w:tabs>
        <w:autoSpaceDE w:val="0"/>
        <w:autoSpaceDN w:val="0"/>
        <w:adjustRightInd w:val="0"/>
        <w:ind w:left="2188" w:firstLine="1219"/>
        <w:rPr>
          <w:color w:val="000000"/>
          <w:w w:val="104"/>
          <w:szCs w:val="22"/>
        </w:rPr>
      </w:pPr>
      <w:r>
        <w:rPr>
          <w:color w:val="000000"/>
          <w:w w:val="104"/>
          <w:szCs w:val="22"/>
        </w:rPr>
        <w:t>*</w:t>
      </w:r>
      <w:r>
        <w:rPr>
          <w:color w:val="000000"/>
          <w:w w:val="104"/>
          <w:szCs w:val="22"/>
        </w:rPr>
        <w:tab/>
        <w:t>10 x box of 100 cuvettes.</w:t>
      </w:r>
    </w:p>
    <w:p w:rsidR="00E548E1" w:rsidRDefault="00E548E1" w:rsidP="00E548E1">
      <w:pPr>
        <w:widowControl w:val="0"/>
        <w:tabs>
          <w:tab w:val="left" w:pos="3777"/>
        </w:tabs>
        <w:autoSpaceDE w:val="0"/>
        <w:autoSpaceDN w:val="0"/>
        <w:adjustRightInd w:val="0"/>
        <w:ind w:left="2188" w:firstLine="1228"/>
        <w:rPr>
          <w:color w:val="000000"/>
          <w:w w:val="104"/>
          <w:position w:val="-2"/>
          <w:szCs w:val="22"/>
        </w:rPr>
      </w:pPr>
      <w:r>
        <w:rPr>
          <w:color w:val="000000"/>
          <w:w w:val="104"/>
          <w:szCs w:val="22"/>
        </w:rPr>
        <w:t>*</w:t>
      </w:r>
      <w:r>
        <w:rPr>
          <w:color w:val="000000"/>
          <w:w w:val="104"/>
          <w:szCs w:val="22"/>
        </w:rPr>
        <w:tab/>
      </w:r>
      <w:r>
        <w:rPr>
          <w:color w:val="000000"/>
          <w:w w:val="104"/>
          <w:position w:val="-2"/>
          <w:szCs w:val="22"/>
        </w:rPr>
        <w:t>10 x box of 100 sterile lancets.</w:t>
      </w:r>
    </w:p>
    <w:p w:rsidR="00E548E1" w:rsidRDefault="00E548E1" w:rsidP="00E548E1">
      <w:pPr>
        <w:widowControl w:val="0"/>
        <w:tabs>
          <w:tab w:val="left" w:pos="3763"/>
        </w:tabs>
        <w:autoSpaceDE w:val="0"/>
        <w:autoSpaceDN w:val="0"/>
        <w:adjustRightInd w:val="0"/>
        <w:ind w:left="2188" w:firstLine="1228"/>
        <w:rPr>
          <w:color w:val="000000"/>
          <w:w w:val="104"/>
          <w:szCs w:val="22"/>
        </w:rPr>
      </w:pPr>
      <w:r>
        <w:rPr>
          <w:color w:val="000000"/>
          <w:w w:val="104"/>
          <w:szCs w:val="22"/>
        </w:rPr>
        <w:t>*</w:t>
      </w:r>
      <w:r>
        <w:rPr>
          <w:color w:val="000000"/>
          <w:w w:val="104"/>
          <w:szCs w:val="22"/>
        </w:rPr>
        <w:tab/>
        <w:t>3 x cleaning set.</w:t>
      </w:r>
    </w:p>
    <w:p w:rsidR="00E548E1" w:rsidRDefault="00E548E1" w:rsidP="00E548E1">
      <w:pPr>
        <w:widowControl w:val="0"/>
        <w:tabs>
          <w:tab w:val="left" w:pos="3763"/>
        </w:tabs>
        <w:autoSpaceDE w:val="0"/>
        <w:autoSpaceDN w:val="0"/>
        <w:adjustRightInd w:val="0"/>
        <w:ind w:left="2188" w:firstLine="1228"/>
        <w:rPr>
          <w:color w:val="000000"/>
          <w:w w:val="104"/>
          <w:szCs w:val="22"/>
        </w:rPr>
      </w:pPr>
      <w:r>
        <w:rPr>
          <w:color w:val="000000"/>
          <w:w w:val="104"/>
          <w:szCs w:val="22"/>
        </w:rPr>
        <w:t>*</w:t>
      </w:r>
      <w:r>
        <w:rPr>
          <w:color w:val="000000"/>
          <w:w w:val="104"/>
          <w:szCs w:val="22"/>
        </w:rPr>
        <w:tab/>
        <w:t>3 x calibration set.</w:t>
      </w:r>
    </w:p>
    <w:p w:rsidR="00E548E1" w:rsidRDefault="00E548E1" w:rsidP="00E548E1">
      <w:pPr>
        <w:widowControl w:val="0"/>
        <w:tabs>
          <w:tab w:val="left" w:pos="3767"/>
        </w:tabs>
        <w:autoSpaceDE w:val="0"/>
        <w:autoSpaceDN w:val="0"/>
        <w:adjustRightInd w:val="0"/>
        <w:ind w:left="2188" w:firstLine="1228"/>
        <w:rPr>
          <w:color w:val="000000"/>
          <w:w w:val="104"/>
          <w:szCs w:val="22"/>
        </w:rPr>
      </w:pPr>
      <w:r>
        <w:rPr>
          <w:color w:val="000000"/>
          <w:w w:val="104"/>
          <w:szCs w:val="22"/>
        </w:rPr>
        <w:t>*</w:t>
      </w:r>
      <w:r>
        <w:rPr>
          <w:color w:val="000000"/>
          <w:w w:val="104"/>
          <w:szCs w:val="22"/>
        </w:rPr>
        <w:tab/>
        <w:t>3 x dust cover.</w:t>
      </w:r>
    </w:p>
    <w:p w:rsidR="00E548E1" w:rsidRDefault="00E548E1" w:rsidP="00E548E1">
      <w:pPr>
        <w:widowControl w:val="0"/>
        <w:tabs>
          <w:tab w:val="left" w:pos="3767"/>
        </w:tabs>
        <w:autoSpaceDE w:val="0"/>
        <w:autoSpaceDN w:val="0"/>
        <w:adjustRightInd w:val="0"/>
        <w:ind w:left="2188" w:firstLine="1228"/>
        <w:rPr>
          <w:color w:val="000000"/>
          <w:w w:val="104"/>
          <w:szCs w:val="22"/>
        </w:rPr>
      </w:pPr>
      <w:r>
        <w:rPr>
          <w:color w:val="000000"/>
          <w:w w:val="104"/>
          <w:szCs w:val="22"/>
        </w:rPr>
        <w:t>*</w:t>
      </w:r>
      <w:r>
        <w:rPr>
          <w:color w:val="000000"/>
          <w:w w:val="104"/>
          <w:szCs w:val="22"/>
        </w:rPr>
        <w:tab/>
        <w:t>3 x storing case.</w:t>
      </w:r>
    </w:p>
    <w:p w:rsidR="00E548E1" w:rsidRDefault="00E548E1" w:rsidP="00E548E1">
      <w:pPr>
        <w:widowControl w:val="0"/>
        <w:tabs>
          <w:tab w:val="left" w:pos="3787"/>
        </w:tabs>
        <w:autoSpaceDE w:val="0"/>
        <w:autoSpaceDN w:val="0"/>
        <w:adjustRightInd w:val="0"/>
        <w:ind w:left="2188" w:firstLine="1228"/>
        <w:rPr>
          <w:color w:val="000000"/>
          <w:w w:val="104"/>
          <w:position w:val="-2"/>
          <w:szCs w:val="22"/>
        </w:rPr>
      </w:pPr>
      <w:r>
        <w:rPr>
          <w:color w:val="000000"/>
          <w:w w:val="104"/>
          <w:szCs w:val="22"/>
        </w:rPr>
        <w:t>*</w:t>
      </w:r>
      <w:r>
        <w:rPr>
          <w:color w:val="000000"/>
          <w:w w:val="104"/>
          <w:szCs w:val="22"/>
        </w:rPr>
        <w:tab/>
      </w:r>
      <w:r>
        <w:rPr>
          <w:color w:val="000000"/>
          <w:w w:val="104"/>
          <w:position w:val="-2"/>
          <w:szCs w:val="22"/>
        </w:rPr>
        <w:t>10 x spare set of fuses.</w:t>
      </w:r>
    </w:p>
    <w:p w:rsidR="00E548E1" w:rsidRDefault="00E548E1" w:rsidP="00E548E1">
      <w:pPr>
        <w:rPr>
          <w:rFonts w:asciiTheme="minorHAnsi" w:hAnsiTheme="minorHAnsi" w:cstheme="minorBidi"/>
          <w:szCs w:val="20"/>
        </w:rPr>
      </w:pPr>
    </w:p>
    <w:p w:rsidR="00E548E1" w:rsidRDefault="00E548E1" w:rsidP="00E548E1">
      <w:pPr>
        <w:rPr>
          <w:b/>
          <w:bCs/>
        </w:rPr>
      </w:pPr>
      <w:r>
        <w:rPr>
          <w:b/>
          <w:bCs/>
        </w:rPr>
        <w:br w:type="page"/>
      </w:r>
    </w:p>
    <w:p w:rsidR="00BF68CC" w:rsidRDefault="00BF68CC" w:rsidP="001E114D">
      <w:pPr>
        <w:shd w:val="clear" w:color="auto" w:fill="FFFFFF"/>
        <w:tabs>
          <w:tab w:val="left" w:pos="1080"/>
          <w:tab w:val="left" w:pos="9000"/>
          <w:tab w:val="left" w:pos="9180"/>
          <w:tab w:val="left" w:pos="9360"/>
        </w:tabs>
        <w:ind w:right="63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4" w:name="OLE_LINK1"/>
      <w:bookmarkStart w:id="5"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E548E1" w:rsidRPr="002B64F4" w:rsidTr="00675884">
        <w:trPr>
          <w:cantSplit/>
          <w:trHeight w:val="275"/>
        </w:trPr>
        <w:tc>
          <w:tcPr>
            <w:tcW w:w="498" w:type="dxa"/>
            <w:vAlign w:val="center"/>
          </w:tcPr>
          <w:p w:rsidR="00E548E1" w:rsidRPr="00EA1872" w:rsidRDefault="00E548E1">
            <w:pPr>
              <w:jc w:val="center"/>
              <w:rPr>
                <w:color w:val="000000"/>
                <w:sz w:val="20"/>
                <w:szCs w:val="20"/>
              </w:rPr>
            </w:pPr>
            <w:r w:rsidRPr="00EA1872">
              <w:rPr>
                <w:color w:val="000000"/>
                <w:sz w:val="20"/>
                <w:szCs w:val="20"/>
              </w:rPr>
              <w:t>1</w:t>
            </w:r>
          </w:p>
        </w:tc>
        <w:tc>
          <w:tcPr>
            <w:tcW w:w="3478" w:type="dxa"/>
            <w:vAlign w:val="center"/>
          </w:tcPr>
          <w:p w:rsidR="00E548E1" w:rsidRDefault="00E548E1" w:rsidP="008B1401">
            <w:pPr>
              <w:rPr>
                <w:rFonts w:ascii="Timesnewroman" w:hAnsi="Timesnewroman"/>
                <w:color w:val="000000"/>
                <w:sz w:val="20"/>
                <w:szCs w:val="20"/>
              </w:rPr>
            </w:pPr>
            <w:r>
              <w:rPr>
                <w:rFonts w:ascii="Timesnewroman" w:hAnsi="Timesnewroman"/>
                <w:color w:val="000000"/>
                <w:sz w:val="20"/>
                <w:szCs w:val="20"/>
              </w:rPr>
              <w:t>Glucometer Kit</w:t>
            </w:r>
          </w:p>
        </w:tc>
        <w:tc>
          <w:tcPr>
            <w:tcW w:w="630" w:type="dxa"/>
            <w:vAlign w:val="center"/>
          </w:tcPr>
          <w:p w:rsidR="00E548E1" w:rsidRDefault="00E548E1" w:rsidP="008B1401">
            <w:pPr>
              <w:jc w:val="center"/>
              <w:rPr>
                <w:rFonts w:ascii="Timesnewroman" w:hAnsi="Timesnewroman"/>
                <w:color w:val="000000"/>
                <w:sz w:val="20"/>
                <w:szCs w:val="20"/>
              </w:rPr>
            </w:pPr>
            <w:r>
              <w:rPr>
                <w:rFonts w:ascii="Timesnewroman" w:hAnsi="Timesnewroman"/>
                <w:color w:val="000000"/>
                <w:sz w:val="20"/>
                <w:szCs w:val="20"/>
              </w:rPr>
              <w:t>94</w:t>
            </w:r>
          </w:p>
        </w:tc>
        <w:tc>
          <w:tcPr>
            <w:tcW w:w="1388" w:type="dxa"/>
          </w:tcPr>
          <w:p w:rsidR="00E548E1" w:rsidRPr="002B64F4" w:rsidRDefault="00E548E1" w:rsidP="001F1234">
            <w:pPr>
              <w:shd w:val="clear" w:color="auto" w:fill="FFFFFF"/>
              <w:jc w:val="center"/>
              <w:rPr>
                <w:sz w:val="20"/>
                <w:szCs w:val="20"/>
              </w:rPr>
            </w:pPr>
          </w:p>
        </w:tc>
        <w:tc>
          <w:tcPr>
            <w:tcW w:w="1265" w:type="dxa"/>
          </w:tcPr>
          <w:p w:rsidR="00E548E1" w:rsidRPr="002B64F4" w:rsidRDefault="00E548E1" w:rsidP="001F1234">
            <w:pPr>
              <w:shd w:val="clear" w:color="auto" w:fill="FFFFFF"/>
              <w:jc w:val="center"/>
              <w:rPr>
                <w:sz w:val="20"/>
                <w:szCs w:val="20"/>
              </w:rPr>
            </w:pPr>
          </w:p>
        </w:tc>
        <w:tc>
          <w:tcPr>
            <w:tcW w:w="1572" w:type="dxa"/>
          </w:tcPr>
          <w:p w:rsidR="00E548E1" w:rsidRPr="002B64F4" w:rsidRDefault="00E548E1" w:rsidP="001F1234">
            <w:pPr>
              <w:shd w:val="clear" w:color="auto" w:fill="FFFFFF"/>
              <w:jc w:val="center"/>
              <w:rPr>
                <w:sz w:val="20"/>
                <w:szCs w:val="20"/>
              </w:rPr>
            </w:pPr>
          </w:p>
        </w:tc>
        <w:tc>
          <w:tcPr>
            <w:tcW w:w="479" w:type="dxa"/>
          </w:tcPr>
          <w:p w:rsidR="00E548E1" w:rsidRPr="002B64F4" w:rsidRDefault="00E548E1" w:rsidP="001F1234">
            <w:pPr>
              <w:shd w:val="clear" w:color="auto" w:fill="FFFFFF"/>
              <w:jc w:val="center"/>
              <w:rPr>
                <w:sz w:val="20"/>
                <w:szCs w:val="20"/>
              </w:rPr>
            </w:pPr>
          </w:p>
        </w:tc>
        <w:tc>
          <w:tcPr>
            <w:tcW w:w="855" w:type="dxa"/>
          </w:tcPr>
          <w:p w:rsidR="00E548E1" w:rsidRPr="002B64F4" w:rsidRDefault="00E548E1" w:rsidP="001F1234">
            <w:pPr>
              <w:shd w:val="clear" w:color="auto" w:fill="FFFFFF"/>
              <w:jc w:val="center"/>
              <w:rPr>
                <w:sz w:val="20"/>
                <w:szCs w:val="20"/>
              </w:rPr>
            </w:pPr>
          </w:p>
        </w:tc>
        <w:tc>
          <w:tcPr>
            <w:tcW w:w="418" w:type="dxa"/>
          </w:tcPr>
          <w:p w:rsidR="00E548E1" w:rsidRPr="002B64F4" w:rsidRDefault="00E548E1" w:rsidP="001F1234">
            <w:pPr>
              <w:shd w:val="clear" w:color="auto" w:fill="FFFFFF"/>
              <w:jc w:val="center"/>
              <w:rPr>
                <w:sz w:val="20"/>
                <w:szCs w:val="20"/>
              </w:rPr>
            </w:pPr>
          </w:p>
        </w:tc>
        <w:tc>
          <w:tcPr>
            <w:tcW w:w="497" w:type="dxa"/>
          </w:tcPr>
          <w:p w:rsidR="00E548E1" w:rsidRPr="002B64F4" w:rsidRDefault="00E548E1" w:rsidP="001F1234">
            <w:pPr>
              <w:shd w:val="clear" w:color="auto" w:fill="FFFFFF"/>
              <w:jc w:val="center"/>
              <w:rPr>
                <w:sz w:val="20"/>
                <w:szCs w:val="20"/>
              </w:rPr>
            </w:pPr>
          </w:p>
        </w:tc>
        <w:tc>
          <w:tcPr>
            <w:tcW w:w="731" w:type="dxa"/>
          </w:tcPr>
          <w:p w:rsidR="00E548E1" w:rsidRPr="002B64F4" w:rsidRDefault="00E548E1" w:rsidP="001F1234">
            <w:pPr>
              <w:shd w:val="clear" w:color="auto" w:fill="FFFFFF"/>
              <w:jc w:val="center"/>
              <w:rPr>
                <w:sz w:val="20"/>
                <w:szCs w:val="20"/>
              </w:rPr>
            </w:pPr>
          </w:p>
        </w:tc>
        <w:tc>
          <w:tcPr>
            <w:tcW w:w="1080"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r>
      <w:tr w:rsidR="00E548E1" w:rsidRPr="002B64F4" w:rsidTr="00675884">
        <w:trPr>
          <w:cantSplit/>
          <w:trHeight w:val="265"/>
        </w:trPr>
        <w:tc>
          <w:tcPr>
            <w:tcW w:w="498" w:type="dxa"/>
            <w:vAlign w:val="center"/>
          </w:tcPr>
          <w:p w:rsidR="00E548E1" w:rsidRPr="00EA1872" w:rsidRDefault="00E548E1">
            <w:pPr>
              <w:jc w:val="center"/>
              <w:rPr>
                <w:color w:val="000000"/>
                <w:sz w:val="20"/>
                <w:szCs w:val="20"/>
              </w:rPr>
            </w:pPr>
            <w:r w:rsidRPr="00EA1872">
              <w:rPr>
                <w:color w:val="000000"/>
                <w:sz w:val="20"/>
                <w:szCs w:val="20"/>
              </w:rPr>
              <w:t>2</w:t>
            </w:r>
          </w:p>
        </w:tc>
        <w:tc>
          <w:tcPr>
            <w:tcW w:w="3478" w:type="dxa"/>
            <w:vAlign w:val="center"/>
          </w:tcPr>
          <w:p w:rsidR="00E548E1" w:rsidRDefault="00E548E1" w:rsidP="008B1401">
            <w:pPr>
              <w:rPr>
                <w:rFonts w:ascii="Timesnewroman" w:hAnsi="Timesnewroman"/>
                <w:color w:val="000000"/>
                <w:sz w:val="20"/>
                <w:szCs w:val="20"/>
              </w:rPr>
            </w:pPr>
            <w:r>
              <w:rPr>
                <w:rFonts w:ascii="Timesnewroman" w:hAnsi="Timesnewroman"/>
                <w:color w:val="000000"/>
                <w:sz w:val="20"/>
                <w:szCs w:val="20"/>
              </w:rPr>
              <w:t>BP Apparatus</w:t>
            </w:r>
          </w:p>
        </w:tc>
        <w:tc>
          <w:tcPr>
            <w:tcW w:w="630" w:type="dxa"/>
            <w:vAlign w:val="center"/>
          </w:tcPr>
          <w:p w:rsidR="00E548E1" w:rsidRDefault="00E548E1" w:rsidP="008B1401">
            <w:pPr>
              <w:jc w:val="center"/>
              <w:rPr>
                <w:rFonts w:ascii="Timesnewroman" w:hAnsi="Timesnewroman"/>
                <w:color w:val="000000"/>
                <w:sz w:val="20"/>
                <w:szCs w:val="20"/>
              </w:rPr>
            </w:pPr>
            <w:r>
              <w:rPr>
                <w:rFonts w:ascii="Timesnewroman" w:hAnsi="Timesnewroman"/>
                <w:color w:val="000000"/>
                <w:sz w:val="20"/>
                <w:szCs w:val="20"/>
              </w:rPr>
              <w:t>188</w:t>
            </w:r>
          </w:p>
        </w:tc>
        <w:tc>
          <w:tcPr>
            <w:tcW w:w="1388" w:type="dxa"/>
          </w:tcPr>
          <w:p w:rsidR="00E548E1" w:rsidRPr="002B64F4" w:rsidRDefault="00E548E1" w:rsidP="001F1234">
            <w:pPr>
              <w:shd w:val="clear" w:color="auto" w:fill="FFFFFF"/>
              <w:jc w:val="center"/>
              <w:rPr>
                <w:sz w:val="20"/>
                <w:szCs w:val="20"/>
              </w:rPr>
            </w:pPr>
          </w:p>
        </w:tc>
        <w:tc>
          <w:tcPr>
            <w:tcW w:w="1265" w:type="dxa"/>
          </w:tcPr>
          <w:p w:rsidR="00E548E1" w:rsidRPr="002B64F4" w:rsidRDefault="00E548E1" w:rsidP="001F1234">
            <w:pPr>
              <w:shd w:val="clear" w:color="auto" w:fill="FFFFFF"/>
              <w:jc w:val="center"/>
              <w:rPr>
                <w:sz w:val="20"/>
                <w:szCs w:val="20"/>
              </w:rPr>
            </w:pPr>
          </w:p>
        </w:tc>
        <w:tc>
          <w:tcPr>
            <w:tcW w:w="1572" w:type="dxa"/>
          </w:tcPr>
          <w:p w:rsidR="00E548E1" w:rsidRPr="002B64F4" w:rsidRDefault="00E548E1" w:rsidP="001F1234">
            <w:pPr>
              <w:shd w:val="clear" w:color="auto" w:fill="FFFFFF"/>
              <w:jc w:val="center"/>
              <w:rPr>
                <w:sz w:val="20"/>
                <w:szCs w:val="20"/>
              </w:rPr>
            </w:pPr>
          </w:p>
        </w:tc>
        <w:tc>
          <w:tcPr>
            <w:tcW w:w="479" w:type="dxa"/>
          </w:tcPr>
          <w:p w:rsidR="00E548E1" w:rsidRPr="002B64F4" w:rsidRDefault="00E548E1" w:rsidP="001F1234">
            <w:pPr>
              <w:shd w:val="clear" w:color="auto" w:fill="FFFFFF"/>
              <w:jc w:val="center"/>
              <w:rPr>
                <w:sz w:val="20"/>
                <w:szCs w:val="20"/>
              </w:rPr>
            </w:pPr>
          </w:p>
        </w:tc>
        <w:tc>
          <w:tcPr>
            <w:tcW w:w="855" w:type="dxa"/>
          </w:tcPr>
          <w:p w:rsidR="00E548E1" w:rsidRPr="002B64F4" w:rsidRDefault="00E548E1" w:rsidP="001F1234">
            <w:pPr>
              <w:shd w:val="clear" w:color="auto" w:fill="FFFFFF"/>
              <w:jc w:val="center"/>
              <w:rPr>
                <w:sz w:val="20"/>
                <w:szCs w:val="20"/>
              </w:rPr>
            </w:pPr>
          </w:p>
        </w:tc>
        <w:tc>
          <w:tcPr>
            <w:tcW w:w="418" w:type="dxa"/>
          </w:tcPr>
          <w:p w:rsidR="00E548E1" w:rsidRPr="002B64F4" w:rsidRDefault="00E548E1" w:rsidP="001F1234">
            <w:pPr>
              <w:shd w:val="clear" w:color="auto" w:fill="FFFFFF"/>
              <w:jc w:val="center"/>
              <w:rPr>
                <w:sz w:val="20"/>
                <w:szCs w:val="20"/>
              </w:rPr>
            </w:pPr>
          </w:p>
        </w:tc>
        <w:tc>
          <w:tcPr>
            <w:tcW w:w="497" w:type="dxa"/>
          </w:tcPr>
          <w:p w:rsidR="00E548E1" w:rsidRPr="002B64F4" w:rsidRDefault="00E548E1" w:rsidP="001F1234">
            <w:pPr>
              <w:shd w:val="clear" w:color="auto" w:fill="FFFFFF"/>
              <w:jc w:val="center"/>
              <w:rPr>
                <w:sz w:val="20"/>
                <w:szCs w:val="20"/>
              </w:rPr>
            </w:pPr>
          </w:p>
        </w:tc>
        <w:tc>
          <w:tcPr>
            <w:tcW w:w="731" w:type="dxa"/>
          </w:tcPr>
          <w:p w:rsidR="00E548E1" w:rsidRPr="002B64F4" w:rsidRDefault="00E548E1" w:rsidP="001F1234">
            <w:pPr>
              <w:shd w:val="clear" w:color="auto" w:fill="FFFFFF"/>
              <w:jc w:val="center"/>
              <w:rPr>
                <w:sz w:val="20"/>
                <w:szCs w:val="20"/>
              </w:rPr>
            </w:pPr>
          </w:p>
        </w:tc>
        <w:tc>
          <w:tcPr>
            <w:tcW w:w="1080"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r>
      <w:tr w:rsidR="00E548E1" w:rsidRPr="002B64F4" w:rsidTr="00675884">
        <w:trPr>
          <w:cantSplit/>
          <w:trHeight w:val="283"/>
        </w:trPr>
        <w:tc>
          <w:tcPr>
            <w:tcW w:w="498" w:type="dxa"/>
            <w:vAlign w:val="center"/>
          </w:tcPr>
          <w:p w:rsidR="00E548E1" w:rsidRPr="00EA1872" w:rsidRDefault="00E548E1">
            <w:pPr>
              <w:jc w:val="center"/>
              <w:rPr>
                <w:color w:val="000000"/>
                <w:sz w:val="20"/>
                <w:szCs w:val="20"/>
              </w:rPr>
            </w:pPr>
            <w:r w:rsidRPr="00EA1872">
              <w:rPr>
                <w:color w:val="000000"/>
                <w:sz w:val="20"/>
                <w:szCs w:val="20"/>
              </w:rPr>
              <w:t>3</w:t>
            </w:r>
          </w:p>
        </w:tc>
        <w:tc>
          <w:tcPr>
            <w:tcW w:w="3478" w:type="dxa"/>
            <w:vAlign w:val="center"/>
          </w:tcPr>
          <w:p w:rsidR="00E548E1" w:rsidRDefault="00E548E1" w:rsidP="008B1401">
            <w:pPr>
              <w:rPr>
                <w:rFonts w:ascii="Timesnewroman" w:hAnsi="Timesnewroman"/>
                <w:color w:val="000000"/>
                <w:sz w:val="20"/>
                <w:szCs w:val="20"/>
              </w:rPr>
            </w:pPr>
            <w:r>
              <w:rPr>
                <w:rFonts w:ascii="Timesnewroman" w:hAnsi="Timesnewroman"/>
                <w:color w:val="000000"/>
                <w:sz w:val="20"/>
                <w:szCs w:val="20"/>
              </w:rPr>
              <w:t>Stethoscope</w:t>
            </w:r>
          </w:p>
        </w:tc>
        <w:tc>
          <w:tcPr>
            <w:tcW w:w="630" w:type="dxa"/>
            <w:vAlign w:val="center"/>
          </w:tcPr>
          <w:p w:rsidR="00E548E1" w:rsidRDefault="00E548E1" w:rsidP="008B1401">
            <w:pPr>
              <w:jc w:val="center"/>
              <w:rPr>
                <w:rFonts w:ascii="Timesnewroman" w:hAnsi="Timesnewroman"/>
                <w:color w:val="000000"/>
                <w:sz w:val="20"/>
                <w:szCs w:val="20"/>
              </w:rPr>
            </w:pPr>
            <w:r>
              <w:rPr>
                <w:rFonts w:ascii="Timesnewroman" w:hAnsi="Timesnewroman"/>
                <w:color w:val="000000"/>
                <w:sz w:val="20"/>
                <w:szCs w:val="20"/>
              </w:rPr>
              <w:t>188</w:t>
            </w:r>
          </w:p>
        </w:tc>
        <w:tc>
          <w:tcPr>
            <w:tcW w:w="1388" w:type="dxa"/>
          </w:tcPr>
          <w:p w:rsidR="00E548E1" w:rsidRPr="002B64F4" w:rsidRDefault="00E548E1" w:rsidP="001F1234">
            <w:pPr>
              <w:shd w:val="clear" w:color="auto" w:fill="FFFFFF"/>
              <w:jc w:val="center"/>
              <w:rPr>
                <w:sz w:val="20"/>
                <w:szCs w:val="20"/>
              </w:rPr>
            </w:pPr>
          </w:p>
        </w:tc>
        <w:tc>
          <w:tcPr>
            <w:tcW w:w="1265" w:type="dxa"/>
          </w:tcPr>
          <w:p w:rsidR="00E548E1" w:rsidRPr="002B64F4" w:rsidRDefault="00E548E1" w:rsidP="001F1234">
            <w:pPr>
              <w:shd w:val="clear" w:color="auto" w:fill="FFFFFF"/>
              <w:jc w:val="center"/>
              <w:rPr>
                <w:sz w:val="20"/>
                <w:szCs w:val="20"/>
              </w:rPr>
            </w:pPr>
          </w:p>
        </w:tc>
        <w:tc>
          <w:tcPr>
            <w:tcW w:w="1572" w:type="dxa"/>
          </w:tcPr>
          <w:p w:rsidR="00E548E1" w:rsidRPr="002B64F4" w:rsidRDefault="00E548E1" w:rsidP="001F1234">
            <w:pPr>
              <w:shd w:val="clear" w:color="auto" w:fill="FFFFFF"/>
              <w:jc w:val="center"/>
              <w:rPr>
                <w:sz w:val="20"/>
                <w:szCs w:val="20"/>
              </w:rPr>
            </w:pPr>
          </w:p>
        </w:tc>
        <w:tc>
          <w:tcPr>
            <w:tcW w:w="479" w:type="dxa"/>
          </w:tcPr>
          <w:p w:rsidR="00E548E1" w:rsidRPr="002B64F4" w:rsidRDefault="00E548E1" w:rsidP="001F1234">
            <w:pPr>
              <w:shd w:val="clear" w:color="auto" w:fill="FFFFFF"/>
              <w:jc w:val="center"/>
              <w:rPr>
                <w:sz w:val="20"/>
                <w:szCs w:val="20"/>
              </w:rPr>
            </w:pPr>
          </w:p>
        </w:tc>
        <w:tc>
          <w:tcPr>
            <w:tcW w:w="855" w:type="dxa"/>
          </w:tcPr>
          <w:p w:rsidR="00E548E1" w:rsidRPr="002B64F4" w:rsidRDefault="00E548E1" w:rsidP="001F1234">
            <w:pPr>
              <w:shd w:val="clear" w:color="auto" w:fill="FFFFFF"/>
              <w:jc w:val="center"/>
              <w:rPr>
                <w:sz w:val="20"/>
                <w:szCs w:val="20"/>
              </w:rPr>
            </w:pPr>
          </w:p>
        </w:tc>
        <w:tc>
          <w:tcPr>
            <w:tcW w:w="418" w:type="dxa"/>
          </w:tcPr>
          <w:p w:rsidR="00E548E1" w:rsidRPr="002B64F4" w:rsidRDefault="00E548E1" w:rsidP="001F1234">
            <w:pPr>
              <w:shd w:val="clear" w:color="auto" w:fill="FFFFFF"/>
              <w:jc w:val="center"/>
              <w:rPr>
                <w:sz w:val="20"/>
                <w:szCs w:val="20"/>
              </w:rPr>
            </w:pPr>
          </w:p>
        </w:tc>
        <w:tc>
          <w:tcPr>
            <w:tcW w:w="497" w:type="dxa"/>
          </w:tcPr>
          <w:p w:rsidR="00E548E1" w:rsidRPr="002B64F4" w:rsidRDefault="00E548E1" w:rsidP="001F1234">
            <w:pPr>
              <w:shd w:val="clear" w:color="auto" w:fill="FFFFFF"/>
              <w:jc w:val="center"/>
              <w:rPr>
                <w:sz w:val="20"/>
                <w:szCs w:val="20"/>
              </w:rPr>
            </w:pPr>
          </w:p>
        </w:tc>
        <w:tc>
          <w:tcPr>
            <w:tcW w:w="731" w:type="dxa"/>
          </w:tcPr>
          <w:p w:rsidR="00E548E1" w:rsidRPr="002B64F4" w:rsidRDefault="00E548E1" w:rsidP="001F1234">
            <w:pPr>
              <w:shd w:val="clear" w:color="auto" w:fill="FFFFFF"/>
              <w:jc w:val="center"/>
              <w:rPr>
                <w:sz w:val="20"/>
                <w:szCs w:val="20"/>
              </w:rPr>
            </w:pPr>
          </w:p>
        </w:tc>
        <w:tc>
          <w:tcPr>
            <w:tcW w:w="1080"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c>
          <w:tcPr>
            <w:tcW w:w="1709" w:type="dxa"/>
          </w:tcPr>
          <w:p w:rsidR="00E548E1" w:rsidRPr="002B64F4" w:rsidRDefault="00E548E1"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3348BD">
      <w:pPr>
        <w:shd w:val="clear" w:color="auto" w:fill="FFFFFF"/>
        <w:ind w:firstLine="720"/>
        <w:rPr>
          <w:b/>
          <w:bCs/>
          <w:sz w:val="20"/>
          <w:szCs w:val="20"/>
        </w:rPr>
      </w:pPr>
      <w:r w:rsidRPr="002B64F4">
        <w:rPr>
          <w:b/>
          <w:bCs/>
          <w:sz w:val="20"/>
          <w:szCs w:val="20"/>
        </w:rPr>
        <w:t xml:space="preserve">3) List of optional accessories/ spares with rate, to be attached to price bid as separate sheet </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4"/>
    <w:bookmarkEnd w:id="5"/>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93E" w:rsidRDefault="00CB293E" w:rsidP="00707CEA">
      <w:r>
        <w:separator/>
      </w:r>
    </w:p>
  </w:endnote>
  <w:endnote w:type="continuationSeparator" w:id="1">
    <w:p w:rsidR="00CB293E" w:rsidRDefault="00CB293E"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 New Roman 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724A95"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3348BD">
      <w:rPr>
        <w:rStyle w:val="PageNumber"/>
        <w:noProof/>
      </w:rPr>
      <w:t>2</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93E" w:rsidRDefault="00CB293E" w:rsidP="00707CEA">
      <w:r>
        <w:separator/>
      </w:r>
    </w:p>
  </w:footnote>
  <w:footnote w:type="continuationSeparator" w:id="1">
    <w:p w:rsidR="00CB293E" w:rsidRDefault="00CB293E"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B76955">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AB00C6">
      <w:rPr>
        <w:b/>
        <w:bCs/>
      </w:rPr>
      <w:t>7</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9">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2">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4">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29"/>
  </w:num>
  <w:num w:numId="3">
    <w:abstractNumId w:val="11"/>
  </w:num>
  <w:num w:numId="4">
    <w:abstractNumId w:val="6"/>
  </w:num>
  <w:num w:numId="5">
    <w:abstractNumId w:val="17"/>
  </w:num>
  <w:num w:numId="6">
    <w:abstractNumId w:val="13"/>
  </w:num>
  <w:num w:numId="7">
    <w:abstractNumId w:val="25"/>
  </w:num>
  <w:num w:numId="8">
    <w:abstractNumId w:val="2"/>
  </w:num>
  <w:num w:numId="9">
    <w:abstractNumId w:val="3"/>
  </w:num>
  <w:num w:numId="10">
    <w:abstractNumId w:val="1"/>
  </w:num>
  <w:num w:numId="11">
    <w:abstractNumId w:val="7"/>
  </w:num>
  <w:num w:numId="12">
    <w:abstractNumId w:val="18"/>
  </w:num>
  <w:num w:numId="13">
    <w:abstractNumId w:val="10"/>
  </w:num>
  <w:num w:numId="14">
    <w:abstractNumId w:val="23"/>
  </w:num>
  <w:num w:numId="15">
    <w:abstractNumId w:val="16"/>
  </w:num>
  <w:num w:numId="16">
    <w:abstractNumId w:val="12"/>
  </w:num>
  <w:num w:numId="17">
    <w:abstractNumId w:val="26"/>
  </w:num>
  <w:num w:numId="18">
    <w:abstractNumId w:val="0"/>
  </w:num>
  <w:num w:numId="19">
    <w:abstractNumId w:val="5"/>
  </w:num>
  <w:num w:numId="20">
    <w:abstractNumId w:val="32"/>
  </w:num>
  <w:num w:numId="21">
    <w:abstractNumId w:val="31"/>
  </w:num>
  <w:num w:numId="22">
    <w:abstractNumId w:val="20"/>
  </w:num>
  <w:num w:numId="23">
    <w:abstractNumId w:val="21"/>
  </w:num>
  <w:num w:numId="24">
    <w:abstractNumId w:val="15"/>
  </w:num>
  <w:num w:numId="25">
    <w:abstractNumId w:val="28"/>
  </w:num>
  <w:num w:numId="26">
    <w:abstractNumId w:val="27"/>
  </w:num>
  <w:num w:numId="27">
    <w:abstractNumId w:val="8"/>
  </w:num>
  <w:num w:numId="28">
    <w:abstractNumId w:val="34"/>
  </w:num>
  <w:num w:numId="29">
    <w:abstractNumId w:val="33"/>
  </w:num>
  <w:num w:numId="30">
    <w:abstractNumId w:val="9"/>
  </w:num>
  <w:num w:numId="31">
    <w:abstractNumId w:val="19"/>
  </w:num>
  <w:num w:numId="32">
    <w:abstractNumId w:val="14"/>
  </w:num>
  <w:num w:numId="33">
    <w:abstractNumId w:val="24"/>
  </w:num>
  <w:num w:numId="34">
    <w:abstractNumId w:val="30"/>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A0F6F"/>
    <w:rsid w:val="000A11EA"/>
    <w:rsid w:val="000A16D7"/>
    <w:rsid w:val="000B1DC6"/>
    <w:rsid w:val="000C762A"/>
    <w:rsid w:val="00103467"/>
    <w:rsid w:val="00124BDD"/>
    <w:rsid w:val="0013464D"/>
    <w:rsid w:val="00143527"/>
    <w:rsid w:val="00144596"/>
    <w:rsid w:val="00155AA1"/>
    <w:rsid w:val="001569E7"/>
    <w:rsid w:val="00161EED"/>
    <w:rsid w:val="00161FD4"/>
    <w:rsid w:val="00162463"/>
    <w:rsid w:val="001724FF"/>
    <w:rsid w:val="001743E4"/>
    <w:rsid w:val="0018537C"/>
    <w:rsid w:val="00196B2B"/>
    <w:rsid w:val="001B11AB"/>
    <w:rsid w:val="001C33F9"/>
    <w:rsid w:val="001C4136"/>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48BD"/>
    <w:rsid w:val="0033657F"/>
    <w:rsid w:val="00383F0D"/>
    <w:rsid w:val="003840BF"/>
    <w:rsid w:val="003872BB"/>
    <w:rsid w:val="003904F6"/>
    <w:rsid w:val="003B1CC0"/>
    <w:rsid w:val="003C705C"/>
    <w:rsid w:val="003D2CB6"/>
    <w:rsid w:val="003E77F5"/>
    <w:rsid w:val="003E7CFE"/>
    <w:rsid w:val="003F431A"/>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4206A"/>
    <w:rsid w:val="00560E73"/>
    <w:rsid w:val="005616FB"/>
    <w:rsid w:val="0056540C"/>
    <w:rsid w:val="00574518"/>
    <w:rsid w:val="0058631D"/>
    <w:rsid w:val="0059380B"/>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77E75"/>
    <w:rsid w:val="006967E0"/>
    <w:rsid w:val="006F4E9A"/>
    <w:rsid w:val="006F639B"/>
    <w:rsid w:val="00701CA9"/>
    <w:rsid w:val="00707CEA"/>
    <w:rsid w:val="00710AE3"/>
    <w:rsid w:val="00724A95"/>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175C5"/>
    <w:rsid w:val="00824335"/>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5333B"/>
    <w:rsid w:val="00A641EB"/>
    <w:rsid w:val="00AA1764"/>
    <w:rsid w:val="00AA60F2"/>
    <w:rsid w:val="00AA6EDA"/>
    <w:rsid w:val="00AB00C6"/>
    <w:rsid w:val="00AB289A"/>
    <w:rsid w:val="00AD5ECC"/>
    <w:rsid w:val="00AE513A"/>
    <w:rsid w:val="00B0176D"/>
    <w:rsid w:val="00B02860"/>
    <w:rsid w:val="00B032F9"/>
    <w:rsid w:val="00B178A4"/>
    <w:rsid w:val="00B21ED7"/>
    <w:rsid w:val="00B24CF1"/>
    <w:rsid w:val="00B41AF5"/>
    <w:rsid w:val="00B445B1"/>
    <w:rsid w:val="00B55FAF"/>
    <w:rsid w:val="00B65E07"/>
    <w:rsid w:val="00B67B06"/>
    <w:rsid w:val="00B706D8"/>
    <w:rsid w:val="00B76955"/>
    <w:rsid w:val="00B8369B"/>
    <w:rsid w:val="00B864BA"/>
    <w:rsid w:val="00B94BA3"/>
    <w:rsid w:val="00BB5897"/>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5608"/>
    <w:rsid w:val="00C35AF3"/>
    <w:rsid w:val="00C36A4A"/>
    <w:rsid w:val="00C50DD3"/>
    <w:rsid w:val="00C521A8"/>
    <w:rsid w:val="00CA2F84"/>
    <w:rsid w:val="00CB293E"/>
    <w:rsid w:val="00CB7B05"/>
    <w:rsid w:val="00CC252B"/>
    <w:rsid w:val="00CE6656"/>
    <w:rsid w:val="00D032FD"/>
    <w:rsid w:val="00D11871"/>
    <w:rsid w:val="00D42E68"/>
    <w:rsid w:val="00D539BC"/>
    <w:rsid w:val="00D60B5C"/>
    <w:rsid w:val="00D64531"/>
    <w:rsid w:val="00D77BDB"/>
    <w:rsid w:val="00D81A1F"/>
    <w:rsid w:val="00D83BEE"/>
    <w:rsid w:val="00DA7AA2"/>
    <w:rsid w:val="00DB3026"/>
    <w:rsid w:val="00DD5D33"/>
    <w:rsid w:val="00DE1746"/>
    <w:rsid w:val="00DE7527"/>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782798859">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22FC-F114-40EA-9F7C-38712958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6131</Words>
  <Characters>34952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11</cp:revision>
  <cp:lastPrinted>2016-10-24T08:16:00Z</cp:lastPrinted>
  <dcterms:created xsi:type="dcterms:W3CDTF">2016-10-24T11:07:00Z</dcterms:created>
  <dcterms:modified xsi:type="dcterms:W3CDTF">2016-10-24T15:46:00Z</dcterms:modified>
</cp:coreProperties>
</file>