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C77143">
        <w:rPr>
          <w:sz w:val="32"/>
          <w:szCs w:val="32"/>
        </w:rPr>
        <w:t xml:space="preserve">SUCTION APPARATUS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C77143">
        <w:rPr>
          <w:rFonts w:ascii="Cambria" w:hAnsi="Cambria"/>
          <w:b/>
          <w:bCs/>
          <w:i w:val="0"/>
          <w:sz w:val="36"/>
          <w:szCs w:val="36"/>
        </w:rPr>
        <w:t xml:space="preserve">SUCTION APPARATUS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11</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C77143">
        <w:rPr>
          <w:rFonts w:ascii="Cambria" w:hAnsi="Cambria"/>
          <w:b w:val="0"/>
          <w:bCs w:val="0"/>
          <w:i/>
        </w:rPr>
        <w:t>SUCTION APPARATUS</w:t>
      </w:r>
      <w:r w:rsidR="00D24995">
        <w:rPr>
          <w:rFonts w:ascii="Cambria" w:hAnsi="Cambria"/>
          <w:b w:val="0"/>
          <w:bCs w:val="0"/>
          <w:i/>
        </w:rPr>
        <w:t xml:space="preserve">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D24995">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D24995" w:rsidRPr="00A46BB9" w:rsidRDefault="00D24995" w:rsidP="00D24995">
      <w:pPr>
        <w:pStyle w:val="ListParagraph"/>
        <w:numPr>
          <w:ilvl w:val="0"/>
          <w:numId w:val="38"/>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D24995" w:rsidRPr="00A46BB9" w:rsidRDefault="00D24995" w:rsidP="00D24995">
      <w:pPr>
        <w:pStyle w:val="ListParagraph"/>
        <w:numPr>
          <w:ilvl w:val="0"/>
          <w:numId w:val="38"/>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D24995" w:rsidRPr="00A46BB9" w:rsidRDefault="00D24995" w:rsidP="00D24995">
      <w:pPr>
        <w:pStyle w:val="ListParagraph"/>
        <w:numPr>
          <w:ilvl w:val="0"/>
          <w:numId w:val="38"/>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D24995" w:rsidRPr="00A46BB9" w:rsidRDefault="00D24995" w:rsidP="00D24995">
      <w:pPr>
        <w:pStyle w:val="ListParagraph"/>
        <w:numPr>
          <w:ilvl w:val="0"/>
          <w:numId w:val="38"/>
        </w:numPr>
        <w:shd w:val="clear" w:color="auto" w:fill="FFFFFF"/>
        <w:ind w:right="606"/>
        <w:rPr>
          <w:color w:val="222222"/>
        </w:rPr>
      </w:pPr>
      <w:r w:rsidRPr="00A46BB9">
        <w:rPr>
          <w:color w:val="222222"/>
        </w:rPr>
        <w:t>Rate validity for 2 years from the date of our order.</w:t>
      </w:r>
    </w:p>
    <w:p w:rsidR="00D24995" w:rsidRPr="00A46BB9" w:rsidRDefault="00D24995" w:rsidP="00D24995">
      <w:pPr>
        <w:pStyle w:val="ListParagraph"/>
        <w:numPr>
          <w:ilvl w:val="0"/>
          <w:numId w:val="38"/>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5340EF">
        <w:rPr>
          <w:rFonts w:ascii="Cambria" w:hAnsi="Cambria"/>
          <w:b/>
          <w:i/>
          <w:iCs/>
          <w:sz w:val="23"/>
          <w:szCs w:val="23"/>
        </w:rPr>
        <w:t>2</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D24995">
      <w:pPr>
        <w:pStyle w:val="BodyText2"/>
        <w:numPr>
          <w:ilvl w:val="0"/>
          <w:numId w:val="29"/>
        </w:numPr>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D24995" w:rsidRPr="001F1234" w:rsidRDefault="00D24995" w:rsidP="001F1234">
      <w:pPr>
        <w:widowControl w:val="0"/>
        <w:shd w:val="clear" w:color="auto" w:fill="FFFFFF"/>
        <w:autoSpaceDE w:val="0"/>
        <w:autoSpaceDN w:val="0"/>
        <w:adjustRightInd w:val="0"/>
        <w:snapToGrid w:val="0"/>
        <w:jc w:val="both"/>
      </w:pPr>
    </w:p>
    <w:p w:rsidR="00DE7527" w:rsidRPr="00D24995" w:rsidRDefault="00AA6EDA" w:rsidP="001F1234">
      <w:pPr>
        <w:widowControl w:val="0"/>
        <w:shd w:val="clear" w:color="auto" w:fill="FFFFFF"/>
        <w:autoSpaceDE w:val="0"/>
        <w:autoSpaceDN w:val="0"/>
        <w:adjustRightInd w:val="0"/>
        <w:snapToGrid w:val="0"/>
        <w:rPr>
          <w:b/>
        </w:rPr>
      </w:pPr>
      <w:r w:rsidRPr="00D24995">
        <w:rPr>
          <w:b/>
        </w:rPr>
        <w:lastRenderedPageBreak/>
        <w:t>10</w:t>
      </w:r>
      <w:r w:rsidR="00DE7527" w:rsidRPr="00D24995">
        <w:rPr>
          <w:b/>
        </w:rPr>
        <w:t>. Documents establishing bidder’s eligibility and qualifications</w:t>
      </w:r>
    </w:p>
    <w:p w:rsidR="00DE7527" w:rsidRPr="00D24995"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D24995">
        <w:t>10</w:t>
      </w:r>
      <w:r w:rsidR="00DE7527" w:rsidRPr="00D24995">
        <w:t xml:space="preserve">.1 </w:t>
      </w:r>
      <w:r w:rsidR="00DE7527" w:rsidRPr="00D24995">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24995">
        <w:t xml:space="preserve">    </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DE7527" w:rsidRPr="001F1234" w:rsidRDefault="00DB3026" w:rsidP="001F1234">
      <w:pPr>
        <w:widowControl w:val="0"/>
        <w:shd w:val="clear" w:color="auto" w:fill="FFFFFF"/>
        <w:autoSpaceDE w:val="0"/>
        <w:autoSpaceDN w:val="0"/>
        <w:adjustRightInd w:val="0"/>
        <w:ind w:firstLine="360"/>
        <w:jc w:val="both"/>
        <w:rPr>
          <w:b/>
          <w:bCs/>
        </w:rPr>
      </w:pPr>
      <w:r>
        <w:rPr>
          <w:b/>
          <w:bCs/>
        </w:rPr>
        <w:t>B</w:t>
      </w:r>
      <w:r w:rsidR="00DE7527" w:rsidRPr="001F1234">
        <w:rPr>
          <w:b/>
          <w:bCs/>
        </w:rPr>
        <w:t>id</w:t>
      </w:r>
      <w:r>
        <w:rPr>
          <w:b/>
          <w:bCs/>
        </w:rPr>
        <w:t>s shall be submitted for price and technical bids in a single cover</w:t>
      </w:r>
    </w:p>
    <w:p w:rsidR="00DE7527" w:rsidRPr="001F1234" w:rsidRDefault="00DE7527" w:rsidP="001F1234">
      <w:pPr>
        <w:widowControl w:val="0"/>
        <w:shd w:val="clear" w:color="auto" w:fill="FFFFFF"/>
        <w:autoSpaceDE w:val="0"/>
        <w:autoSpaceDN w:val="0"/>
        <w:adjustRightInd w:val="0"/>
        <w:jc w:val="both"/>
        <w:rPr>
          <w:b/>
          <w:bCs/>
        </w:rPr>
      </w:pPr>
    </w:p>
    <w:p w:rsidR="00B2365F" w:rsidRDefault="00B2365F" w:rsidP="00B2365F">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B2365F" w:rsidRDefault="00B2365F" w:rsidP="00B2365F">
      <w:pPr>
        <w:widowControl w:val="0"/>
        <w:shd w:val="clear" w:color="auto" w:fill="FFFFFF"/>
        <w:autoSpaceDE w:val="0"/>
        <w:autoSpaceDN w:val="0"/>
        <w:adjustRightInd w:val="0"/>
        <w:jc w:val="both"/>
        <w:rPr>
          <w:b/>
          <w:bCs/>
        </w:rPr>
      </w:pPr>
    </w:p>
    <w:p w:rsidR="00B2365F" w:rsidRDefault="00B2365F" w:rsidP="00B2365F">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B2365F" w:rsidRDefault="00B2365F" w:rsidP="00B2365F">
      <w:pPr>
        <w:widowControl w:val="0"/>
        <w:shd w:val="clear" w:color="auto" w:fill="FFFFFF"/>
        <w:autoSpaceDE w:val="0"/>
        <w:autoSpaceDN w:val="0"/>
        <w:adjustRightInd w:val="0"/>
        <w:ind w:left="1080" w:right="720" w:firstLine="180"/>
        <w:jc w:val="both"/>
      </w:pPr>
    </w:p>
    <w:p w:rsidR="00B2365F" w:rsidRDefault="00B2365F" w:rsidP="00B2365F">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B2365F" w:rsidRDefault="00B2365F" w:rsidP="00B2365F">
      <w:pPr>
        <w:shd w:val="clear" w:color="auto" w:fill="FFFFFF"/>
        <w:jc w:val="both"/>
      </w:pPr>
    </w:p>
    <w:p w:rsidR="00B2365F" w:rsidRDefault="00B2365F" w:rsidP="00B2365F">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B2365F" w:rsidRDefault="00B2365F" w:rsidP="00B2365F">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B2365F" w:rsidRDefault="00B2365F" w:rsidP="00B2365F">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B2365F" w:rsidRDefault="00B2365F" w:rsidP="00B2365F">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B2365F" w:rsidRDefault="00B2365F" w:rsidP="00B2365F">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B2365F" w:rsidRDefault="00B2365F" w:rsidP="00B2365F">
      <w:pPr>
        <w:shd w:val="clear" w:color="auto" w:fill="FFFFFF"/>
        <w:ind w:left="720" w:firstLine="720"/>
        <w:rPr>
          <w:rFonts w:eastAsia="Calibri"/>
          <w:lang w:bidi="hi-IN"/>
        </w:rPr>
      </w:pPr>
    </w:p>
    <w:p w:rsidR="00B2365F" w:rsidRDefault="00B2365F" w:rsidP="00D24995">
      <w:pPr>
        <w:numPr>
          <w:ilvl w:val="0"/>
          <w:numId w:val="3"/>
        </w:numPr>
        <w:shd w:val="clear" w:color="auto" w:fill="FFFFFF"/>
        <w:tabs>
          <w:tab w:val="left" w:pos="9540"/>
        </w:tabs>
        <w:ind w:left="1080" w:right="720" w:hanging="360"/>
        <w:jc w:val="both"/>
      </w:pPr>
      <w:r>
        <w:lastRenderedPageBreak/>
        <w:t xml:space="preserve">The envelope shall bear the Invitation for bids (IFB) number, and a statement: RATE CONTRACT FOR THE SUPPLY OF </w:t>
      </w:r>
      <w:r w:rsidR="00D24995">
        <w:t xml:space="preserve">EQUIPMENTS (SUCTION APPARATUS) </w:t>
      </w:r>
      <w:r>
        <w:t xml:space="preserve"> TO SKILL LAB AT HLL’S VARIOUS PROJECTS” and also “DO NOT OPEN BEFORE 15.30 Hrs. ON 31.10.2016</w:t>
      </w:r>
    </w:p>
    <w:p w:rsidR="00B2365F" w:rsidRDefault="00B2365F" w:rsidP="00D24995">
      <w:pPr>
        <w:shd w:val="clear" w:color="auto" w:fill="FFFFFF"/>
        <w:tabs>
          <w:tab w:val="left" w:pos="9540"/>
        </w:tabs>
        <w:ind w:left="1080" w:right="720" w:hanging="360"/>
        <w:jc w:val="both"/>
      </w:pPr>
    </w:p>
    <w:p w:rsidR="00B2365F" w:rsidRDefault="00B2365F" w:rsidP="00D24995">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D24995">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D24995">
      <w:pPr>
        <w:pStyle w:val="BodyTextIndent3"/>
        <w:shd w:val="clear" w:color="auto" w:fill="FFFFFF"/>
        <w:tabs>
          <w:tab w:val="left" w:pos="9540"/>
        </w:tabs>
        <w:ind w:left="1080" w:right="720" w:hanging="360"/>
        <w:rPr>
          <w:sz w:val="24"/>
          <w:szCs w:val="24"/>
        </w:rPr>
      </w:pPr>
    </w:p>
    <w:p w:rsidR="00DE7527" w:rsidRPr="001F1234" w:rsidRDefault="00DE7527" w:rsidP="00D24995">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D24995">
      <w:pPr>
        <w:shd w:val="clear" w:color="auto" w:fill="FFFFFF"/>
        <w:tabs>
          <w:tab w:val="left" w:pos="90"/>
          <w:tab w:val="num" w:pos="540"/>
          <w:tab w:val="left" w:pos="9540"/>
        </w:tabs>
        <w:ind w:left="1080" w:right="720" w:hanging="360"/>
        <w:jc w:val="both"/>
      </w:pPr>
    </w:p>
    <w:p w:rsidR="00DE7527" w:rsidRPr="001F1234" w:rsidRDefault="00DE7527" w:rsidP="00D24995">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D8262B">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lastRenderedPageBreak/>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D24995" w:rsidRPr="001F1234" w:rsidRDefault="00D24995"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w:t>
      </w:r>
      <w:r w:rsidR="00D24995">
        <w:rPr>
          <w:rFonts w:eastAsia="Arial Unicode MS"/>
          <w:sz w:val="28"/>
        </w:rPr>
        <w:t xml:space="preserve">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w:t>
      </w:r>
      <w:r>
        <w:rPr>
          <w:color w:val="000000"/>
          <w:w w:val="106"/>
          <w:szCs w:val="22"/>
        </w:rPr>
        <w:lastRenderedPageBreak/>
        <w:t xml:space="preserve">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Default="009E4CF8" w:rsidP="00950F3A">
      <w:pPr>
        <w:widowControl w:val="0"/>
        <w:shd w:val="clear" w:color="auto" w:fill="FFFFFF"/>
        <w:autoSpaceDE w:val="0"/>
        <w:autoSpaceDN w:val="0"/>
        <w:adjustRightInd w:val="0"/>
        <w:snapToGrid w:val="0"/>
        <w:ind w:left="1170" w:right="540"/>
        <w:jc w:val="both"/>
      </w:pPr>
    </w:p>
    <w:p w:rsidR="00D24995" w:rsidRPr="001F1234" w:rsidRDefault="00D24995"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D24995">
        <w:rPr>
          <w:b/>
          <w:bCs/>
          <w:lang w:val="fr-FR"/>
        </w:rPr>
        <w:lastRenderedPageBreak/>
        <w:t>30</w:t>
      </w:r>
      <w:r w:rsidR="00DE7527" w:rsidRPr="00D24995">
        <w:rPr>
          <w:b/>
          <w:bCs/>
          <w:lang w:val="fr-FR"/>
        </w:rPr>
        <w:t>. Comprehensive Maintenance Contract (CMC</w:t>
      </w:r>
      <w:r w:rsidR="00DE7527" w:rsidRPr="00D24995">
        <w:rPr>
          <w:b/>
          <w:bCs/>
          <w:i/>
          <w:iCs/>
          <w:u w:val="single"/>
          <w:lang w:val="fr-FR"/>
        </w:rPr>
        <w:t>)</w:t>
      </w:r>
      <w:r w:rsidR="0031253F" w:rsidRPr="00D24995">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D24995">
        <w:rPr>
          <w:b/>
          <w:bCs/>
          <w:iCs/>
          <w:lang w:val="fr-FR"/>
        </w:rPr>
        <w:t xml:space="preserve"> </w:t>
      </w:r>
      <w:r>
        <w:rPr>
          <w:b/>
          <w:bCs/>
          <w:iCs/>
          <w:lang w:val="fr-FR"/>
        </w:rPr>
        <w:t>CMC will</w:t>
      </w:r>
      <w:r w:rsidR="00D24995">
        <w:rPr>
          <w:b/>
          <w:bCs/>
          <w:iCs/>
          <w:lang w:val="fr-FR"/>
        </w:rPr>
        <w:t xml:space="preserve"> </w:t>
      </w:r>
      <w:r>
        <w:rPr>
          <w:b/>
          <w:bCs/>
          <w:iCs/>
          <w:lang w:val="fr-FR"/>
        </w:rPr>
        <w:t>only</w:t>
      </w:r>
      <w:r w:rsidR="00D24995">
        <w:rPr>
          <w:b/>
          <w:bCs/>
          <w:iCs/>
          <w:lang w:val="fr-FR"/>
        </w:rPr>
        <w:t xml:space="preserve"> </w:t>
      </w:r>
      <w:r>
        <w:rPr>
          <w:b/>
          <w:bCs/>
          <w:iCs/>
          <w:lang w:val="fr-FR"/>
        </w:rPr>
        <w:t>be</w:t>
      </w:r>
      <w:r w:rsidR="00D24995">
        <w:rPr>
          <w:b/>
          <w:bCs/>
          <w:iCs/>
          <w:lang w:val="fr-FR"/>
        </w:rPr>
        <w:t xml:space="preserve"> </w:t>
      </w:r>
      <w:r>
        <w:rPr>
          <w:b/>
          <w:bCs/>
          <w:iCs/>
          <w:lang w:val="fr-FR"/>
        </w:rPr>
        <w:t>commencing</w:t>
      </w:r>
      <w:r w:rsidR="00D24995">
        <w:rPr>
          <w:b/>
          <w:bCs/>
          <w:iCs/>
          <w:lang w:val="fr-FR"/>
        </w:rPr>
        <w:t xml:space="preserve"> </w:t>
      </w:r>
      <w:r>
        <w:rPr>
          <w:b/>
          <w:bCs/>
          <w:iCs/>
          <w:lang w:val="fr-FR"/>
        </w:rPr>
        <w:t>after the completion of guarantee</w:t>
      </w:r>
      <w:r w:rsidR="00D24995">
        <w:rPr>
          <w:b/>
          <w:bCs/>
          <w:iCs/>
          <w:lang w:val="fr-FR"/>
        </w:rPr>
        <w:t xml:space="preserve"> </w:t>
      </w:r>
      <w:r>
        <w:rPr>
          <w:b/>
          <w:bCs/>
          <w:iCs/>
          <w:lang w:val="fr-FR"/>
        </w:rPr>
        <w:t>period and a                written</w:t>
      </w:r>
      <w:r w:rsidR="00D24995">
        <w:rPr>
          <w:b/>
          <w:bCs/>
          <w:iCs/>
          <w:lang w:val="fr-FR"/>
        </w:rPr>
        <w:t xml:space="preserve"> </w:t>
      </w:r>
      <w:r>
        <w:rPr>
          <w:b/>
          <w:bCs/>
          <w:iCs/>
          <w:lang w:val="fr-FR"/>
        </w:rPr>
        <w:t xml:space="preserve">request. </w:t>
      </w:r>
      <w:r w:rsidR="0087004A">
        <w:rPr>
          <w:b/>
          <w:bCs/>
          <w:iCs/>
          <w:lang w:val="fr-FR"/>
        </w:rPr>
        <w:t>Consignee / HLL shall</w:t>
      </w:r>
      <w:r w:rsidR="00D24995">
        <w:rPr>
          <w:b/>
          <w:bCs/>
          <w:iCs/>
          <w:lang w:val="fr-FR"/>
        </w:rPr>
        <w:t xml:space="preserve"> </w:t>
      </w:r>
      <w:r w:rsidR="0087004A">
        <w:rPr>
          <w:b/>
          <w:bCs/>
          <w:iCs/>
          <w:lang w:val="fr-FR"/>
        </w:rPr>
        <w:t>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24995">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w:t>
      </w:r>
      <w:r w:rsidR="00DE7527" w:rsidRPr="001F1234">
        <w:lastRenderedPageBreak/>
        <w:t xml:space="preserve">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Default="00DE7527" w:rsidP="001F1234">
      <w:pPr>
        <w:widowControl w:val="0"/>
        <w:shd w:val="clear" w:color="auto" w:fill="FFFFFF"/>
        <w:autoSpaceDE w:val="0"/>
        <w:autoSpaceDN w:val="0"/>
        <w:adjustRightInd w:val="0"/>
        <w:snapToGrid w:val="0"/>
        <w:jc w:val="both"/>
        <w:rPr>
          <w:sz w:val="14"/>
        </w:rPr>
      </w:pPr>
    </w:p>
    <w:p w:rsidR="00D24995" w:rsidRDefault="00D24995" w:rsidP="001F1234">
      <w:pPr>
        <w:widowControl w:val="0"/>
        <w:shd w:val="clear" w:color="auto" w:fill="FFFFFF"/>
        <w:autoSpaceDE w:val="0"/>
        <w:autoSpaceDN w:val="0"/>
        <w:adjustRightInd w:val="0"/>
        <w:snapToGrid w:val="0"/>
        <w:jc w:val="both"/>
        <w:rPr>
          <w:sz w:val="14"/>
        </w:rPr>
      </w:pPr>
    </w:p>
    <w:p w:rsidR="00D24995" w:rsidRDefault="00D24995" w:rsidP="001F1234">
      <w:pPr>
        <w:widowControl w:val="0"/>
        <w:shd w:val="clear" w:color="auto" w:fill="FFFFFF"/>
        <w:autoSpaceDE w:val="0"/>
        <w:autoSpaceDN w:val="0"/>
        <w:adjustRightInd w:val="0"/>
        <w:snapToGrid w:val="0"/>
        <w:jc w:val="both"/>
        <w:rPr>
          <w:sz w:val="14"/>
        </w:rPr>
      </w:pPr>
    </w:p>
    <w:p w:rsidR="00D24995" w:rsidRDefault="00D24995" w:rsidP="001F1234">
      <w:pPr>
        <w:widowControl w:val="0"/>
        <w:shd w:val="clear" w:color="auto" w:fill="FFFFFF"/>
        <w:autoSpaceDE w:val="0"/>
        <w:autoSpaceDN w:val="0"/>
        <w:adjustRightInd w:val="0"/>
        <w:snapToGrid w:val="0"/>
        <w:jc w:val="both"/>
        <w:rPr>
          <w:sz w:val="14"/>
        </w:rPr>
      </w:pPr>
    </w:p>
    <w:p w:rsidR="00D24995" w:rsidRPr="001F1234" w:rsidRDefault="00D24995"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C77143">
        <w:rPr>
          <w:b/>
          <w:bCs/>
          <w:color w:val="000000"/>
          <w:lang w:val="en-IN" w:eastAsia="en-IN"/>
        </w:rPr>
        <w:t xml:space="preserve">SUCTION APPARATUS </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956"/>
        <w:gridCol w:w="1984"/>
      </w:tblGrid>
      <w:tr w:rsidR="00471E8D" w:rsidRPr="00471E8D" w:rsidTr="00D83BEE">
        <w:trPr>
          <w:trHeight w:val="330"/>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5956"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5340EF" w:rsidRPr="00471E8D" w:rsidTr="00D83BEE">
        <w:trPr>
          <w:trHeight w:val="330"/>
        </w:trPr>
        <w:tc>
          <w:tcPr>
            <w:tcW w:w="580" w:type="dxa"/>
            <w:shd w:val="clear" w:color="auto" w:fill="auto"/>
            <w:vAlign w:val="center"/>
          </w:tcPr>
          <w:p w:rsidR="005340EF" w:rsidRDefault="005340EF">
            <w:pPr>
              <w:jc w:val="center"/>
              <w:rPr>
                <w:rFonts w:ascii="Timesnewroman" w:hAnsi="Timesnewroman"/>
                <w:color w:val="000000"/>
                <w:sz w:val="20"/>
                <w:szCs w:val="20"/>
              </w:rPr>
            </w:pPr>
            <w:r>
              <w:rPr>
                <w:rFonts w:ascii="Timesnewroman" w:hAnsi="Timesnewroman"/>
                <w:color w:val="000000"/>
                <w:sz w:val="20"/>
                <w:szCs w:val="20"/>
              </w:rPr>
              <w:t>1</w:t>
            </w:r>
          </w:p>
        </w:tc>
        <w:tc>
          <w:tcPr>
            <w:tcW w:w="5956" w:type="dxa"/>
            <w:shd w:val="clear" w:color="auto" w:fill="auto"/>
            <w:vAlign w:val="center"/>
          </w:tcPr>
          <w:p w:rsidR="005340EF" w:rsidRDefault="005340EF">
            <w:pPr>
              <w:rPr>
                <w:rFonts w:ascii="Timesnewroman" w:hAnsi="Timesnewroman"/>
                <w:color w:val="000000"/>
                <w:sz w:val="20"/>
                <w:szCs w:val="20"/>
              </w:rPr>
            </w:pPr>
            <w:r>
              <w:rPr>
                <w:rFonts w:ascii="Timesnewroman" w:hAnsi="Timesnewroman"/>
                <w:color w:val="000000"/>
                <w:sz w:val="20"/>
                <w:szCs w:val="20"/>
              </w:rPr>
              <w:t>Suction Mahcine (Electrical)</w:t>
            </w:r>
          </w:p>
        </w:tc>
        <w:tc>
          <w:tcPr>
            <w:tcW w:w="1984" w:type="dxa"/>
            <w:shd w:val="clear" w:color="auto" w:fill="auto"/>
            <w:vAlign w:val="center"/>
          </w:tcPr>
          <w:p w:rsidR="005340EF" w:rsidRDefault="005340EF">
            <w:pPr>
              <w:jc w:val="center"/>
              <w:rPr>
                <w:rFonts w:ascii="Timesnewroman" w:hAnsi="Timesnewroman"/>
                <w:color w:val="000000"/>
                <w:sz w:val="20"/>
                <w:szCs w:val="20"/>
              </w:rPr>
            </w:pPr>
            <w:r>
              <w:rPr>
                <w:rFonts w:ascii="Timesnewroman" w:hAnsi="Timesnewroman"/>
                <w:color w:val="000000"/>
                <w:sz w:val="20"/>
                <w:szCs w:val="20"/>
              </w:rPr>
              <w:t>47</w:t>
            </w:r>
          </w:p>
        </w:tc>
      </w:tr>
      <w:tr w:rsidR="005340EF" w:rsidRPr="00471E8D" w:rsidTr="00D83BEE">
        <w:trPr>
          <w:trHeight w:val="330"/>
        </w:trPr>
        <w:tc>
          <w:tcPr>
            <w:tcW w:w="580" w:type="dxa"/>
            <w:shd w:val="clear" w:color="auto" w:fill="auto"/>
            <w:vAlign w:val="center"/>
          </w:tcPr>
          <w:p w:rsidR="005340EF" w:rsidRDefault="005340EF">
            <w:pPr>
              <w:jc w:val="center"/>
              <w:rPr>
                <w:rFonts w:ascii="Timesnewroman" w:hAnsi="Timesnewroman"/>
                <w:color w:val="000000"/>
                <w:sz w:val="20"/>
                <w:szCs w:val="20"/>
              </w:rPr>
            </w:pPr>
            <w:r>
              <w:rPr>
                <w:rFonts w:ascii="Timesnewroman" w:hAnsi="Timesnewroman"/>
                <w:color w:val="000000"/>
                <w:sz w:val="20"/>
                <w:szCs w:val="20"/>
              </w:rPr>
              <w:t>2</w:t>
            </w:r>
          </w:p>
        </w:tc>
        <w:tc>
          <w:tcPr>
            <w:tcW w:w="5956" w:type="dxa"/>
            <w:shd w:val="clear" w:color="auto" w:fill="auto"/>
            <w:vAlign w:val="center"/>
          </w:tcPr>
          <w:p w:rsidR="005340EF" w:rsidRDefault="005340EF">
            <w:pPr>
              <w:rPr>
                <w:rFonts w:ascii="Timesnewroman" w:hAnsi="Timesnewroman"/>
                <w:color w:val="000000"/>
                <w:sz w:val="20"/>
                <w:szCs w:val="20"/>
              </w:rPr>
            </w:pPr>
            <w:r>
              <w:rPr>
                <w:rFonts w:ascii="Timesnewroman" w:hAnsi="Timesnewroman"/>
                <w:color w:val="000000"/>
                <w:sz w:val="20"/>
                <w:szCs w:val="20"/>
              </w:rPr>
              <w:t>Suction Machine (Foot Operated)</w:t>
            </w:r>
          </w:p>
        </w:tc>
        <w:tc>
          <w:tcPr>
            <w:tcW w:w="1984" w:type="dxa"/>
            <w:shd w:val="clear" w:color="auto" w:fill="auto"/>
            <w:vAlign w:val="center"/>
          </w:tcPr>
          <w:p w:rsidR="005340EF" w:rsidRDefault="005340EF">
            <w:pPr>
              <w:jc w:val="center"/>
              <w:rPr>
                <w:rFonts w:ascii="Timesnewroman" w:hAnsi="Timesnewroman"/>
                <w:color w:val="000000"/>
                <w:sz w:val="20"/>
                <w:szCs w:val="20"/>
              </w:rPr>
            </w:pPr>
            <w:r>
              <w:rPr>
                <w:rFonts w:ascii="Timesnewroman" w:hAnsi="Timesnewroman"/>
                <w:color w:val="000000"/>
                <w:sz w:val="20"/>
                <w:szCs w:val="20"/>
              </w:rPr>
              <w:t>47</w:t>
            </w:r>
          </w:p>
        </w:tc>
      </w:tr>
    </w:tbl>
    <w:p w:rsidR="00E548E1" w:rsidRPr="00E548E1" w:rsidRDefault="00E548E1">
      <w:pPr>
        <w:rPr>
          <w:b/>
          <w:bCs/>
        </w:rPr>
      </w:pPr>
    </w:p>
    <w:p w:rsidR="005340EF" w:rsidRPr="005340EF" w:rsidRDefault="005340EF" w:rsidP="005340EF">
      <w:pPr>
        <w:widowControl w:val="0"/>
        <w:tabs>
          <w:tab w:val="left" w:pos="2745"/>
        </w:tabs>
        <w:autoSpaceDE w:val="0"/>
        <w:autoSpaceDN w:val="0"/>
        <w:adjustRightInd w:val="0"/>
        <w:spacing w:before="31" w:line="253" w:lineRule="exact"/>
        <w:rPr>
          <w:b/>
          <w:bCs/>
          <w:color w:val="000000"/>
          <w:w w:val="104"/>
          <w:position w:val="-3"/>
          <w:szCs w:val="22"/>
          <w:u w:val="single"/>
        </w:rPr>
      </w:pPr>
      <w:r w:rsidRPr="005340EF">
        <w:rPr>
          <w:b/>
          <w:bCs/>
          <w:color w:val="000000"/>
          <w:w w:val="104"/>
          <w:szCs w:val="22"/>
          <w:u w:val="single"/>
        </w:rPr>
        <w:t>1 .</w:t>
      </w:r>
      <w:r w:rsidRPr="005340EF">
        <w:rPr>
          <w:b/>
          <w:bCs/>
          <w:color w:val="000000"/>
          <w:w w:val="104"/>
          <w:position w:val="-3"/>
          <w:szCs w:val="22"/>
          <w:u w:val="single"/>
        </w:rPr>
        <w:t xml:space="preserve"> SUCTION MACHINE (ELECTRIC)</w:t>
      </w:r>
    </w:p>
    <w:p w:rsidR="005340EF" w:rsidRPr="005340EF" w:rsidRDefault="005340EF" w:rsidP="005340EF">
      <w:pPr>
        <w:widowControl w:val="0"/>
        <w:tabs>
          <w:tab w:val="left" w:pos="3360"/>
        </w:tabs>
        <w:autoSpaceDE w:val="0"/>
        <w:autoSpaceDN w:val="0"/>
        <w:adjustRightInd w:val="0"/>
        <w:rPr>
          <w:color w:val="000000"/>
          <w:w w:val="104"/>
          <w:sz w:val="20"/>
          <w:szCs w:val="20"/>
        </w:rPr>
      </w:pPr>
      <w:r>
        <w:rPr>
          <w:color w:val="000000"/>
          <w:w w:val="104"/>
          <w:szCs w:val="22"/>
        </w:rPr>
        <w:t>•</w:t>
      </w:r>
      <w:r w:rsidRPr="005340EF">
        <w:rPr>
          <w:color w:val="000000"/>
          <w:w w:val="104"/>
          <w:sz w:val="20"/>
          <w:szCs w:val="20"/>
        </w:rPr>
        <w:t>Should have housing and Base: MS Powder coated cabinet with Stainless Steel top.</w:t>
      </w:r>
    </w:p>
    <w:p w:rsidR="005340EF" w:rsidRPr="005340EF" w:rsidRDefault="005340EF" w:rsidP="005340EF">
      <w:pPr>
        <w:widowControl w:val="0"/>
        <w:tabs>
          <w:tab w:val="left" w:pos="3360"/>
        </w:tabs>
        <w:autoSpaceDE w:val="0"/>
        <w:autoSpaceDN w:val="0"/>
        <w:adjustRightInd w:val="0"/>
        <w:rPr>
          <w:color w:val="000000"/>
          <w:w w:val="104"/>
          <w:sz w:val="20"/>
          <w:szCs w:val="20"/>
        </w:rPr>
      </w:pPr>
      <w:r w:rsidRPr="005340EF">
        <w:rPr>
          <w:color w:val="000000"/>
          <w:w w:val="104"/>
          <w:sz w:val="20"/>
          <w:szCs w:val="20"/>
        </w:rPr>
        <w:t>•Should be mounted on bearing castor wheels with brakes, completed with pressure regulator 1/2 H. P. motor.</w:t>
      </w:r>
    </w:p>
    <w:p w:rsidR="005340EF" w:rsidRPr="005340EF" w:rsidRDefault="005340EF" w:rsidP="005340EF">
      <w:pPr>
        <w:widowControl w:val="0"/>
        <w:tabs>
          <w:tab w:val="left" w:pos="3364"/>
        </w:tabs>
        <w:autoSpaceDE w:val="0"/>
        <w:autoSpaceDN w:val="0"/>
        <w:adjustRightInd w:val="0"/>
        <w:rPr>
          <w:color w:val="000000"/>
          <w:w w:val="104"/>
          <w:sz w:val="20"/>
          <w:szCs w:val="20"/>
        </w:rPr>
      </w:pPr>
      <w:r w:rsidRPr="005340EF">
        <w:rPr>
          <w:color w:val="000000"/>
          <w:w w:val="104"/>
          <w:sz w:val="20"/>
          <w:szCs w:val="20"/>
        </w:rPr>
        <w:t>•</w:t>
      </w:r>
      <w:r w:rsidRPr="005340EF">
        <w:rPr>
          <w:color w:val="000000"/>
          <w:w w:val="105"/>
          <w:sz w:val="20"/>
          <w:szCs w:val="20"/>
        </w:rPr>
        <w:t xml:space="preserve">Should have capacity: 0-700 mm Hg ± 10 regulatable, flutter free vacuum </w:t>
      </w:r>
      <w:r w:rsidRPr="005340EF">
        <w:rPr>
          <w:color w:val="000000"/>
          <w:w w:val="104"/>
          <w:sz w:val="20"/>
          <w:szCs w:val="20"/>
        </w:rPr>
        <w:t>control knob (pressure regulator), 25 ltrs/min.</w:t>
      </w:r>
    </w:p>
    <w:p w:rsidR="005340EF" w:rsidRPr="005340EF" w:rsidRDefault="005340EF" w:rsidP="005340EF">
      <w:pPr>
        <w:widowControl w:val="0"/>
        <w:tabs>
          <w:tab w:val="left" w:pos="3364"/>
        </w:tabs>
        <w:autoSpaceDE w:val="0"/>
        <w:autoSpaceDN w:val="0"/>
        <w:adjustRightInd w:val="0"/>
        <w:rPr>
          <w:color w:val="000000"/>
          <w:w w:val="104"/>
          <w:sz w:val="20"/>
          <w:szCs w:val="20"/>
        </w:rPr>
      </w:pPr>
      <w:r w:rsidRPr="005340EF">
        <w:rPr>
          <w:color w:val="000000"/>
          <w:w w:val="104"/>
          <w:sz w:val="20"/>
          <w:szCs w:val="20"/>
        </w:rPr>
        <w:t>•Should have Single rotary vane pump or other equivalent pump.</w:t>
      </w:r>
    </w:p>
    <w:p w:rsidR="005340EF" w:rsidRPr="005340EF" w:rsidRDefault="005340EF" w:rsidP="005340EF">
      <w:pPr>
        <w:widowControl w:val="0"/>
        <w:tabs>
          <w:tab w:val="left" w:pos="3374"/>
        </w:tabs>
        <w:autoSpaceDE w:val="0"/>
        <w:autoSpaceDN w:val="0"/>
        <w:adjustRightInd w:val="0"/>
        <w:rPr>
          <w:color w:val="000000"/>
          <w:w w:val="104"/>
          <w:sz w:val="20"/>
          <w:szCs w:val="20"/>
        </w:rPr>
      </w:pPr>
      <w:r w:rsidRPr="005340EF">
        <w:rPr>
          <w:color w:val="000000"/>
          <w:w w:val="104"/>
          <w:sz w:val="20"/>
          <w:szCs w:val="20"/>
        </w:rPr>
        <w:t>•</w:t>
      </w:r>
      <w:r w:rsidRPr="005340EF">
        <w:rPr>
          <w:color w:val="000000"/>
          <w:w w:val="105"/>
          <w:sz w:val="20"/>
          <w:szCs w:val="20"/>
        </w:rPr>
        <w:t xml:space="preserve">Should have wide mouthed 2 x 2 Liter jar (Polycarbonate) with self-sealing </w:t>
      </w:r>
      <w:r w:rsidRPr="005340EF">
        <w:rPr>
          <w:color w:val="000000"/>
          <w:w w:val="104"/>
          <w:sz w:val="20"/>
          <w:szCs w:val="20"/>
        </w:rPr>
        <w:t>bungs and mechanical over flow safety device.</w:t>
      </w:r>
    </w:p>
    <w:p w:rsidR="005340EF" w:rsidRPr="005340EF" w:rsidRDefault="005340EF" w:rsidP="005340EF">
      <w:pPr>
        <w:widowControl w:val="0"/>
        <w:tabs>
          <w:tab w:val="left" w:pos="3374"/>
        </w:tabs>
        <w:autoSpaceDE w:val="0"/>
        <w:autoSpaceDN w:val="0"/>
        <w:adjustRightInd w:val="0"/>
        <w:rPr>
          <w:color w:val="000000"/>
          <w:w w:val="104"/>
          <w:sz w:val="20"/>
          <w:szCs w:val="20"/>
        </w:rPr>
      </w:pPr>
      <w:r w:rsidRPr="005340EF">
        <w:rPr>
          <w:color w:val="000000"/>
          <w:w w:val="104"/>
          <w:sz w:val="20"/>
          <w:szCs w:val="20"/>
        </w:rPr>
        <w:t>•</w:t>
      </w:r>
      <w:r w:rsidRPr="005340EF">
        <w:rPr>
          <w:color w:val="000000"/>
          <w:w w:val="105"/>
          <w:sz w:val="20"/>
          <w:szCs w:val="20"/>
        </w:rPr>
        <w:t>Should have 8 mm ID x 2 meter tubing (non-collapsible tube with adaptors-</w:t>
      </w:r>
      <w:r w:rsidRPr="005340EF">
        <w:rPr>
          <w:color w:val="000000"/>
          <w:w w:val="104"/>
          <w:sz w:val="20"/>
          <w:szCs w:val="20"/>
        </w:rPr>
        <w:t>PVC).</w:t>
      </w:r>
    </w:p>
    <w:p w:rsidR="005340EF" w:rsidRPr="005340EF" w:rsidRDefault="005340EF" w:rsidP="005340EF">
      <w:pPr>
        <w:widowControl w:val="0"/>
        <w:tabs>
          <w:tab w:val="left" w:pos="3379"/>
        </w:tabs>
        <w:autoSpaceDE w:val="0"/>
        <w:autoSpaceDN w:val="0"/>
        <w:adjustRightInd w:val="0"/>
        <w:rPr>
          <w:color w:val="000000"/>
          <w:w w:val="104"/>
          <w:sz w:val="20"/>
          <w:szCs w:val="20"/>
        </w:rPr>
      </w:pPr>
      <w:r w:rsidRPr="005340EF">
        <w:rPr>
          <w:color w:val="000000"/>
          <w:w w:val="104"/>
          <w:sz w:val="20"/>
          <w:szCs w:val="20"/>
        </w:rPr>
        <w:t>•</w:t>
      </w:r>
      <w:r w:rsidRPr="005340EF">
        <w:rPr>
          <w:color w:val="000000"/>
          <w:w w:val="104"/>
          <w:position w:val="-2"/>
          <w:sz w:val="20"/>
          <w:szCs w:val="20"/>
        </w:rPr>
        <w:t xml:space="preserve">Should have bourdon type 6.5 cmn Diameter, 0-760 min Hg calibration </w:t>
      </w:r>
      <w:r w:rsidRPr="005340EF">
        <w:rPr>
          <w:color w:val="000000"/>
          <w:w w:val="104"/>
          <w:sz w:val="20"/>
          <w:szCs w:val="20"/>
        </w:rPr>
        <w:t>Vacuum Gauge.</w:t>
      </w:r>
    </w:p>
    <w:p w:rsidR="005340EF" w:rsidRPr="005340EF" w:rsidRDefault="005340EF" w:rsidP="005340EF">
      <w:pPr>
        <w:widowControl w:val="0"/>
        <w:tabs>
          <w:tab w:val="left" w:pos="3374"/>
        </w:tabs>
        <w:autoSpaceDE w:val="0"/>
        <w:autoSpaceDN w:val="0"/>
        <w:adjustRightInd w:val="0"/>
        <w:rPr>
          <w:color w:val="000000"/>
          <w:w w:val="105"/>
          <w:sz w:val="20"/>
          <w:szCs w:val="20"/>
        </w:rPr>
      </w:pPr>
      <w:r w:rsidRPr="005340EF">
        <w:rPr>
          <w:color w:val="000000"/>
          <w:w w:val="104"/>
          <w:sz w:val="20"/>
          <w:szCs w:val="20"/>
        </w:rPr>
        <w:t>•</w:t>
      </w:r>
      <w:r w:rsidRPr="005340EF">
        <w:rPr>
          <w:color w:val="000000"/>
          <w:w w:val="105"/>
          <w:sz w:val="20"/>
          <w:szCs w:val="20"/>
        </w:rPr>
        <w:t>Power should be 230 V, 50 Hz, 2 + 0.5 Amps, 200 watts. (110 V on request).</w:t>
      </w:r>
    </w:p>
    <w:p w:rsidR="005340EF" w:rsidRPr="005340EF" w:rsidRDefault="005340EF" w:rsidP="005340EF">
      <w:pPr>
        <w:widowControl w:val="0"/>
        <w:tabs>
          <w:tab w:val="left" w:pos="3388"/>
        </w:tabs>
        <w:autoSpaceDE w:val="0"/>
        <w:autoSpaceDN w:val="0"/>
        <w:adjustRightInd w:val="0"/>
        <w:rPr>
          <w:color w:val="000000"/>
          <w:w w:val="104"/>
          <w:sz w:val="20"/>
          <w:szCs w:val="20"/>
        </w:rPr>
      </w:pPr>
      <w:r w:rsidRPr="005340EF">
        <w:rPr>
          <w:color w:val="000000"/>
          <w:w w:val="104"/>
          <w:sz w:val="20"/>
          <w:szCs w:val="20"/>
        </w:rPr>
        <w:t>•Should have Noise level: 50 dB A E 3 Almost whispers.</w:t>
      </w:r>
    </w:p>
    <w:p w:rsidR="005340EF" w:rsidRPr="005340EF" w:rsidRDefault="005340EF" w:rsidP="005340EF">
      <w:pPr>
        <w:widowControl w:val="0"/>
        <w:tabs>
          <w:tab w:val="left" w:pos="3379"/>
        </w:tabs>
        <w:autoSpaceDE w:val="0"/>
        <w:autoSpaceDN w:val="0"/>
        <w:adjustRightInd w:val="0"/>
        <w:rPr>
          <w:color w:val="000000"/>
          <w:w w:val="104"/>
          <w:sz w:val="20"/>
          <w:szCs w:val="20"/>
        </w:rPr>
      </w:pPr>
      <w:r w:rsidRPr="005340EF">
        <w:rPr>
          <w:color w:val="000000"/>
          <w:w w:val="104"/>
          <w:sz w:val="20"/>
          <w:szCs w:val="20"/>
        </w:rPr>
        <w:t>•</w:t>
      </w:r>
      <w:r w:rsidRPr="005340EF">
        <w:rPr>
          <w:color w:val="000000"/>
          <w:w w:val="104"/>
          <w:position w:val="-2"/>
          <w:sz w:val="20"/>
          <w:szCs w:val="20"/>
        </w:rPr>
        <w:t>Device is safety certified according European CE with notified body/</w:t>
      </w:r>
      <w:r w:rsidRPr="005340EF">
        <w:rPr>
          <w:color w:val="000000"/>
          <w:w w:val="104"/>
          <w:sz w:val="20"/>
          <w:szCs w:val="20"/>
        </w:rPr>
        <w:t>USFDA.</w:t>
      </w:r>
    </w:p>
    <w:p w:rsidR="005340EF" w:rsidRDefault="005340EF" w:rsidP="005340EF">
      <w:pPr>
        <w:widowControl w:val="0"/>
        <w:tabs>
          <w:tab w:val="left" w:pos="3388"/>
        </w:tabs>
        <w:autoSpaceDE w:val="0"/>
        <w:autoSpaceDN w:val="0"/>
        <w:adjustRightInd w:val="0"/>
        <w:rPr>
          <w:color w:val="000000"/>
          <w:w w:val="104"/>
          <w:szCs w:val="22"/>
          <w:u w:val="single"/>
        </w:rPr>
      </w:pPr>
      <w:r w:rsidRPr="005340EF">
        <w:rPr>
          <w:color w:val="000000"/>
          <w:w w:val="104"/>
          <w:sz w:val="20"/>
          <w:szCs w:val="20"/>
        </w:rPr>
        <w:t>•D</w:t>
      </w:r>
      <w:r w:rsidRPr="005340EF">
        <w:rPr>
          <w:color w:val="000000"/>
          <w:w w:val="104"/>
          <w:sz w:val="20"/>
          <w:szCs w:val="20"/>
          <w:u w:val="single"/>
        </w:rPr>
        <w:t>evice should be manufactured by an ISO 13485 c</w:t>
      </w:r>
      <w:r w:rsidRPr="005340EF">
        <w:rPr>
          <w:color w:val="000000"/>
          <w:w w:val="104"/>
          <w:sz w:val="20"/>
          <w:szCs w:val="20"/>
        </w:rPr>
        <w:t>ertifi</w:t>
      </w:r>
      <w:r w:rsidRPr="005340EF">
        <w:rPr>
          <w:color w:val="000000"/>
          <w:w w:val="104"/>
          <w:sz w:val="20"/>
          <w:szCs w:val="20"/>
          <w:u w:val="single"/>
        </w:rPr>
        <w:t>ed manufacturer</w:t>
      </w:r>
      <w:r>
        <w:rPr>
          <w:color w:val="000000"/>
          <w:w w:val="104"/>
          <w:szCs w:val="22"/>
          <w:u w:val="single"/>
        </w:rPr>
        <w:t>.</w:t>
      </w:r>
    </w:p>
    <w:p w:rsidR="005340EF" w:rsidRDefault="005340EF" w:rsidP="005340EF">
      <w:pPr>
        <w:widowControl w:val="0"/>
        <w:tabs>
          <w:tab w:val="left" w:pos="3388"/>
        </w:tabs>
        <w:autoSpaceDE w:val="0"/>
        <w:autoSpaceDN w:val="0"/>
        <w:adjustRightInd w:val="0"/>
        <w:ind w:left="2188" w:firstLine="926"/>
        <w:rPr>
          <w:color w:val="000000"/>
          <w:w w:val="104"/>
          <w:szCs w:val="22"/>
          <w:u w:val="single"/>
        </w:rPr>
      </w:pPr>
    </w:p>
    <w:p w:rsidR="005340EF" w:rsidRPr="005340EF" w:rsidRDefault="005340EF" w:rsidP="005340EF">
      <w:pPr>
        <w:widowControl w:val="0"/>
        <w:tabs>
          <w:tab w:val="left" w:pos="2745"/>
        </w:tabs>
        <w:autoSpaceDE w:val="0"/>
        <w:autoSpaceDN w:val="0"/>
        <w:adjustRightInd w:val="0"/>
        <w:spacing w:before="31" w:line="253" w:lineRule="exact"/>
        <w:rPr>
          <w:b/>
          <w:bCs/>
          <w:color w:val="000000"/>
          <w:w w:val="104"/>
          <w:position w:val="-3"/>
          <w:szCs w:val="22"/>
          <w:u w:val="single"/>
        </w:rPr>
      </w:pPr>
      <w:r w:rsidRPr="005340EF">
        <w:rPr>
          <w:b/>
          <w:bCs/>
          <w:color w:val="000000"/>
          <w:w w:val="104"/>
          <w:szCs w:val="22"/>
          <w:u w:val="single"/>
        </w:rPr>
        <w:t>2 .</w:t>
      </w:r>
      <w:r w:rsidRPr="005340EF">
        <w:rPr>
          <w:b/>
          <w:bCs/>
          <w:color w:val="000000"/>
          <w:w w:val="104"/>
          <w:position w:val="-3"/>
          <w:szCs w:val="22"/>
          <w:u w:val="single"/>
        </w:rPr>
        <w:t xml:space="preserve"> SUCTION MACHINE (FOOT OPERATED)</w:t>
      </w:r>
    </w:p>
    <w:p w:rsidR="005340EF" w:rsidRDefault="005340EF" w:rsidP="005340EF">
      <w:pPr>
        <w:widowControl w:val="0"/>
        <w:tabs>
          <w:tab w:val="left" w:pos="2745"/>
        </w:tabs>
        <w:autoSpaceDE w:val="0"/>
        <w:autoSpaceDN w:val="0"/>
        <w:adjustRightInd w:val="0"/>
        <w:spacing w:before="31" w:line="253" w:lineRule="exact"/>
        <w:rPr>
          <w:color w:val="000000"/>
          <w:w w:val="104"/>
          <w:position w:val="-3"/>
          <w:szCs w:val="22"/>
          <w:u w:val="single"/>
        </w:rPr>
      </w:pPr>
    </w:p>
    <w:p w:rsidR="005340EF" w:rsidRPr="005340EF" w:rsidRDefault="005340EF" w:rsidP="005340EF">
      <w:pPr>
        <w:widowControl w:val="0"/>
        <w:tabs>
          <w:tab w:val="left" w:pos="3393"/>
        </w:tabs>
        <w:autoSpaceDE w:val="0"/>
        <w:autoSpaceDN w:val="0"/>
        <w:adjustRightInd w:val="0"/>
        <w:rPr>
          <w:color w:val="000000"/>
          <w:w w:val="101"/>
          <w:sz w:val="20"/>
          <w:szCs w:val="20"/>
        </w:rPr>
      </w:pPr>
      <w:r>
        <w:rPr>
          <w:color w:val="000000"/>
          <w:w w:val="106"/>
          <w:szCs w:val="22"/>
        </w:rPr>
        <w:t xml:space="preserve">• </w:t>
      </w:r>
      <w:r w:rsidRPr="005340EF">
        <w:rPr>
          <w:color w:val="000000"/>
          <w:w w:val="106"/>
          <w:sz w:val="20"/>
          <w:szCs w:val="20"/>
        </w:rPr>
        <w:t xml:space="preserve">Should have High performance suction pump for pharyngeal and tracheal </w:t>
      </w:r>
      <w:r w:rsidRPr="005340EF">
        <w:rPr>
          <w:color w:val="000000"/>
          <w:w w:val="101"/>
          <w:sz w:val="20"/>
          <w:szCs w:val="20"/>
        </w:rPr>
        <w:t>suction.</w:t>
      </w:r>
    </w:p>
    <w:p w:rsidR="005340EF" w:rsidRPr="005340EF" w:rsidRDefault="005340EF" w:rsidP="005340EF">
      <w:pPr>
        <w:widowControl w:val="0"/>
        <w:tabs>
          <w:tab w:val="left" w:pos="3403"/>
        </w:tabs>
        <w:autoSpaceDE w:val="0"/>
        <w:autoSpaceDN w:val="0"/>
        <w:adjustRightInd w:val="0"/>
        <w:rPr>
          <w:color w:val="000000"/>
          <w:w w:val="102"/>
          <w:sz w:val="20"/>
          <w:szCs w:val="20"/>
        </w:rPr>
      </w:pPr>
      <w:r w:rsidRPr="005340EF">
        <w:rPr>
          <w:color w:val="000000"/>
          <w:w w:val="105"/>
          <w:sz w:val="20"/>
          <w:szCs w:val="20"/>
        </w:rPr>
        <w:t xml:space="preserve">• Should have double acting piston pump provides a. combination of large air </w:t>
      </w:r>
      <w:r w:rsidRPr="005340EF">
        <w:rPr>
          <w:color w:val="000000"/>
          <w:w w:val="102"/>
          <w:sz w:val="20"/>
          <w:szCs w:val="20"/>
        </w:rPr>
        <w:t>flow and high vacuum.</w:t>
      </w:r>
    </w:p>
    <w:p w:rsidR="005340EF" w:rsidRPr="005340EF" w:rsidRDefault="005340EF" w:rsidP="005340EF">
      <w:pPr>
        <w:widowControl w:val="0"/>
        <w:tabs>
          <w:tab w:val="left" w:pos="3345"/>
        </w:tabs>
        <w:autoSpaceDE w:val="0"/>
        <w:autoSpaceDN w:val="0"/>
        <w:adjustRightInd w:val="0"/>
        <w:rPr>
          <w:color w:val="000000"/>
          <w:w w:val="104"/>
          <w:sz w:val="20"/>
          <w:szCs w:val="20"/>
        </w:rPr>
      </w:pPr>
      <w:bookmarkStart w:id="2" w:name="Pg77"/>
      <w:bookmarkEnd w:id="2"/>
      <w:r w:rsidRPr="005340EF">
        <w:rPr>
          <w:color w:val="000000"/>
          <w:w w:val="105"/>
          <w:sz w:val="20"/>
          <w:szCs w:val="20"/>
        </w:rPr>
        <w:t>*Should have see-saw movement of pedal that generates suction every time,</w:t>
      </w:r>
      <w:r w:rsidRPr="005340EF">
        <w:rPr>
          <w:color w:val="000000"/>
          <w:w w:val="104"/>
          <w:sz w:val="20"/>
          <w:szCs w:val="20"/>
        </w:rPr>
        <w:t>one side of the pedal is depressed.</w:t>
      </w:r>
    </w:p>
    <w:p w:rsidR="005340EF" w:rsidRPr="005340EF" w:rsidRDefault="005340EF" w:rsidP="005340EF">
      <w:pPr>
        <w:widowControl w:val="0"/>
        <w:tabs>
          <w:tab w:val="left" w:pos="3336"/>
        </w:tabs>
        <w:autoSpaceDE w:val="0"/>
        <w:autoSpaceDN w:val="0"/>
        <w:adjustRightInd w:val="0"/>
        <w:rPr>
          <w:color w:val="000000"/>
          <w:w w:val="102"/>
          <w:sz w:val="20"/>
          <w:szCs w:val="20"/>
        </w:rPr>
      </w:pPr>
      <w:r w:rsidRPr="005340EF">
        <w:rPr>
          <w:color w:val="000000"/>
          <w:spacing w:val="-3"/>
          <w:sz w:val="20"/>
          <w:szCs w:val="20"/>
        </w:rPr>
        <w:t xml:space="preserve">• </w:t>
      </w:r>
      <w:r w:rsidRPr="005340EF">
        <w:rPr>
          <w:color w:val="000000"/>
          <w:w w:val="103"/>
          <w:sz w:val="20"/>
          <w:szCs w:val="20"/>
        </w:rPr>
        <w:t xml:space="preserve">Should have pump chassis complete with valve diaphragms, manifold pipe, </w:t>
      </w:r>
      <w:r w:rsidRPr="005340EF">
        <w:rPr>
          <w:color w:val="000000"/>
          <w:w w:val="103"/>
          <w:sz w:val="20"/>
          <w:szCs w:val="20"/>
        </w:rPr>
        <w:tab/>
      </w:r>
      <w:r w:rsidRPr="005340EF">
        <w:rPr>
          <w:color w:val="000000"/>
          <w:w w:val="104"/>
          <w:sz w:val="20"/>
          <w:szCs w:val="20"/>
        </w:rPr>
        <w:t xml:space="preserve">bottom cover, cylinder with draw link and valve diaphragm, piston 0 ring, </w:t>
      </w:r>
      <w:r w:rsidRPr="005340EF">
        <w:rPr>
          <w:color w:val="000000"/>
          <w:w w:val="103"/>
          <w:sz w:val="20"/>
          <w:szCs w:val="20"/>
        </w:rPr>
        <w:t xml:space="preserve">pedal with retaining springs, aspirating tube with angle connector and </w:t>
      </w:r>
      <w:r w:rsidRPr="005340EF">
        <w:rPr>
          <w:color w:val="000000"/>
          <w:w w:val="102"/>
          <w:sz w:val="20"/>
          <w:szCs w:val="20"/>
        </w:rPr>
        <w:t>combination suction tip.</w:t>
      </w:r>
    </w:p>
    <w:p w:rsidR="005340EF" w:rsidRPr="005340EF" w:rsidRDefault="005340EF" w:rsidP="005340EF">
      <w:pPr>
        <w:widowControl w:val="0"/>
        <w:tabs>
          <w:tab w:val="left" w:pos="3345"/>
        </w:tabs>
        <w:autoSpaceDE w:val="0"/>
        <w:autoSpaceDN w:val="0"/>
        <w:adjustRightInd w:val="0"/>
        <w:rPr>
          <w:color w:val="000000"/>
          <w:w w:val="104"/>
          <w:sz w:val="20"/>
          <w:szCs w:val="20"/>
        </w:rPr>
      </w:pPr>
      <w:r w:rsidRPr="005340EF">
        <w:rPr>
          <w:color w:val="000000"/>
          <w:w w:val="104"/>
          <w:sz w:val="20"/>
          <w:szCs w:val="20"/>
        </w:rPr>
        <w:t>•Should have pump which is totally disassembled, is easy to clean and disinfect.</w:t>
      </w:r>
    </w:p>
    <w:p w:rsidR="005340EF" w:rsidRPr="005340EF" w:rsidRDefault="005340EF" w:rsidP="005340EF">
      <w:pPr>
        <w:widowControl w:val="0"/>
        <w:tabs>
          <w:tab w:val="left" w:pos="3331"/>
        </w:tabs>
        <w:autoSpaceDE w:val="0"/>
        <w:autoSpaceDN w:val="0"/>
        <w:adjustRightInd w:val="0"/>
        <w:rPr>
          <w:color w:val="000000"/>
          <w:w w:val="104"/>
          <w:sz w:val="20"/>
          <w:szCs w:val="20"/>
        </w:rPr>
      </w:pPr>
      <w:r w:rsidRPr="005340EF">
        <w:rPr>
          <w:color w:val="000000"/>
          <w:w w:val="104"/>
          <w:sz w:val="20"/>
          <w:szCs w:val="20"/>
        </w:rPr>
        <w:t>•All parts should be autoclaved at 121 °C</w:t>
      </w:r>
    </w:p>
    <w:p w:rsidR="005340EF" w:rsidRPr="005340EF" w:rsidRDefault="005340EF" w:rsidP="005340EF">
      <w:pPr>
        <w:widowControl w:val="0"/>
        <w:tabs>
          <w:tab w:val="left" w:pos="3336"/>
        </w:tabs>
        <w:autoSpaceDE w:val="0"/>
        <w:autoSpaceDN w:val="0"/>
        <w:adjustRightInd w:val="0"/>
        <w:rPr>
          <w:color w:val="000000"/>
          <w:w w:val="104"/>
          <w:sz w:val="20"/>
          <w:szCs w:val="20"/>
        </w:rPr>
      </w:pPr>
      <w:r w:rsidRPr="005340EF">
        <w:rPr>
          <w:color w:val="000000"/>
          <w:w w:val="104"/>
          <w:sz w:val="20"/>
          <w:szCs w:val="20"/>
        </w:rPr>
        <w:t>•Should have Vacuum maximum of 600 mmHg.</w:t>
      </w:r>
    </w:p>
    <w:p w:rsidR="005340EF" w:rsidRPr="005340EF" w:rsidRDefault="005340EF" w:rsidP="005340EF">
      <w:pPr>
        <w:widowControl w:val="0"/>
        <w:tabs>
          <w:tab w:val="left" w:pos="3336"/>
        </w:tabs>
        <w:autoSpaceDE w:val="0"/>
        <w:autoSpaceDN w:val="0"/>
        <w:adjustRightInd w:val="0"/>
        <w:rPr>
          <w:color w:val="000000"/>
          <w:w w:val="104"/>
          <w:sz w:val="20"/>
          <w:szCs w:val="20"/>
        </w:rPr>
      </w:pPr>
      <w:r w:rsidRPr="005340EF">
        <w:rPr>
          <w:color w:val="000000"/>
          <w:w w:val="104"/>
          <w:sz w:val="20"/>
          <w:szCs w:val="20"/>
        </w:rPr>
        <w:t>•</w:t>
      </w:r>
      <w:r w:rsidRPr="005340EF">
        <w:rPr>
          <w:color w:val="000000"/>
          <w:w w:val="105"/>
          <w:position w:val="-2"/>
          <w:sz w:val="20"/>
          <w:szCs w:val="20"/>
        </w:rPr>
        <w:t xml:space="preserve">Should have free air flow at two pumping strokes per second, approximately </w:t>
      </w:r>
      <w:r w:rsidRPr="005340EF">
        <w:rPr>
          <w:color w:val="000000"/>
          <w:w w:val="104"/>
          <w:sz w:val="20"/>
          <w:szCs w:val="20"/>
        </w:rPr>
        <w:t>30 to 40 L/min.</w:t>
      </w:r>
    </w:p>
    <w:p w:rsidR="005340EF" w:rsidRPr="005340EF" w:rsidRDefault="005340EF" w:rsidP="005340EF">
      <w:pPr>
        <w:widowControl w:val="0"/>
        <w:tabs>
          <w:tab w:val="left" w:pos="3321"/>
        </w:tabs>
        <w:autoSpaceDE w:val="0"/>
        <w:autoSpaceDN w:val="0"/>
        <w:adjustRightInd w:val="0"/>
        <w:rPr>
          <w:color w:val="000000"/>
          <w:w w:val="104"/>
          <w:sz w:val="20"/>
          <w:szCs w:val="20"/>
        </w:rPr>
      </w:pPr>
      <w:r w:rsidRPr="005340EF">
        <w:rPr>
          <w:color w:val="000000"/>
          <w:spacing w:val="-3"/>
          <w:sz w:val="20"/>
          <w:szCs w:val="20"/>
        </w:rPr>
        <w:t xml:space="preserve">• </w:t>
      </w:r>
      <w:r w:rsidRPr="005340EF">
        <w:rPr>
          <w:color w:val="000000"/>
          <w:w w:val="104"/>
          <w:sz w:val="20"/>
          <w:szCs w:val="20"/>
        </w:rPr>
        <w:t>All the parts should be made of high-strength, long-life materials, not requiring specific maintenance or storage.</w:t>
      </w:r>
    </w:p>
    <w:p w:rsidR="005340EF" w:rsidRPr="005340EF" w:rsidRDefault="005340EF" w:rsidP="005340EF">
      <w:pPr>
        <w:widowControl w:val="0"/>
        <w:tabs>
          <w:tab w:val="left" w:pos="3336"/>
        </w:tabs>
        <w:autoSpaceDE w:val="0"/>
        <w:autoSpaceDN w:val="0"/>
        <w:adjustRightInd w:val="0"/>
        <w:rPr>
          <w:color w:val="000000"/>
          <w:w w:val="104"/>
          <w:sz w:val="20"/>
          <w:szCs w:val="20"/>
        </w:rPr>
      </w:pPr>
      <w:r w:rsidRPr="005340EF">
        <w:rPr>
          <w:color w:val="000000"/>
          <w:w w:val="104"/>
          <w:sz w:val="20"/>
          <w:szCs w:val="20"/>
        </w:rPr>
        <w:t>•Should have transparent polycarbonate collection container capacity, approximately 1 Litter.</w:t>
      </w:r>
    </w:p>
    <w:p w:rsidR="005340EF" w:rsidRPr="005340EF" w:rsidRDefault="005340EF" w:rsidP="005340EF">
      <w:pPr>
        <w:widowControl w:val="0"/>
        <w:tabs>
          <w:tab w:val="left" w:pos="3331"/>
        </w:tabs>
        <w:autoSpaceDE w:val="0"/>
        <w:autoSpaceDN w:val="0"/>
        <w:adjustRightInd w:val="0"/>
        <w:rPr>
          <w:color w:val="000000"/>
          <w:w w:val="104"/>
          <w:sz w:val="20"/>
          <w:szCs w:val="20"/>
        </w:rPr>
      </w:pPr>
      <w:r w:rsidRPr="005340EF">
        <w:rPr>
          <w:color w:val="000000"/>
          <w:w w:val="104"/>
          <w:sz w:val="20"/>
          <w:szCs w:val="20"/>
        </w:rPr>
        <w:t>•Should have thermoplastic rubber Bottom cover.</w:t>
      </w:r>
    </w:p>
    <w:p w:rsidR="005340EF" w:rsidRPr="005340EF" w:rsidRDefault="005340EF" w:rsidP="005340EF">
      <w:pPr>
        <w:widowControl w:val="0"/>
        <w:tabs>
          <w:tab w:val="left" w:pos="3321"/>
        </w:tabs>
        <w:autoSpaceDE w:val="0"/>
        <w:autoSpaceDN w:val="0"/>
        <w:adjustRightInd w:val="0"/>
        <w:rPr>
          <w:color w:val="000000"/>
          <w:w w:val="104"/>
          <w:sz w:val="20"/>
          <w:szCs w:val="20"/>
        </w:rPr>
      </w:pPr>
      <w:r w:rsidRPr="005340EF">
        <w:rPr>
          <w:color w:val="000000"/>
          <w:w w:val="104"/>
          <w:sz w:val="20"/>
          <w:szCs w:val="20"/>
        </w:rPr>
        <w:t>•</w:t>
      </w:r>
      <w:r w:rsidRPr="005340EF">
        <w:rPr>
          <w:color w:val="000000"/>
          <w:w w:val="105"/>
          <w:sz w:val="20"/>
          <w:szCs w:val="20"/>
        </w:rPr>
        <w:t xml:space="preserve">Manifold pipe: polypropylene Gasket, 0-rings and valve diaphragm: silicone </w:t>
      </w:r>
      <w:r w:rsidRPr="005340EF">
        <w:rPr>
          <w:color w:val="000000"/>
          <w:w w:val="104"/>
          <w:sz w:val="20"/>
          <w:szCs w:val="20"/>
        </w:rPr>
        <w:t>rubber.</w:t>
      </w:r>
    </w:p>
    <w:p w:rsidR="005340EF" w:rsidRPr="005340EF" w:rsidRDefault="005340EF" w:rsidP="005340EF">
      <w:pPr>
        <w:widowControl w:val="0"/>
        <w:tabs>
          <w:tab w:val="left" w:pos="3331"/>
        </w:tabs>
        <w:autoSpaceDE w:val="0"/>
        <w:autoSpaceDN w:val="0"/>
        <w:adjustRightInd w:val="0"/>
        <w:rPr>
          <w:color w:val="000000"/>
          <w:w w:val="104"/>
          <w:position w:val="-2"/>
          <w:sz w:val="20"/>
          <w:szCs w:val="20"/>
        </w:rPr>
      </w:pPr>
      <w:r w:rsidRPr="005340EF">
        <w:rPr>
          <w:color w:val="000000"/>
          <w:w w:val="104"/>
          <w:sz w:val="20"/>
          <w:szCs w:val="20"/>
        </w:rPr>
        <w:t>•</w:t>
      </w:r>
      <w:r w:rsidRPr="005340EF">
        <w:rPr>
          <w:color w:val="000000"/>
          <w:w w:val="104"/>
          <w:position w:val="-2"/>
          <w:sz w:val="20"/>
          <w:szCs w:val="20"/>
        </w:rPr>
        <w:t>Should have Teflon piston rings.</w:t>
      </w:r>
    </w:p>
    <w:p w:rsidR="005340EF" w:rsidRPr="005340EF" w:rsidRDefault="005340EF" w:rsidP="005340EF">
      <w:pPr>
        <w:widowControl w:val="0"/>
        <w:tabs>
          <w:tab w:val="left" w:pos="3331"/>
        </w:tabs>
        <w:autoSpaceDE w:val="0"/>
        <w:autoSpaceDN w:val="0"/>
        <w:adjustRightInd w:val="0"/>
        <w:rPr>
          <w:color w:val="000000"/>
          <w:w w:val="104"/>
          <w:sz w:val="20"/>
          <w:szCs w:val="20"/>
        </w:rPr>
      </w:pPr>
      <w:r w:rsidRPr="005340EF">
        <w:rPr>
          <w:color w:val="000000"/>
          <w:w w:val="104"/>
          <w:sz w:val="20"/>
          <w:szCs w:val="20"/>
        </w:rPr>
        <w:t>•Should have aluminium foot pedal.</w:t>
      </w:r>
    </w:p>
    <w:p w:rsidR="005340EF" w:rsidRDefault="005340EF" w:rsidP="005340EF">
      <w:pPr>
        <w:widowControl w:val="0"/>
        <w:tabs>
          <w:tab w:val="left" w:pos="3316"/>
        </w:tabs>
        <w:autoSpaceDE w:val="0"/>
        <w:autoSpaceDN w:val="0"/>
        <w:adjustRightInd w:val="0"/>
        <w:rPr>
          <w:color w:val="000000"/>
          <w:w w:val="104"/>
          <w:position w:val="-2"/>
          <w:szCs w:val="22"/>
        </w:rPr>
      </w:pPr>
      <w:r>
        <w:rPr>
          <w:color w:val="000000"/>
          <w:w w:val="104"/>
          <w:szCs w:val="22"/>
        </w:rPr>
        <w:t>•</w:t>
      </w:r>
      <w:r>
        <w:rPr>
          <w:color w:val="000000"/>
          <w:w w:val="104"/>
          <w:position w:val="-2"/>
          <w:szCs w:val="22"/>
        </w:rPr>
        <w:t>Additional Accessories:</w:t>
      </w:r>
    </w:p>
    <w:p w:rsidR="005340EF" w:rsidRPr="005340EF" w:rsidRDefault="005340EF" w:rsidP="005340EF">
      <w:pPr>
        <w:widowControl w:val="0"/>
        <w:tabs>
          <w:tab w:val="left" w:pos="3748"/>
        </w:tabs>
        <w:autoSpaceDE w:val="0"/>
        <w:autoSpaceDN w:val="0"/>
        <w:adjustRightInd w:val="0"/>
        <w:rPr>
          <w:color w:val="000000"/>
          <w:w w:val="104"/>
          <w:sz w:val="20"/>
          <w:szCs w:val="20"/>
        </w:rPr>
      </w:pPr>
      <w:r w:rsidRPr="005340EF">
        <w:rPr>
          <w:color w:val="000000"/>
          <w:w w:val="105"/>
          <w:sz w:val="20"/>
          <w:szCs w:val="20"/>
        </w:rPr>
        <w:t>* 3 set of silicone rubber suction tubing, approx: diam. 10 mm, length 1.5</w:t>
      </w:r>
      <w:r w:rsidRPr="005340EF">
        <w:rPr>
          <w:color w:val="000000"/>
          <w:w w:val="104"/>
          <w:sz w:val="20"/>
          <w:szCs w:val="20"/>
        </w:rPr>
        <w:t>M.</w:t>
      </w:r>
    </w:p>
    <w:p w:rsidR="005340EF" w:rsidRPr="005340EF" w:rsidRDefault="005340EF" w:rsidP="005340EF">
      <w:pPr>
        <w:widowControl w:val="0"/>
        <w:tabs>
          <w:tab w:val="left" w:pos="3748"/>
        </w:tabs>
        <w:autoSpaceDE w:val="0"/>
        <w:autoSpaceDN w:val="0"/>
        <w:adjustRightInd w:val="0"/>
        <w:rPr>
          <w:color w:val="000000"/>
          <w:w w:val="104"/>
          <w:sz w:val="20"/>
          <w:szCs w:val="20"/>
        </w:rPr>
      </w:pPr>
      <w:r w:rsidRPr="005340EF">
        <w:rPr>
          <w:color w:val="000000"/>
          <w:w w:val="104"/>
          <w:sz w:val="20"/>
          <w:szCs w:val="20"/>
        </w:rPr>
        <w:t>* 3 angle connector and combination acetal suction tip.</w:t>
      </w:r>
    </w:p>
    <w:p w:rsidR="005340EF" w:rsidRPr="005340EF" w:rsidRDefault="005340EF" w:rsidP="005340EF">
      <w:pPr>
        <w:widowControl w:val="0"/>
        <w:tabs>
          <w:tab w:val="left" w:pos="3753"/>
        </w:tabs>
        <w:autoSpaceDE w:val="0"/>
        <w:autoSpaceDN w:val="0"/>
        <w:adjustRightInd w:val="0"/>
        <w:rPr>
          <w:color w:val="000000"/>
          <w:w w:val="104"/>
          <w:sz w:val="20"/>
          <w:szCs w:val="20"/>
        </w:rPr>
      </w:pPr>
      <w:r w:rsidRPr="005340EF">
        <w:rPr>
          <w:color w:val="000000"/>
          <w:w w:val="104"/>
          <w:sz w:val="20"/>
          <w:szCs w:val="20"/>
        </w:rPr>
        <w:t>* 2 spare valve diaphragms.</w:t>
      </w:r>
    </w:p>
    <w:p w:rsidR="005340EF" w:rsidRPr="005340EF" w:rsidRDefault="005340EF" w:rsidP="005340EF">
      <w:pPr>
        <w:widowControl w:val="0"/>
        <w:tabs>
          <w:tab w:val="left" w:pos="3748"/>
        </w:tabs>
        <w:autoSpaceDE w:val="0"/>
        <w:autoSpaceDN w:val="0"/>
        <w:adjustRightInd w:val="0"/>
        <w:rPr>
          <w:color w:val="000000"/>
          <w:w w:val="104"/>
          <w:sz w:val="20"/>
          <w:szCs w:val="20"/>
        </w:rPr>
      </w:pPr>
      <w:r w:rsidRPr="005340EF">
        <w:rPr>
          <w:color w:val="000000"/>
          <w:w w:val="104"/>
          <w:sz w:val="20"/>
          <w:szCs w:val="20"/>
        </w:rPr>
        <w:t>* 2 spare piston 0-ring.</w:t>
      </w:r>
    </w:p>
    <w:p w:rsidR="005340EF" w:rsidRPr="005340EF" w:rsidRDefault="005340EF" w:rsidP="005340EF">
      <w:pPr>
        <w:widowControl w:val="0"/>
        <w:tabs>
          <w:tab w:val="left" w:pos="3748"/>
        </w:tabs>
        <w:autoSpaceDE w:val="0"/>
        <w:autoSpaceDN w:val="0"/>
        <w:adjustRightInd w:val="0"/>
        <w:rPr>
          <w:color w:val="000000"/>
          <w:w w:val="104"/>
          <w:sz w:val="20"/>
          <w:szCs w:val="20"/>
        </w:rPr>
      </w:pPr>
      <w:r w:rsidRPr="005340EF">
        <w:rPr>
          <w:color w:val="000000"/>
          <w:w w:val="104"/>
          <w:sz w:val="20"/>
          <w:szCs w:val="20"/>
        </w:rPr>
        <w:t>* 2 spare retaining springs.</w:t>
      </w:r>
    </w:p>
    <w:p w:rsidR="005340EF" w:rsidRDefault="005340EF" w:rsidP="005340EF">
      <w:pPr>
        <w:widowControl w:val="0"/>
        <w:autoSpaceDE w:val="0"/>
        <w:autoSpaceDN w:val="0"/>
        <w:adjustRightInd w:val="0"/>
        <w:rPr>
          <w:rFonts w:ascii="Calibri" w:hAnsi="Calibri" w:cs="Mangal"/>
          <w:szCs w:val="20"/>
        </w:rPr>
      </w:pPr>
    </w:p>
    <w:p w:rsidR="00DE7527" w:rsidRPr="001F1234" w:rsidRDefault="00DE7527" w:rsidP="00D24995">
      <w:pPr>
        <w:widowControl w:val="0"/>
        <w:autoSpaceDE w:val="0"/>
        <w:autoSpaceDN w:val="0"/>
        <w:adjustRightInd w:val="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3" w:name="OLE_LINK1"/>
      <w:bookmarkStart w:id="4"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5340EF" w:rsidRPr="002B64F4" w:rsidTr="00675884">
        <w:trPr>
          <w:cantSplit/>
          <w:trHeight w:val="275"/>
        </w:trPr>
        <w:tc>
          <w:tcPr>
            <w:tcW w:w="498" w:type="dxa"/>
            <w:vAlign w:val="center"/>
          </w:tcPr>
          <w:p w:rsidR="005340EF" w:rsidRPr="00EA1872" w:rsidRDefault="005340EF">
            <w:pPr>
              <w:jc w:val="center"/>
              <w:rPr>
                <w:color w:val="000000"/>
                <w:sz w:val="20"/>
                <w:szCs w:val="20"/>
              </w:rPr>
            </w:pPr>
            <w:r w:rsidRPr="00EA1872">
              <w:rPr>
                <w:color w:val="000000"/>
                <w:sz w:val="20"/>
                <w:szCs w:val="20"/>
              </w:rPr>
              <w:t>1</w:t>
            </w:r>
          </w:p>
        </w:tc>
        <w:tc>
          <w:tcPr>
            <w:tcW w:w="3478" w:type="dxa"/>
            <w:vAlign w:val="center"/>
          </w:tcPr>
          <w:p w:rsidR="005340EF" w:rsidRDefault="005340EF" w:rsidP="008B1401">
            <w:pPr>
              <w:rPr>
                <w:rFonts w:ascii="Timesnewroman" w:hAnsi="Timesnewroman"/>
                <w:color w:val="000000"/>
                <w:sz w:val="20"/>
                <w:szCs w:val="20"/>
              </w:rPr>
            </w:pPr>
            <w:r>
              <w:rPr>
                <w:rFonts w:ascii="Timesnewroman" w:hAnsi="Timesnewroman"/>
                <w:color w:val="000000"/>
                <w:sz w:val="20"/>
                <w:szCs w:val="20"/>
              </w:rPr>
              <w:t>Suction Mahcine (Electrical)</w:t>
            </w:r>
          </w:p>
        </w:tc>
        <w:tc>
          <w:tcPr>
            <w:tcW w:w="630" w:type="dxa"/>
            <w:vAlign w:val="center"/>
          </w:tcPr>
          <w:p w:rsidR="005340EF" w:rsidRDefault="005340EF" w:rsidP="008B1401">
            <w:pPr>
              <w:jc w:val="center"/>
              <w:rPr>
                <w:rFonts w:ascii="Timesnewroman" w:hAnsi="Timesnewroman"/>
                <w:color w:val="000000"/>
                <w:sz w:val="20"/>
                <w:szCs w:val="20"/>
              </w:rPr>
            </w:pPr>
            <w:r>
              <w:rPr>
                <w:rFonts w:ascii="Timesnewroman" w:hAnsi="Timesnewroman"/>
                <w:color w:val="000000"/>
                <w:sz w:val="20"/>
                <w:szCs w:val="20"/>
              </w:rPr>
              <w:t>47</w:t>
            </w:r>
          </w:p>
        </w:tc>
        <w:tc>
          <w:tcPr>
            <w:tcW w:w="1388" w:type="dxa"/>
          </w:tcPr>
          <w:p w:rsidR="005340EF" w:rsidRPr="002B64F4" w:rsidRDefault="005340EF" w:rsidP="001F1234">
            <w:pPr>
              <w:shd w:val="clear" w:color="auto" w:fill="FFFFFF"/>
              <w:jc w:val="center"/>
              <w:rPr>
                <w:sz w:val="20"/>
                <w:szCs w:val="20"/>
              </w:rPr>
            </w:pPr>
          </w:p>
        </w:tc>
        <w:tc>
          <w:tcPr>
            <w:tcW w:w="1265" w:type="dxa"/>
          </w:tcPr>
          <w:p w:rsidR="005340EF" w:rsidRPr="002B64F4" w:rsidRDefault="005340EF" w:rsidP="001F1234">
            <w:pPr>
              <w:shd w:val="clear" w:color="auto" w:fill="FFFFFF"/>
              <w:jc w:val="center"/>
              <w:rPr>
                <w:sz w:val="20"/>
                <w:szCs w:val="20"/>
              </w:rPr>
            </w:pPr>
          </w:p>
        </w:tc>
        <w:tc>
          <w:tcPr>
            <w:tcW w:w="1572" w:type="dxa"/>
          </w:tcPr>
          <w:p w:rsidR="005340EF" w:rsidRPr="002B64F4" w:rsidRDefault="005340EF" w:rsidP="001F1234">
            <w:pPr>
              <w:shd w:val="clear" w:color="auto" w:fill="FFFFFF"/>
              <w:jc w:val="center"/>
              <w:rPr>
                <w:sz w:val="20"/>
                <w:szCs w:val="20"/>
              </w:rPr>
            </w:pPr>
          </w:p>
        </w:tc>
        <w:tc>
          <w:tcPr>
            <w:tcW w:w="479" w:type="dxa"/>
          </w:tcPr>
          <w:p w:rsidR="005340EF" w:rsidRPr="002B64F4" w:rsidRDefault="005340EF" w:rsidP="001F1234">
            <w:pPr>
              <w:shd w:val="clear" w:color="auto" w:fill="FFFFFF"/>
              <w:jc w:val="center"/>
              <w:rPr>
                <w:sz w:val="20"/>
                <w:szCs w:val="20"/>
              </w:rPr>
            </w:pPr>
          </w:p>
        </w:tc>
        <w:tc>
          <w:tcPr>
            <w:tcW w:w="855" w:type="dxa"/>
          </w:tcPr>
          <w:p w:rsidR="005340EF" w:rsidRPr="002B64F4" w:rsidRDefault="005340EF" w:rsidP="001F1234">
            <w:pPr>
              <w:shd w:val="clear" w:color="auto" w:fill="FFFFFF"/>
              <w:jc w:val="center"/>
              <w:rPr>
                <w:sz w:val="20"/>
                <w:szCs w:val="20"/>
              </w:rPr>
            </w:pPr>
          </w:p>
        </w:tc>
        <w:tc>
          <w:tcPr>
            <w:tcW w:w="418" w:type="dxa"/>
          </w:tcPr>
          <w:p w:rsidR="005340EF" w:rsidRPr="002B64F4" w:rsidRDefault="005340EF" w:rsidP="001F1234">
            <w:pPr>
              <w:shd w:val="clear" w:color="auto" w:fill="FFFFFF"/>
              <w:jc w:val="center"/>
              <w:rPr>
                <w:sz w:val="20"/>
                <w:szCs w:val="20"/>
              </w:rPr>
            </w:pPr>
          </w:p>
        </w:tc>
        <w:tc>
          <w:tcPr>
            <w:tcW w:w="497" w:type="dxa"/>
          </w:tcPr>
          <w:p w:rsidR="005340EF" w:rsidRPr="002B64F4" w:rsidRDefault="005340EF" w:rsidP="001F1234">
            <w:pPr>
              <w:shd w:val="clear" w:color="auto" w:fill="FFFFFF"/>
              <w:jc w:val="center"/>
              <w:rPr>
                <w:sz w:val="20"/>
                <w:szCs w:val="20"/>
              </w:rPr>
            </w:pPr>
          </w:p>
        </w:tc>
        <w:tc>
          <w:tcPr>
            <w:tcW w:w="731" w:type="dxa"/>
          </w:tcPr>
          <w:p w:rsidR="005340EF" w:rsidRPr="002B64F4" w:rsidRDefault="005340EF" w:rsidP="001F1234">
            <w:pPr>
              <w:shd w:val="clear" w:color="auto" w:fill="FFFFFF"/>
              <w:jc w:val="center"/>
              <w:rPr>
                <w:sz w:val="20"/>
                <w:szCs w:val="20"/>
              </w:rPr>
            </w:pPr>
          </w:p>
        </w:tc>
        <w:tc>
          <w:tcPr>
            <w:tcW w:w="1080" w:type="dxa"/>
          </w:tcPr>
          <w:p w:rsidR="005340EF" w:rsidRPr="002B64F4" w:rsidRDefault="005340EF" w:rsidP="001F1234">
            <w:pPr>
              <w:shd w:val="clear" w:color="auto" w:fill="FFFFFF"/>
              <w:jc w:val="center"/>
              <w:rPr>
                <w:sz w:val="20"/>
                <w:szCs w:val="20"/>
              </w:rPr>
            </w:pPr>
          </w:p>
        </w:tc>
        <w:tc>
          <w:tcPr>
            <w:tcW w:w="1709" w:type="dxa"/>
          </w:tcPr>
          <w:p w:rsidR="005340EF" w:rsidRPr="002B64F4" w:rsidRDefault="005340EF" w:rsidP="001F1234">
            <w:pPr>
              <w:shd w:val="clear" w:color="auto" w:fill="FFFFFF"/>
              <w:jc w:val="center"/>
              <w:rPr>
                <w:sz w:val="20"/>
                <w:szCs w:val="20"/>
              </w:rPr>
            </w:pPr>
          </w:p>
        </w:tc>
        <w:tc>
          <w:tcPr>
            <w:tcW w:w="1709" w:type="dxa"/>
          </w:tcPr>
          <w:p w:rsidR="005340EF" w:rsidRPr="002B64F4" w:rsidRDefault="005340EF" w:rsidP="001F1234">
            <w:pPr>
              <w:shd w:val="clear" w:color="auto" w:fill="FFFFFF"/>
              <w:jc w:val="center"/>
              <w:rPr>
                <w:sz w:val="20"/>
                <w:szCs w:val="20"/>
              </w:rPr>
            </w:pPr>
          </w:p>
        </w:tc>
      </w:tr>
      <w:tr w:rsidR="005340EF" w:rsidRPr="002B64F4" w:rsidTr="00675884">
        <w:trPr>
          <w:cantSplit/>
          <w:trHeight w:val="275"/>
        </w:trPr>
        <w:tc>
          <w:tcPr>
            <w:tcW w:w="498" w:type="dxa"/>
            <w:vAlign w:val="center"/>
          </w:tcPr>
          <w:p w:rsidR="005340EF" w:rsidRPr="00EA1872" w:rsidRDefault="005340EF">
            <w:pPr>
              <w:jc w:val="center"/>
              <w:rPr>
                <w:color w:val="000000"/>
                <w:sz w:val="20"/>
                <w:szCs w:val="20"/>
              </w:rPr>
            </w:pPr>
            <w:r>
              <w:rPr>
                <w:color w:val="000000"/>
                <w:sz w:val="20"/>
                <w:szCs w:val="20"/>
              </w:rPr>
              <w:t>2</w:t>
            </w:r>
          </w:p>
        </w:tc>
        <w:tc>
          <w:tcPr>
            <w:tcW w:w="3478" w:type="dxa"/>
            <w:vAlign w:val="center"/>
          </w:tcPr>
          <w:p w:rsidR="005340EF" w:rsidRDefault="005340EF" w:rsidP="008B1401">
            <w:pPr>
              <w:rPr>
                <w:rFonts w:ascii="Timesnewroman" w:hAnsi="Timesnewroman"/>
                <w:color w:val="000000"/>
                <w:sz w:val="20"/>
                <w:szCs w:val="20"/>
              </w:rPr>
            </w:pPr>
            <w:r>
              <w:rPr>
                <w:rFonts w:ascii="Timesnewroman" w:hAnsi="Timesnewroman"/>
                <w:color w:val="000000"/>
                <w:sz w:val="20"/>
                <w:szCs w:val="20"/>
              </w:rPr>
              <w:t>Suction Machine (Foot Operated)</w:t>
            </w:r>
          </w:p>
        </w:tc>
        <w:tc>
          <w:tcPr>
            <w:tcW w:w="630" w:type="dxa"/>
            <w:vAlign w:val="center"/>
          </w:tcPr>
          <w:p w:rsidR="005340EF" w:rsidRDefault="005340EF" w:rsidP="008B1401">
            <w:pPr>
              <w:jc w:val="center"/>
              <w:rPr>
                <w:rFonts w:ascii="Timesnewroman" w:hAnsi="Timesnewroman"/>
                <w:color w:val="000000"/>
                <w:sz w:val="20"/>
                <w:szCs w:val="20"/>
              </w:rPr>
            </w:pPr>
            <w:r>
              <w:rPr>
                <w:rFonts w:ascii="Timesnewroman" w:hAnsi="Timesnewroman"/>
                <w:color w:val="000000"/>
                <w:sz w:val="20"/>
                <w:szCs w:val="20"/>
              </w:rPr>
              <w:t>47</w:t>
            </w:r>
          </w:p>
        </w:tc>
        <w:tc>
          <w:tcPr>
            <w:tcW w:w="1388" w:type="dxa"/>
          </w:tcPr>
          <w:p w:rsidR="005340EF" w:rsidRPr="002B64F4" w:rsidRDefault="005340EF" w:rsidP="001F1234">
            <w:pPr>
              <w:shd w:val="clear" w:color="auto" w:fill="FFFFFF"/>
              <w:jc w:val="center"/>
              <w:rPr>
                <w:sz w:val="20"/>
                <w:szCs w:val="20"/>
              </w:rPr>
            </w:pPr>
          </w:p>
        </w:tc>
        <w:tc>
          <w:tcPr>
            <w:tcW w:w="1265" w:type="dxa"/>
          </w:tcPr>
          <w:p w:rsidR="005340EF" w:rsidRPr="002B64F4" w:rsidRDefault="005340EF" w:rsidP="001F1234">
            <w:pPr>
              <w:shd w:val="clear" w:color="auto" w:fill="FFFFFF"/>
              <w:jc w:val="center"/>
              <w:rPr>
                <w:sz w:val="20"/>
                <w:szCs w:val="20"/>
              </w:rPr>
            </w:pPr>
          </w:p>
        </w:tc>
        <w:tc>
          <w:tcPr>
            <w:tcW w:w="1572" w:type="dxa"/>
          </w:tcPr>
          <w:p w:rsidR="005340EF" w:rsidRPr="002B64F4" w:rsidRDefault="005340EF" w:rsidP="001F1234">
            <w:pPr>
              <w:shd w:val="clear" w:color="auto" w:fill="FFFFFF"/>
              <w:jc w:val="center"/>
              <w:rPr>
                <w:sz w:val="20"/>
                <w:szCs w:val="20"/>
              </w:rPr>
            </w:pPr>
          </w:p>
        </w:tc>
        <w:tc>
          <w:tcPr>
            <w:tcW w:w="479" w:type="dxa"/>
          </w:tcPr>
          <w:p w:rsidR="005340EF" w:rsidRPr="002B64F4" w:rsidRDefault="005340EF" w:rsidP="001F1234">
            <w:pPr>
              <w:shd w:val="clear" w:color="auto" w:fill="FFFFFF"/>
              <w:jc w:val="center"/>
              <w:rPr>
                <w:sz w:val="20"/>
                <w:szCs w:val="20"/>
              </w:rPr>
            </w:pPr>
          </w:p>
        </w:tc>
        <w:tc>
          <w:tcPr>
            <w:tcW w:w="855" w:type="dxa"/>
          </w:tcPr>
          <w:p w:rsidR="005340EF" w:rsidRPr="002B64F4" w:rsidRDefault="005340EF" w:rsidP="001F1234">
            <w:pPr>
              <w:shd w:val="clear" w:color="auto" w:fill="FFFFFF"/>
              <w:jc w:val="center"/>
              <w:rPr>
                <w:sz w:val="20"/>
                <w:szCs w:val="20"/>
              </w:rPr>
            </w:pPr>
          </w:p>
        </w:tc>
        <w:tc>
          <w:tcPr>
            <w:tcW w:w="418" w:type="dxa"/>
          </w:tcPr>
          <w:p w:rsidR="005340EF" w:rsidRPr="002B64F4" w:rsidRDefault="005340EF" w:rsidP="001F1234">
            <w:pPr>
              <w:shd w:val="clear" w:color="auto" w:fill="FFFFFF"/>
              <w:jc w:val="center"/>
              <w:rPr>
                <w:sz w:val="20"/>
                <w:szCs w:val="20"/>
              </w:rPr>
            </w:pPr>
          </w:p>
        </w:tc>
        <w:tc>
          <w:tcPr>
            <w:tcW w:w="497" w:type="dxa"/>
          </w:tcPr>
          <w:p w:rsidR="005340EF" w:rsidRPr="002B64F4" w:rsidRDefault="005340EF" w:rsidP="001F1234">
            <w:pPr>
              <w:shd w:val="clear" w:color="auto" w:fill="FFFFFF"/>
              <w:jc w:val="center"/>
              <w:rPr>
                <w:sz w:val="20"/>
                <w:szCs w:val="20"/>
              </w:rPr>
            </w:pPr>
          </w:p>
        </w:tc>
        <w:tc>
          <w:tcPr>
            <w:tcW w:w="731" w:type="dxa"/>
          </w:tcPr>
          <w:p w:rsidR="005340EF" w:rsidRPr="002B64F4" w:rsidRDefault="005340EF" w:rsidP="001F1234">
            <w:pPr>
              <w:shd w:val="clear" w:color="auto" w:fill="FFFFFF"/>
              <w:jc w:val="center"/>
              <w:rPr>
                <w:sz w:val="20"/>
                <w:szCs w:val="20"/>
              </w:rPr>
            </w:pPr>
          </w:p>
        </w:tc>
        <w:tc>
          <w:tcPr>
            <w:tcW w:w="1080" w:type="dxa"/>
          </w:tcPr>
          <w:p w:rsidR="005340EF" w:rsidRPr="002B64F4" w:rsidRDefault="005340EF" w:rsidP="001F1234">
            <w:pPr>
              <w:shd w:val="clear" w:color="auto" w:fill="FFFFFF"/>
              <w:jc w:val="center"/>
              <w:rPr>
                <w:sz w:val="20"/>
                <w:szCs w:val="20"/>
              </w:rPr>
            </w:pPr>
          </w:p>
        </w:tc>
        <w:tc>
          <w:tcPr>
            <w:tcW w:w="1709" w:type="dxa"/>
          </w:tcPr>
          <w:p w:rsidR="005340EF" w:rsidRPr="002B64F4" w:rsidRDefault="005340EF" w:rsidP="001F1234">
            <w:pPr>
              <w:shd w:val="clear" w:color="auto" w:fill="FFFFFF"/>
              <w:jc w:val="center"/>
              <w:rPr>
                <w:sz w:val="20"/>
                <w:szCs w:val="20"/>
              </w:rPr>
            </w:pPr>
          </w:p>
        </w:tc>
        <w:tc>
          <w:tcPr>
            <w:tcW w:w="1709" w:type="dxa"/>
          </w:tcPr>
          <w:p w:rsidR="005340EF" w:rsidRPr="002B64F4" w:rsidRDefault="005340EF"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3"/>
    <w:bookmarkEnd w:id="4"/>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E80" w:rsidRDefault="00EB7E80" w:rsidP="00707CEA">
      <w:r>
        <w:separator/>
      </w:r>
    </w:p>
  </w:endnote>
  <w:endnote w:type="continuationSeparator" w:id="1">
    <w:p w:rsidR="00EB7E80" w:rsidRDefault="00EB7E80"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845EB4"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D24995">
      <w:rPr>
        <w:rStyle w:val="PageNumber"/>
        <w:noProof/>
      </w:rPr>
      <w:t>25</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E80" w:rsidRDefault="00EB7E80" w:rsidP="00707CEA">
      <w:r>
        <w:separator/>
      </w:r>
    </w:p>
  </w:footnote>
  <w:footnote w:type="continuationSeparator" w:id="1">
    <w:p w:rsidR="00EB7E80" w:rsidRDefault="00EB7E80"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C87540">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BE7988">
      <w:rPr>
        <w:b/>
        <w:bCs/>
      </w:rPr>
      <w:t>1</w:t>
    </w:r>
    <w:r w:rsidR="00CB583F">
      <w:rPr>
        <w:b/>
        <w:bCs/>
      </w:rPr>
      <w:t>1</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0">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1">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4">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5">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9">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6">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1"/>
  </w:num>
  <w:num w:numId="3">
    <w:abstractNumId w:val="13"/>
  </w:num>
  <w:num w:numId="4">
    <w:abstractNumId w:val="7"/>
  </w:num>
  <w:num w:numId="5">
    <w:abstractNumId w:val="19"/>
  </w:num>
  <w:num w:numId="6">
    <w:abstractNumId w:val="15"/>
  </w:num>
  <w:num w:numId="7">
    <w:abstractNumId w:val="27"/>
  </w:num>
  <w:num w:numId="8">
    <w:abstractNumId w:val="3"/>
  </w:num>
  <w:num w:numId="9">
    <w:abstractNumId w:val="4"/>
  </w:num>
  <w:num w:numId="10">
    <w:abstractNumId w:val="2"/>
  </w:num>
  <w:num w:numId="11">
    <w:abstractNumId w:val="8"/>
  </w:num>
  <w:num w:numId="12">
    <w:abstractNumId w:val="20"/>
  </w:num>
  <w:num w:numId="13">
    <w:abstractNumId w:val="12"/>
  </w:num>
  <w:num w:numId="14">
    <w:abstractNumId w:val="25"/>
  </w:num>
  <w:num w:numId="15">
    <w:abstractNumId w:val="18"/>
  </w:num>
  <w:num w:numId="16">
    <w:abstractNumId w:val="14"/>
  </w:num>
  <w:num w:numId="17">
    <w:abstractNumId w:val="28"/>
  </w:num>
  <w:num w:numId="18">
    <w:abstractNumId w:val="0"/>
  </w:num>
  <w:num w:numId="19">
    <w:abstractNumId w:val="6"/>
  </w:num>
  <w:num w:numId="20">
    <w:abstractNumId w:val="34"/>
  </w:num>
  <w:num w:numId="21">
    <w:abstractNumId w:val="33"/>
  </w:num>
  <w:num w:numId="22">
    <w:abstractNumId w:val="22"/>
  </w:num>
  <w:num w:numId="23">
    <w:abstractNumId w:val="23"/>
  </w:num>
  <w:num w:numId="24">
    <w:abstractNumId w:val="17"/>
  </w:num>
  <w:num w:numId="25">
    <w:abstractNumId w:val="30"/>
  </w:num>
  <w:num w:numId="26">
    <w:abstractNumId w:val="29"/>
  </w:num>
  <w:num w:numId="27">
    <w:abstractNumId w:val="10"/>
  </w:num>
  <w:num w:numId="28">
    <w:abstractNumId w:val="36"/>
  </w:num>
  <w:num w:numId="29">
    <w:abstractNumId w:val="35"/>
  </w:num>
  <w:num w:numId="30">
    <w:abstractNumId w:val="11"/>
  </w:num>
  <w:num w:numId="31">
    <w:abstractNumId w:val="21"/>
  </w:num>
  <w:num w:numId="32">
    <w:abstractNumId w:val="16"/>
  </w:num>
  <w:num w:numId="33">
    <w:abstractNumId w:val="26"/>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757AA"/>
    <w:rsid w:val="000816B0"/>
    <w:rsid w:val="000821B4"/>
    <w:rsid w:val="0009108F"/>
    <w:rsid w:val="000927AA"/>
    <w:rsid w:val="00093A89"/>
    <w:rsid w:val="000A0F6F"/>
    <w:rsid w:val="000A11EA"/>
    <w:rsid w:val="000A16D7"/>
    <w:rsid w:val="000C762A"/>
    <w:rsid w:val="00103467"/>
    <w:rsid w:val="00124BDD"/>
    <w:rsid w:val="0013464D"/>
    <w:rsid w:val="00144596"/>
    <w:rsid w:val="00155AA1"/>
    <w:rsid w:val="001569E7"/>
    <w:rsid w:val="00161EED"/>
    <w:rsid w:val="00161FD4"/>
    <w:rsid w:val="00162463"/>
    <w:rsid w:val="001724FF"/>
    <w:rsid w:val="001743E4"/>
    <w:rsid w:val="0018537C"/>
    <w:rsid w:val="001876A8"/>
    <w:rsid w:val="00196B2B"/>
    <w:rsid w:val="001B11AB"/>
    <w:rsid w:val="001C33F9"/>
    <w:rsid w:val="001C4136"/>
    <w:rsid w:val="001D7325"/>
    <w:rsid w:val="001E00C3"/>
    <w:rsid w:val="001E114D"/>
    <w:rsid w:val="001F1234"/>
    <w:rsid w:val="002029FC"/>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83F0D"/>
    <w:rsid w:val="003840BF"/>
    <w:rsid w:val="003872BB"/>
    <w:rsid w:val="003904F6"/>
    <w:rsid w:val="003B1CC0"/>
    <w:rsid w:val="003C705C"/>
    <w:rsid w:val="003D2CB6"/>
    <w:rsid w:val="003E77F5"/>
    <w:rsid w:val="003E7CFE"/>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340EF"/>
    <w:rsid w:val="0054206A"/>
    <w:rsid w:val="00560E73"/>
    <w:rsid w:val="005616FB"/>
    <w:rsid w:val="0056540C"/>
    <w:rsid w:val="00574518"/>
    <w:rsid w:val="0058631D"/>
    <w:rsid w:val="0058661A"/>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A0EBE"/>
    <w:rsid w:val="006F4E9A"/>
    <w:rsid w:val="006F639B"/>
    <w:rsid w:val="00701CA9"/>
    <w:rsid w:val="007061F8"/>
    <w:rsid w:val="00707CEA"/>
    <w:rsid w:val="00710AE3"/>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5EB4"/>
    <w:rsid w:val="00847B6B"/>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A1764"/>
    <w:rsid w:val="00AA60F2"/>
    <w:rsid w:val="00AA63FA"/>
    <w:rsid w:val="00AA6EDA"/>
    <w:rsid w:val="00AB00C6"/>
    <w:rsid w:val="00AB289A"/>
    <w:rsid w:val="00AD5ECC"/>
    <w:rsid w:val="00AE513A"/>
    <w:rsid w:val="00B0176D"/>
    <w:rsid w:val="00B02860"/>
    <w:rsid w:val="00B032F9"/>
    <w:rsid w:val="00B178A4"/>
    <w:rsid w:val="00B21ED7"/>
    <w:rsid w:val="00B2365F"/>
    <w:rsid w:val="00B24CF1"/>
    <w:rsid w:val="00B41AF5"/>
    <w:rsid w:val="00B445B1"/>
    <w:rsid w:val="00B55FAF"/>
    <w:rsid w:val="00B65E07"/>
    <w:rsid w:val="00B67B06"/>
    <w:rsid w:val="00B706D8"/>
    <w:rsid w:val="00B8369B"/>
    <w:rsid w:val="00B864BA"/>
    <w:rsid w:val="00B94BA3"/>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25608"/>
    <w:rsid w:val="00C35AF3"/>
    <w:rsid w:val="00C36A4A"/>
    <w:rsid w:val="00C50DD3"/>
    <w:rsid w:val="00C521A8"/>
    <w:rsid w:val="00C77143"/>
    <w:rsid w:val="00C87540"/>
    <w:rsid w:val="00CA2F84"/>
    <w:rsid w:val="00CB583F"/>
    <w:rsid w:val="00CB7B05"/>
    <w:rsid w:val="00CC252B"/>
    <w:rsid w:val="00CE6656"/>
    <w:rsid w:val="00D032FD"/>
    <w:rsid w:val="00D11871"/>
    <w:rsid w:val="00D24995"/>
    <w:rsid w:val="00D42E68"/>
    <w:rsid w:val="00D539BC"/>
    <w:rsid w:val="00D60B5C"/>
    <w:rsid w:val="00D77BDB"/>
    <w:rsid w:val="00D81A1F"/>
    <w:rsid w:val="00D8262B"/>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B7E80"/>
    <w:rsid w:val="00EC1B1E"/>
    <w:rsid w:val="00EE5C26"/>
    <w:rsid w:val="00EF0B12"/>
    <w:rsid w:val="00EF0C93"/>
    <w:rsid w:val="00EF30A7"/>
    <w:rsid w:val="00F070BA"/>
    <w:rsid w:val="00F3033C"/>
    <w:rsid w:val="00F30FF9"/>
    <w:rsid w:val="00F33AFB"/>
    <w:rsid w:val="00F5034F"/>
    <w:rsid w:val="00F669F2"/>
    <w:rsid w:val="00F66E6C"/>
    <w:rsid w:val="00F77087"/>
    <w:rsid w:val="00F839EA"/>
    <w:rsid w:val="00F9456F"/>
    <w:rsid w:val="00F950F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329142454">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EB8A5-50F9-4AB4-9121-4793CE93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5979</Words>
  <Characters>34086</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9</cp:revision>
  <cp:lastPrinted>2016-10-24T08:16:00Z</cp:lastPrinted>
  <dcterms:created xsi:type="dcterms:W3CDTF">2016-10-24T11:51:00Z</dcterms:created>
  <dcterms:modified xsi:type="dcterms:W3CDTF">2016-10-24T15:58:00Z</dcterms:modified>
</cp:coreProperties>
</file>