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84" w:rsidRPr="00C83F00" w:rsidRDefault="00A51C84" w:rsidP="00A51C8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2"/>
        </w:rPr>
      </w:pPr>
    </w:p>
    <w:p w:rsidR="00A51C84" w:rsidRPr="00C83F00" w:rsidRDefault="000543F9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HLL Biotech</w:t>
      </w:r>
      <w:r w:rsidR="00A51C84" w:rsidRPr="00C83F00">
        <w:rPr>
          <w:rFonts w:ascii="Arial" w:hAnsi="Arial" w:cs="Arial"/>
          <w:b/>
          <w:bCs/>
          <w:szCs w:val="22"/>
        </w:rPr>
        <w:t xml:space="preserve"> Limited</w:t>
      </w:r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  <w:proofErr w:type="spellStart"/>
      <w:r w:rsidRPr="00C83F00">
        <w:rPr>
          <w:rFonts w:ascii="Arial" w:hAnsi="Arial" w:cs="Arial"/>
          <w:b/>
          <w:bCs/>
          <w:szCs w:val="22"/>
        </w:rPr>
        <w:t>Ticel</w:t>
      </w:r>
      <w:proofErr w:type="spellEnd"/>
      <w:r w:rsidRPr="00C83F00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C83F00">
        <w:rPr>
          <w:rFonts w:ascii="Arial" w:hAnsi="Arial" w:cs="Arial"/>
          <w:b/>
          <w:bCs/>
          <w:szCs w:val="22"/>
        </w:rPr>
        <w:t>Biopark</w:t>
      </w:r>
      <w:proofErr w:type="spellEnd"/>
      <w:r w:rsidRPr="00C83F00">
        <w:rPr>
          <w:rFonts w:ascii="Arial" w:hAnsi="Arial" w:cs="Arial"/>
          <w:b/>
          <w:bCs/>
          <w:szCs w:val="22"/>
        </w:rPr>
        <w:t xml:space="preserve"> Campus (Module no. </w:t>
      </w:r>
      <w:r w:rsidR="00C94E32">
        <w:rPr>
          <w:rFonts w:ascii="Arial" w:hAnsi="Arial" w:cs="Arial"/>
          <w:b/>
          <w:bCs/>
          <w:szCs w:val="22"/>
        </w:rPr>
        <w:t>013-</w:t>
      </w:r>
      <w:r w:rsidRPr="00C83F00">
        <w:rPr>
          <w:rFonts w:ascii="Arial" w:hAnsi="Arial" w:cs="Arial"/>
          <w:b/>
          <w:bCs/>
          <w:szCs w:val="22"/>
        </w:rPr>
        <w:t>015)</w:t>
      </w:r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  <w:r w:rsidRPr="00C83F00">
        <w:rPr>
          <w:rFonts w:ascii="Arial" w:hAnsi="Arial" w:cs="Arial"/>
          <w:b/>
          <w:bCs/>
          <w:szCs w:val="22"/>
        </w:rPr>
        <w:t xml:space="preserve">CSIR Road, </w:t>
      </w:r>
      <w:proofErr w:type="spellStart"/>
      <w:r w:rsidRPr="00C83F00">
        <w:rPr>
          <w:rFonts w:ascii="Arial" w:hAnsi="Arial" w:cs="Arial"/>
          <w:b/>
          <w:bCs/>
          <w:szCs w:val="22"/>
        </w:rPr>
        <w:t>Taramani</w:t>
      </w:r>
      <w:proofErr w:type="spellEnd"/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  <w:r w:rsidRPr="00C83F00">
        <w:rPr>
          <w:rFonts w:ascii="Arial" w:hAnsi="Arial" w:cs="Arial"/>
          <w:b/>
          <w:bCs/>
          <w:szCs w:val="22"/>
        </w:rPr>
        <w:t>Chennai- 600 113</w:t>
      </w:r>
    </w:p>
    <w:p w:rsidR="00A51C84" w:rsidRPr="00C83F00" w:rsidRDefault="00CF7272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Contact No:  044 22544949</w:t>
      </w:r>
      <w:r w:rsidR="00541191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/</w:t>
      </w:r>
      <w:r w:rsidR="00541191">
        <w:rPr>
          <w:rFonts w:ascii="Arial" w:hAnsi="Arial" w:cs="Arial"/>
          <w:b/>
          <w:bCs/>
          <w:szCs w:val="22"/>
        </w:rPr>
        <w:t xml:space="preserve"> </w:t>
      </w:r>
      <w:r w:rsidR="00F3019C">
        <w:rPr>
          <w:rFonts w:ascii="Arial" w:hAnsi="Arial" w:cs="Arial"/>
          <w:b/>
          <w:bCs/>
          <w:szCs w:val="22"/>
        </w:rPr>
        <w:t>67</w:t>
      </w:r>
      <w:r w:rsidR="00541191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/</w:t>
      </w:r>
      <w:r w:rsidR="00541191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7</w:t>
      </w:r>
      <w:r w:rsidR="00F3019C">
        <w:rPr>
          <w:rFonts w:ascii="Arial" w:hAnsi="Arial" w:cs="Arial"/>
          <w:b/>
          <w:bCs/>
          <w:szCs w:val="22"/>
        </w:rPr>
        <w:t>8</w:t>
      </w:r>
    </w:p>
    <w:p w:rsidR="00920D73" w:rsidRPr="00C83F00" w:rsidRDefault="00920D73" w:rsidP="00920D7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BE7A14" w:rsidRPr="00C83F00" w:rsidRDefault="00BE7A14" w:rsidP="00BE7A1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83F00">
        <w:rPr>
          <w:rFonts w:ascii="Arial" w:hAnsi="Arial" w:cs="Arial"/>
          <w:b/>
          <w:bCs/>
          <w:sz w:val="22"/>
          <w:szCs w:val="22"/>
          <w:u w:val="single"/>
        </w:rPr>
        <w:t xml:space="preserve">Pre-Qualification of Contractors </w:t>
      </w:r>
      <w:r w:rsidR="00A51C84" w:rsidRPr="00C83F00">
        <w:rPr>
          <w:rFonts w:ascii="Arial" w:hAnsi="Arial" w:cs="Arial"/>
          <w:b/>
          <w:bCs/>
          <w:sz w:val="22"/>
          <w:szCs w:val="22"/>
          <w:u w:val="single"/>
        </w:rPr>
        <w:t xml:space="preserve">for various works </w:t>
      </w:r>
      <w:r w:rsidRPr="00C83F00">
        <w:rPr>
          <w:rFonts w:ascii="Arial" w:hAnsi="Arial" w:cs="Arial"/>
          <w:b/>
          <w:bCs/>
          <w:sz w:val="22"/>
          <w:szCs w:val="22"/>
          <w:u w:val="single"/>
        </w:rPr>
        <w:t xml:space="preserve">at </w:t>
      </w:r>
      <w:r w:rsidR="00C94E32">
        <w:rPr>
          <w:rFonts w:ascii="Arial" w:hAnsi="Arial" w:cs="Arial"/>
          <w:b/>
          <w:bCs/>
          <w:sz w:val="22"/>
          <w:szCs w:val="22"/>
          <w:u w:val="single"/>
        </w:rPr>
        <w:t>IVC, Chengalpattu.</w:t>
      </w:r>
    </w:p>
    <w:p w:rsidR="00B95C57" w:rsidRPr="00C83F00" w:rsidRDefault="00B95C57" w:rsidP="00920D7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4E32" w:rsidRPr="00C94E32" w:rsidRDefault="00C94E32" w:rsidP="00F24CB1">
      <w:pPr>
        <w:spacing w:line="360" w:lineRule="auto"/>
        <w:ind w:right="450"/>
        <w:jc w:val="both"/>
        <w:rPr>
          <w:rFonts w:ascii="Arial" w:eastAsia="Calibri" w:hAnsi="Arial" w:cs="Arial"/>
          <w:szCs w:val="22"/>
        </w:rPr>
      </w:pPr>
      <w:r w:rsidRPr="00C94E32">
        <w:rPr>
          <w:rFonts w:ascii="Arial" w:eastAsia="Calibri" w:hAnsi="Arial" w:cs="Arial"/>
          <w:szCs w:val="22"/>
        </w:rPr>
        <w:t>HLL Biotech Limited (HBL), a subsidiary of HLL Lifecare Limited, (a CPSU under Ministry of Health &amp; Family Welfare, Government of India, is implementing "an Integrated Vaccines Complex (IVC) - a project of national importance' at Chengalpattu, near Chennai. The proposed complex is a state of the art facility with cGMP compliance for manufacturing vaccines required for the immunization programme of Government of India.</w:t>
      </w:r>
    </w:p>
    <w:p w:rsidR="00F8772F" w:rsidRPr="00C83F00" w:rsidRDefault="000543F9" w:rsidP="00F24CB1">
      <w:pPr>
        <w:spacing w:line="360" w:lineRule="auto"/>
        <w:ind w:right="450"/>
        <w:jc w:val="both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HB</w:t>
      </w:r>
      <w:r w:rsidR="00F8772F" w:rsidRPr="00C83F00">
        <w:rPr>
          <w:rFonts w:ascii="Arial" w:eastAsia="Calibri" w:hAnsi="Arial" w:cs="Arial"/>
          <w:szCs w:val="22"/>
        </w:rPr>
        <w:t xml:space="preserve">L in turn has associated with </w:t>
      </w:r>
      <w:r w:rsidR="001E3892">
        <w:rPr>
          <w:rFonts w:ascii="Arial" w:eastAsia="Calibri" w:hAnsi="Arial" w:cs="Arial"/>
          <w:szCs w:val="22"/>
        </w:rPr>
        <w:t xml:space="preserve">M/s NNE </w:t>
      </w:r>
      <w:proofErr w:type="spellStart"/>
      <w:r w:rsidR="001E3892">
        <w:rPr>
          <w:rFonts w:ascii="Arial" w:eastAsia="Calibri" w:hAnsi="Arial" w:cs="Arial"/>
          <w:szCs w:val="22"/>
        </w:rPr>
        <w:t>Pharmaplan</w:t>
      </w:r>
      <w:proofErr w:type="spellEnd"/>
      <w:r w:rsidR="001E3892">
        <w:rPr>
          <w:rFonts w:ascii="Arial" w:eastAsia="Calibri" w:hAnsi="Arial" w:cs="Arial"/>
          <w:szCs w:val="22"/>
        </w:rPr>
        <w:t xml:space="preserve"> India</w:t>
      </w:r>
      <w:r w:rsidR="00F8772F" w:rsidRPr="00C83F00">
        <w:rPr>
          <w:rFonts w:ascii="Arial" w:eastAsia="Calibri" w:hAnsi="Arial" w:cs="Arial"/>
          <w:szCs w:val="22"/>
        </w:rPr>
        <w:t xml:space="preserve"> Limited as </w:t>
      </w:r>
      <w:proofErr w:type="gramStart"/>
      <w:r w:rsidR="00435F6B" w:rsidRPr="00C83F00">
        <w:rPr>
          <w:rFonts w:ascii="Arial" w:eastAsia="Calibri" w:hAnsi="Arial" w:cs="Arial"/>
          <w:szCs w:val="22"/>
        </w:rPr>
        <w:t>it</w:t>
      </w:r>
      <w:r>
        <w:rPr>
          <w:rFonts w:ascii="Arial" w:eastAsia="Calibri" w:hAnsi="Arial" w:cs="Arial"/>
          <w:szCs w:val="22"/>
        </w:rPr>
        <w:t>’s</w:t>
      </w:r>
      <w:proofErr w:type="gramEnd"/>
      <w:r w:rsidR="00435F6B" w:rsidRPr="00C83F00">
        <w:rPr>
          <w:rFonts w:ascii="Arial" w:eastAsia="Calibri" w:hAnsi="Arial" w:cs="Arial"/>
          <w:szCs w:val="22"/>
        </w:rPr>
        <w:t xml:space="preserve"> detailed </w:t>
      </w:r>
      <w:r w:rsidR="001E3892">
        <w:rPr>
          <w:rFonts w:ascii="Arial" w:eastAsia="Calibri" w:hAnsi="Arial" w:cs="Arial"/>
          <w:szCs w:val="22"/>
        </w:rPr>
        <w:t>Project Management</w:t>
      </w:r>
      <w:r w:rsidR="00F8772F" w:rsidRPr="00C83F00">
        <w:rPr>
          <w:rFonts w:ascii="Arial" w:eastAsia="Calibri" w:hAnsi="Arial" w:cs="Arial"/>
          <w:szCs w:val="22"/>
        </w:rPr>
        <w:t xml:space="preserve"> Consultant.</w:t>
      </w:r>
    </w:p>
    <w:p w:rsidR="00D21D6B" w:rsidRDefault="00D21D6B" w:rsidP="00F24CB1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Experienced and eligible contractors are invited for carryin</w:t>
      </w:r>
      <w:r w:rsidR="001B0CC4" w:rsidRPr="00C83F00">
        <w:rPr>
          <w:rFonts w:ascii="Arial" w:hAnsi="Arial" w:cs="Arial"/>
          <w:szCs w:val="22"/>
        </w:rPr>
        <w:t xml:space="preserve">g out the </w:t>
      </w:r>
      <w:r w:rsidR="00C83F00" w:rsidRPr="00C83F00">
        <w:rPr>
          <w:rFonts w:ascii="Arial" w:hAnsi="Arial" w:cs="Arial"/>
          <w:szCs w:val="22"/>
        </w:rPr>
        <w:t xml:space="preserve">following works at </w:t>
      </w:r>
      <w:r w:rsidR="00BC4974">
        <w:rPr>
          <w:rFonts w:ascii="Arial" w:hAnsi="Arial" w:cs="Arial"/>
          <w:szCs w:val="22"/>
        </w:rPr>
        <w:t>Integrated Vaccine Complex (IVC), Chengalpattu.</w:t>
      </w:r>
    </w:p>
    <w:p w:rsidR="0009017B" w:rsidRPr="0009017B" w:rsidRDefault="0009017B" w:rsidP="00C83F00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 w:val="6"/>
          <w:szCs w:val="22"/>
        </w:rPr>
      </w:pPr>
    </w:p>
    <w:p w:rsidR="00D21D6B" w:rsidRPr="00C83F00" w:rsidRDefault="00D21D6B" w:rsidP="00D21D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HVAC</w:t>
      </w:r>
    </w:p>
    <w:p w:rsidR="00D21D6B" w:rsidRDefault="00D21D6B" w:rsidP="00D21D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Modular</w:t>
      </w:r>
    </w:p>
    <w:p w:rsidR="0009017B" w:rsidRDefault="0009017B" w:rsidP="000901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Electrical</w:t>
      </w:r>
    </w:p>
    <w:p w:rsidR="0009017B" w:rsidRPr="0009017B" w:rsidRDefault="0009017B" w:rsidP="0009017B">
      <w:pPr>
        <w:pStyle w:val="ListParagraph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 w:val="10"/>
          <w:szCs w:val="22"/>
        </w:rPr>
      </w:pPr>
    </w:p>
    <w:p w:rsidR="00D21D6B" w:rsidRDefault="00D21D6B" w:rsidP="00D21D6B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 xml:space="preserve">The parties will be short listed based on the pre-qualification criteria.  </w:t>
      </w:r>
    </w:p>
    <w:p w:rsidR="00B35527" w:rsidRPr="0096394F" w:rsidRDefault="00B35527" w:rsidP="00D21D6B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 w:val="20"/>
          <w:szCs w:val="22"/>
        </w:rPr>
      </w:pPr>
    </w:p>
    <w:p w:rsidR="00D21D6B" w:rsidRPr="00C83F00" w:rsidRDefault="00D21D6B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C83F00">
        <w:rPr>
          <w:rFonts w:ascii="Arial" w:hAnsi="Arial" w:cs="Arial"/>
          <w:b/>
          <w:bCs/>
          <w:szCs w:val="22"/>
          <w:u w:val="single"/>
        </w:rPr>
        <w:t>Pre bid meeting:</w:t>
      </w:r>
    </w:p>
    <w:p w:rsidR="001B0CC4" w:rsidRPr="00BF6592" w:rsidRDefault="001B0CC4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4"/>
          <w:szCs w:val="22"/>
        </w:rPr>
      </w:pPr>
    </w:p>
    <w:p w:rsidR="001B0CC4" w:rsidRPr="00C83F00" w:rsidRDefault="00DD2263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proofErr w:type="gramStart"/>
      <w:r w:rsidRPr="00DD2263">
        <w:rPr>
          <w:rFonts w:ascii="Arial" w:hAnsi="Arial" w:cs="Arial"/>
          <w:b/>
          <w:bCs/>
          <w:szCs w:val="22"/>
        </w:rPr>
        <w:t>17th January 2014 at 11:00 HRS for HVAC, 12:00 HRS for Modular Works and 14:00 HRS for Electrical Works</w:t>
      </w:r>
      <w:r>
        <w:rPr>
          <w:rFonts w:ascii="Arial" w:hAnsi="Arial" w:cs="Arial"/>
          <w:b/>
          <w:bCs/>
          <w:szCs w:val="22"/>
        </w:rPr>
        <w:t>.</w:t>
      </w:r>
      <w:proofErr w:type="gramEnd"/>
    </w:p>
    <w:p w:rsidR="00D21D6B" w:rsidRDefault="00D21D6B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:rsidR="00E55901" w:rsidRPr="00E55901" w:rsidRDefault="00E55901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6"/>
          <w:szCs w:val="22"/>
          <w:u w:val="single"/>
        </w:rPr>
      </w:pPr>
    </w:p>
    <w:p w:rsidR="00D21D6B" w:rsidRPr="00C83F00" w:rsidRDefault="0010178C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C83F00">
        <w:rPr>
          <w:rFonts w:ascii="Arial" w:hAnsi="Arial" w:cs="Arial"/>
          <w:b/>
          <w:bCs/>
          <w:szCs w:val="22"/>
          <w:u w:val="single"/>
        </w:rPr>
        <w:t>Venue:</w:t>
      </w:r>
    </w:p>
    <w:p w:rsidR="00C83F00" w:rsidRPr="00BF6592" w:rsidRDefault="00C83F00" w:rsidP="00F24C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"/>
          <w:szCs w:val="22"/>
        </w:rPr>
      </w:pPr>
    </w:p>
    <w:p w:rsidR="00D21D6B" w:rsidRPr="00BF6592" w:rsidRDefault="00BF6592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BF6592">
        <w:rPr>
          <w:rFonts w:ascii="Arial" w:hAnsi="Arial" w:cs="Arial"/>
          <w:b/>
          <w:bCs/>
          <w:szCs w:val="22"/>
        </w:rPr>
        <w:t xml:space="preserve">HLL Biotech Limited, </w:t>
      </w:r>
      <w:proofErr w:type="spellStart"/>
      <w:r w:rsidRPr="00BF6592">
        <w:rPr>
          <w:rFonts w:ascii="Arial" w:hAnsi="Arial" w:cs="Arial"/>
          <w:b/>
          <w:bCs/>
          <w:szCs w:val="22"/>
        </w:rPr>
        <w:t>Ticel</w:t>
      </w:r>
      <w:proofErr w:type="spellEnd"/>
      <w:r w:rsidRPr="00BF6592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BF6592">
        <w:rPr>
          <w:rFonts w:ascii="Arial" w:hAnsi="Arial" w:cs="Arial"/>
          <w:b/>
          <w:bCs/>
          <w:szCs w:val="22"/>
        </w:rPr>
        <w:t>Biopark</w:t>
      </w:r>
      <w:proofErr w:type="spellEnd"/>
      <w:r w:rsidRPr="00BF6592">
        <w:rPr>
          <w:rFonts w:ascii="Arial" w:hAnsi="Arial" w:cs="Arial"/>
          <w:b/>
          <w:bCs/>
          <w:szCs w:val="22"/>
        </w:rPr>
        <w:t xml:space="preserve"> Campus (Module no. 013- 015), CSIR Road, </w:t>
      </w:r>
      <w:proofErr w:type="spellStart"/>
      <w:r w:rsidRPr="00BF6592">
        <w:rPr>
          <w:rFonts w:ascii="Arial" w:hAnsi="Arial" w:cs="Arial"/>
          <w:b/>
          <w:bCs/>
          <w:szCs w:val="22"/>
        </w:rPr>
        <w:t>Taramani</w:t>
      </w:r>
      <w:proofErr w:type="spellEnd"/>
      <w:r w:rsidRPr="00BF6592">
        <w:rPr>
          <w:rFonts w:ascii="Arial" w:hAnsi="Arial" w:cs="Arial"/>
          <w:b/>
          <w:bCs/>
          <w:szCs w:val="22"/>
        </w:rPr>
        <w:t>, Chennai- 600 113 Contact No: 044 22544949 / 67 / 78, Fax – 044 22540101</w:t>
      </w:r>
      <w:r w:rsidR="00541191">
        <w:rPr>
          <w:rFonts w:ascii="Arial" w:hAnsi="Arial" w:cs="Arial"/>
          <w:b/>
          <w:bCs/>
          <w:szCs w:val="22"/>
        </w:rPr>
        <w:t>.</w:t>
      </w:r>
    </w:p>
    <w:p w:rsidR="00D21D6B" w:rsidRPr="00E55901" w:rsidRDefault="00D21D6B" w:rsidP="00D2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2"/>
          <w:u w:val="single"/>
        </w:rPr>
      </w:pPr>
    </w:p>
    <w:p w:rsidR="00D21D6B" w:rsidRPr="00C83F00" w:rsidRDefault="00D21D6B" w:rsidP="00D21D6B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C83F00">
        <w:rPr>
          <w:rFonts w:ascii="Arial" w:hAnsi="Arial" w:cs="Arial"/>
          <w:b/>
          <w:bCs/>
          <w:sz w:val="22"/>
          <w:szCs w:val="22"/>
          <w:u w:val="single"/>
        </w:rPr>
        <w:t>Last date of submission</w:t>
      </w:r>
    </w:p>
    <w:p w:rsidR="00D21D6B" w:rsidRPr="00C83F00" w:rsidRDefault="00D21D6B" w:rsidP="00D21D6B">
      <w:pPr>
        <w:pStyle w:val="NormalWeb"/>
        <w:spacing w:before="0" w:beforeAutospacing="0"/>
        <w:rPr>
          <w:rStyle w:val="Strong"/>
          <w:rFonts w:ascii="Arial" w:hAnsi="Arial" w:cs="Arial"/>
          <w:sz w:val="22"/>
          <w:szCs w:val="22"/>
        </w:rPr>
      </w:pPr>
      <w:r w:rsidRPr="00C83F00">
        <w:rPr>
          <w:rFonts w:ascii="Arial" w:hAnsi="Arial" w:cs="Arial"/>
          <w:b/>
          <w:bCs/>
          <w:sz w:val="22"/>
          <w:szCs w:val="22"/>
        </w:rPr>
        <w:t>HVAC</w:t>
      </w:r>
      <w:r w:rsidR="00E55901">
        <w:rPr>
          <w:rFonts w:ascii="Arial" w:hAnsi="Arial" w:cs="Arial"/>
          <w:b/>
          <w:bCs/>
          <w:sz w:val="22"/>
          <w:szCs w:val="22"/>
        </w:rPr>
        <w:t>,</w:t>
      </w:r>
      <w:r w:rsidRPr="00C83F00">
        <w:rPr>
          <w:rFonts w:ascii="Arial" w:hAnsi="Arial" w:cs="Arial"/>
          <w:b/>
          <w:bCs/>
          <w:sz w:val="22"/>
          <w:szCs w:val="22"/>
        </w:rPr>
        <w:t xml:space="preserve"> Modular </w:t>
      </w:r>
      <w:r w:rsidR="00E55901">
        <w:rPr>
          <w:rFonts w:ascii="Arial" w:hAnsi="Arial" w:cs="Arial"/>
          <w:b/>
          <w:bCs/>
          <w:sz w:val="22"/>
          <w:szCs w:val="22"/>
        </w:rPr>
        <w:t xml:space="preserve">and Electrical </w:t>
      </w:r>
      <w:r w:rsidRPr="00C83F00">
        <w:rPr>
          <w:rFonts w:ascii="Arial" w:hAnsi="Arial" w:cs="Arial"/>
          <w:b/>
          <w:bCs/>
          <w:sz w:val="22"/>
          <w:szCs w:val="22"/>
        </w:rPr>
        <w:t>works:</w:t>
      </w:r>
      <w:r w:rsidR="002A1D30" w:rsidRPr="00C83F00">
        <w:rPr>
          <w:rFonts w:ascii="Arial" w:hAnsi="Arial" w:cs="Arial"/>
          <w:b/>
          <w:bCs/>
          <w:sz w:val="22"/>
          <w:szCs w:val="22"/>
        </w:rPr>
        <w:t xml:space="preserve"> </w:t>
      </w:r>
      <w:r w:rsidR="00E55901">
        <w:rPr>
          <w:rFonts w:ascii="Arial" w:hAnsi="Arial" w:cs="Arial"/>
          <w:b/>
          <w:bCs/>
          <w:sz w:val="22"/>
          <w:szCs w:val="22"/>
        </w:rPr>
        <w:t>30</w:t>
      </w:r>
      <w:r w:rsidR="002A1D30" w:rsidRPr="00C83F0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2A1D30" w:rsidRPr="00C83F00">
        <w:rPr>
          <w:rFonts w:ascii="Arial" w:hAnsi="Arial" w:cs="Arial"/>
          <w:b/>
          <w:bCs/>
          <w:sz w:val="22"/>
          <w:szCs w:val="22"/>
        </w:rPr>
        <w:t xml:space="preserve"> </w:t>
      </w:r>
      <w:r w:rsidR="00E55901">
        <w:rPr>
          <w:rFonts w:ascii="Arial" w:hAnsi="Arial" w:cs="Arial"/>
          <w:b/>
          <w:bCs/>
          <w:sz w:val="22"/>
          <w:szCs w:val="22"/>
        </w:rPr>
        <w:t>January</w:t>
      </w:r>
      <w:r w:rsidRPr="00C83F00">
        <w:rPr>
          <w:rFonts w:ascii="Arial" w:hAnsi="Arial" w:cs="Arial"/>
          <w:b/>
          <w:bCs/>
          <w:sz w:val="22"/>
          <w:szCs w:val="22"/>
        </w:rPr>
        <w:t>, 201</w:t>
      </w:r>
      <w:r w:rsidR="00E55901">
        <w:rPr>
          <w:rFonts w:ascii="Arial" w:hAnsi="Arial" w:cs="Arial"/>
          <w:b/>
          <w:bCs/>
          <w:sz w:val="22"/>
          <w:szCs w:val="22"/>
        </w:rPr>
        <w:t>4</w:t>
      </w:r>
      <w:r w:rsidRPr="00C83F00">
        <w:rPr>
          <w:rFonts w:ascii="Arial" w:hAnsi="Arial" w:cs="Arial"/>
          <w:b/>
          <w:bCs/>
          <w:sz w:val="22"/>
          <w:szCs w:val="22"/>
        </w:rPr>
        <w:t xml:space="preserve"> at 15:30 HRS</w:t>
      </w:r>
      <w:r w:rsidR="00541191">
        <w:rPr>
          <w:rFonts w:ascii="Arial" w:hAnsi="Arial" w:cs="Arial"/>
          <w:b/>
          <w:bCs/>
          <w:sz w:val="22"/>
          <w:szCs w:val="22"/>
        </w:rPr>
        <w:t>.</w:t>
      </w:r>
    </w:p>
    <w:p w:rsidR="00D21D6B" w:rsidRPr="00C83F00" w:rsidRDefault="00D21D6B" w:rsidP="00106054">
      <w:pPr>
        <w:pStyle w:val="Normal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C83F00">
        <w:rPr>
          <w:rFonts w:ascii="Arial" w:hAnsi="Arial" w:cs="Arial"/>
          <w:sz w:val="22"/>
          <w:szCs w:val="22"/>
        </w:rPr>
        <w:lastRenderedPageBreak/>
        <w:t>Interested parties may visit</w:t>
      </w:r>
      <w:r w:rsidRPr="00C83F00">
        <w:rPr>
          <w:rStyle w:val="apple-converted-space"/>
          <w:rFonts w:ascii="Arial" w:hAnsi="Arial" w:cs="Arial"/>
          <w:color w:val="444243"/>
          <w:sz w:val="22"/>
          <w:szCs w:val="22"/>
        </w:rPr>
        <w:t> </w:t>
      </w:r>
      <w:hyperlink r:id="rId8" w:history="1">
        <w:r w:rsidR="00A64308" w:rsidRPr="00520B20">
          <w:rPr>
            <w:rStyle w:val="Hyperlink"/>
            <w:rFonts w:ascii="Arial" w:hAnsi="Arial" w:cs="Arial"/>
            <w:sz w:val="22"/>
            <w:szCs w:val="22"/>
          </w:rPr>
          <w:t>www.hllbiotech.com</w:t>
        </w:r>
      </w:hyperlink>
      <w:r w:rsidR="00A64308">
        <w:rPr>
          <w:rStyle w:val="apple-converted-space"/>
          <w:rFonts w:ascii="Arial" w:hAnsi="Arial" w:cs="Arial"/>
          <w:color w:val="444243"/>
          <w:sz w:val="22"/>
          <w:szCs w:val="22"/>
        </w:rPr>
        <w:t xml:space="preserve"> or </w:t>
      </w:r>
      <w:hyperlink r:id="rId9" w:history="1">
        <w:r w:rsidRPr="00C83F00">
          <w:rPr>
            <w:rStyle w:val="Hyperlink"/>
            <w:rFonts w:ascii="Arial" w:hAnsi="Arial" w:cs="Arial"/>
            <w:color w:val="2D548B"/>
            <w:sz w:val="22"/>
            <w:szCs w:val="22"/>
          </w:rPr>
          <w:t>www.lifecarehll.com</w:t>
        </w:r>
      </w:hyperlink>
      <w:r w:rsidRPr="00C83F00">
        <w:rPr>
          <w:rFonts w:ascii="Arial" w:hAnsi="Arial" w:cs="Arial"/>
          <w:sz w:val="22"/>
          <w:szCs w:val="22"/>
        </w:rPr>
        <w:t xml:space="preserve"> </w:t>
      </w:r>
      <w:r w:rsidRPr="00C83F0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or Central Public Procurement Portal website</w:t>
      </w:r>
      <w:r w:rsidRPr="00C83F00">
        <w:rPr>
          <w:rStyle w:val="apple-converted-space"/>
          <w:rFonts w:ascii="Arial" w:hAnsi="Arial" w:cs="Arial"/>
          <w:color w:val="444243"/>
          <w:sz w:val="22"/>
          <w:szCs w:val="22"/>
        </w:rPr>
        <w:t> </w:t>
      </w:r>
      <w:r w:rsidRPr="00C83F00">
        <w:rPr>
          <w:rFonts w:ascii="Arial" w:hAnsi="Arial" w:cs="Arial"/>
          <w:sz w:val="22"/>
          <w:szCs w:val="22"/>
        </w:rPr>
        <w:t>to download the</w:t>
      </w:r>
      <w:r w:rsidRPr="00C83F00">
        <w:rPr>
          <w:rFonts w:ascii="Arial" w:hAnsi="Arial" w:cs="Arial"/>
          <w:color w:val="444243"/>
          <w:sz w:val="22"/>
          <w:szCs w:val="22"/>
        </w:rPr>
        <w:t xml:space="preserve"> </w:t>
      </w:r>
      <w:r w:rsidRPr="00C83F00">
        <w:rPr>
          <w:rFonts w:ascii="Arial" w:hAnsi="Arial" w:cs="Arial"/>
          <w:sz w:val="22"/>
          <w:szCs w:val="22"/>
        </w:rPr>
        <w:t>pre-qualification criteria and other details. Subsequent amendments/ addendum if any will be published in the website</w:t>
      </w:r>
      <w:r w:rsidR="0064492E">
        <w:rPr>
          <w:rFonts w:ascii="Arial" w:hAnsi="Arial" w:cs="Arial"/>
          <w:sz w:val="22"/>
          <w:szCs w:val="22"/>
        </w:rPr>
        <w:t xml:space="preserve"> only</w:t>
      </w:r>
      <w:r w:rsidRPr="00C83F00">
        <w:rPr>
          <w:rFonts w:ascii="Arial" w:hAnsi="Arial" w:cs="Arial"/>
          <w:sz w:val="22"/>
          <w:szCs w:val="22"/>
        </w:rPr>
        <w:t xml:space="preserve">. The parties are advised to visit the website regularly for updates. The sealed envelopes </w:t>
      </w:r>
      <w:proofErr w:type="spellStart"/>
      <w:r w:rsidRPr="00C83F00">
        <w:rPr>
          <w:rFonts w:ascii="Arial" w:hAnsi="Arial" w:cs="Arial"/>
          <w:sz w:val="22"/>
          <w:szCs w:val="22"/>
        </w:rPr>
        <w:t>superscribing</w:t>
      </w:r>
      <w:proofErr w:type="spellEnd"/>
      <w:r w:rsidRPr="00C83F00">
        <w:rPr>
          <w:rFonts w:ascii="Arial" w:hAnsi="Arial" w:cs="Arial"/>
          <w:sz w:val="22"/>
          <w:szCs w:val="22"/>
        </w:rPr>
        <w:t xml:space="preserve"> “Pre-qualification of Contractors</w:t>
      </w:r>
      <w:r w:rsidR="00EE0DA1" w:rsidRPr="00C83F00">
        <w:rPr>
          <w:rFonts w:ascii="Arial" w:hAnsi="Arial" w:cs="Arial"/>
          <w:sz w:val="22"/>
          <w:szCs w:val="22"/>
        </w:rPr>
        <w:t xml:space="preserve"> (specific works to be mentioned) </w:t>
      </w:r>
      <w:r w:rsidRPr="00C83F00">
        <w:rPr>
          <w:rFonts w:ascii="Arial" w:hAnsi="Arial" w:cs="Arial"/>
          <w:sz w:val="22"/>
          <w:szCs w:val="22"/>
        </w:rPr>
        <w:t>at</w:t>
      </w:r>
      <w:r w:rsidR="00EE0DA1" w:rsidRPr="00C83F00">
        <w:rPr>
          <w:rFonts w:ascii="Arial" w:hAnsi="Arial" w:cs="Arial"/>
          <w:sz w:val="22"/>
          <w:szCs w:val="22"/>
        </w:rPr>
        <w:t xml:space="preserve"> </w:t>
      </w:r>
      <w:r w:rsidR="00F631E9">
        <w:rPr>
          <w:rFonts w:ascii="Arial" w:hAnsi="Arial" w:cs="Arial"/>
          <w:sz w:val="22"/>
          <w:szCs w:val="22"/>
        </w:rPr>
        <w:t>Integrated Vaccine complex (IVC), Chengalpattu</w:t>
      </w:r>
      <w:r w:rsidRPr="00C83F00">
        <w:rPr>
          <w:rFonts w:ascii="Arial" w:hAnsi="Arial" w:cs="Arial"/>
          <w:sz w:val="22"/>
          <w:szCs w:val="22"/>
        </w:rPr>
        <w:t>” may be submitted lat</w:t>
      </w:r>
      <w:r w:rsidR="000543F9">
        <w:rPr>
          <w:rFonts w:ascii="Arial" w:hAnsi="Arial" w:cs="Arial"/>
          <w:sz w:val="22"/>
          <w:szCs w:val="22"/>
        </w:rPr>
        <w:t>est by the above mentioned date</w:t>
      </w:r>
      <w:r w:rsidRPr="00C83F00">
        <w:rPr>
          <w:rFonts w:ascii="Arial" w:hAnsi="Arial" w:cs="Arial"/>
          <w:sz w:val="22"/>
          <w:szCs w:val="22"/>
        </w:rPr>
        <w:t xml:space="preserve"> to: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E23C9">
        <w:rPr>
          <w:rFonts w:ascii="Arial" w:hAnsi="Arial" w:cs="Arial"/>
          <w:b/>
          <w:bCs/>
        </w:rPr>
        <w:t>Chief Executive Officer (CEO)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E23C9">
        <w:rPr>
          <w:rFonts w:ascii="Arial" w:hAnsi="Arial" w:cs="Arial"/>
          <w:b/>
          <w:bCs/>
        </w:rPr>
        <w:t>HLL Biotech Limited,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BE23C9">
        <w:rPr>
          <w:rFonts w:ascii="Arial" w:hAnsi="Arial" w:cs="Arial"/>
          <w:b/>
          <w:bCs/>
        </w:rPr>
        <w:t>Ticel</w:t>
      </w:r>
      <w:proofErr w:type="spellEnd"/>
      <w:r w:rsidRPr="00BE23C9">
        <w:rPr>
          <w:rFonts w:ascii="Arial" w:hAnsi="Arial" w:cs="Arial"/>
          <w:b/>
          <w:bCs/>
        </w:rPr>
        <w:t xml:space="preserve"> </w:t>
      </w:r>
      <w:proofErr w:type="spellStart"/>
      <w:r w:rsidRPr="00BE23C9">
        <w:rPr>
          <w:rFonts w:ascii="Arial" w:hAnsi="Arial" w:cs="Arial"/>
          <w:b/>
          <w:bCs/>
        </w:rPr>
        <w:t>Biopark</w:t>
      </w:r>
      <w:proofErr w:type="spellEnd"/>
      <w:r w:rsidRPr="00BE23C9">
        <w:rPr>
          <w:rFonts w:ascii="Arial" w:hAnsi="Arial" w:cs="Arial"/>
          <w:b/>
          <w:bCs/>
        </w:rPr>
        <w:t xml:space="preserve"> Campus (Module no. 013- 015),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smartTag w:uri="urn:schemas-microsoft-com:office:smarttags" w:element="Street">
        <w:smartTag w:uri="urn:schemas-microsoft-com:office:smarttags" w:element="address">
          <w:r w:rsidRPr="00BE23C9">
            <w:rPr>
              <w:rFonts w:ascii="Arial" w:hAnsi="Arial" w:cs="Arial"/>
              <w:b/>
              <w:bCs/>
            </w:rPr>
            <w:t>CSIR Road</w:t>
          </w:r>
        </w:smartTag>
      </w:smartTag>
      <w:r w:rsidRPr="00BE23C9">
        <w:rPr>
          <w:rFonts w:ascii="Arial" w:hAnsi="Arial" w:cs="Arial"/>
          <w:b/>
          <w:bCs/>
        </w:rPr>
        <w:t xml:space="preserve">, </w:t>
      </w:r>
      <w:proofErr w:type="spellStart"/>
      <w:r w:rsidRPr="00BE23C9">
        <w:rPr>
          <w:rFonts w:ascii="Arial" w:hAnsi="Arial" w:cs="Arial"/>
          <w:b/>
          <w:bCs/>
        </w:rPr>
        <w:t>Taramani</w:t>
      </w:r>
      <w:proofErr w:type="spellEnd"/>
      <w:r w:rsidRPr="00BE23C9">
        <w:rPr>
          <w:rFonts w:ascii="Arial" w:hAnsi="Arial" w:cs="Arial"/>
          <w:b/>
          <w:bCs/>
        </w:rPr>
        <w:t>,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E23C9">
        <w:rPr>
          <w:rFonts w:ascii="Arial" w:hAnsi="Arial" w:cs="Arial"/>
          <w:b/>
          <w:bCs/>
        </w:rPr>
        <w:t>Chennai- 600 113.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E23C9">
        <w:rPr>
          <w:rFonts w:ascii="Arial" w:hAnsi="Arial" w:cs="Arial"/>
          <w:b/>
          <w:bCs/>
        </w:rPr>
        <w:t>Contact No: 044 22544949 / 67 / 78, Fax – 044 22540101.</w:t>
      </w:r>
    </w:p>
    <w:p w:rsid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E23C9">
        <w:rPr>
          <w:rFonts w:ascii="Arial" w:hAnsi="Arial" w:cs="Arial"/>
          <w:b/>
          <w:bCs/>
        </w:rPr>
        <w:t xml:space="preserve">Email: </w:t>
      </w:r>
      <w:hyperlink r:id="rId10" w:history="1">
        <w:r w:rsidRPr="00BE23C9">
          <w:rPr>
            <w:rStyle w:val="Hyperlink"/>
            <w:rFonts w:ascii="Arial" w:hAnsi="Arial" w:cs="Arial"/>
            <w:b/>
            <w:bCs/>
          </w:rPr>
          <w:t>eas@lifecarehll.com</w:t>
        </w:r>
      </w:hyperlink>
      <w:r w:rsidRPr="00BE23C9">
        <w:rPr>
          <w:rFonts w:ascii="Arial" w:hAnsi="Arial" w:cs="Arial"/>
          <w:b/>
          <w:bCs/>
        </w:rPr>
        <w:t xml:space="preserve">, </w:t>
      </w:r>
      <w:hyperlink r:id="rId11" w:history="1">
        <w:r w:rsidRPr="00BE23C9">
          <w:rPr>
            <w:rStyle w:val="Hyperlink"/>
            <w:rFonts w:ascii="Arial" w:hAnsi="Arial" w:cs="Arial"/>
            <w:b/>
            <w:bCs/>
          </w:rPr>
          <w:t>ceo@hllbiotech.com</w:t>
        </w:r>
      </w:hyperlink>
    </w:p>
    <w:p w:rsidR="00391579" w:rsidRPr="00C83F00" w:rsidRDefault="00391579" w:rsidP="00D21D6B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GoBack"/>
      <w:bookmarkEnd w:id="0"/>
    </w:p>
    <w:p w:rsidR="00C94D43" w:rsidRPr="00C83F00" w:rsidRDefault="00C94D43" w:rsidP="00D21D6B">
      <w:pPr>
        <w:autoSpaceDE w:val="0"/>
        <w:autoSpaceDN w:val="0"/>
        <w:adjustRightInd w:val="0"/>
        <w:spacing w:after="0" w:line="360" w:lineRule="auto"/>
        <w:ind w:left="720" w:right="360"/>
        <w:jc w:val="both"/>
        <w:rPr>
          <w:rFonts w:ascii="Arial" w:hAnsi="Arial" w:cs="Arial"/>
          <w:szCs w:val="22"/>
        </w:rPr>
      </w:pPr>
    </w:p>
    <w:sectPr w:rsidR="00C94D43" w:rsidRPr="00C83F00" w:rsidSect="0011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7F" w:rsidRPr="00253685" w:rsidRDefault="0098127F" w:rsidP="00920D73">
      <w:pPr>
        <w:spacing w:after="0" w:line="240" w:lineRule="auto"/>
        <w:rPr>
          <w:rFonts w:ascii="Times New Roman" w:hAnsi="Times New Roman"/>
          <w:sz w:val="24"/>
        </w:rPr>
      </w:pPr>
      <w:r>
        <w:separator/>
      </w:r>
    </w:p>
  </w:endnote>
  <w:endnote w:type="continuationSeparator" w:id="0">
    <w:p w:rsidR="0098127F" w:rsidRPr="00253685" w:rsidRDefault="0098127F" w:rsidP="00920D73">
      <w:pPr>
        <w:spacing w:after="0" w:line="240" w:lineRule="auto"/>
        <w:rPr>
          <w:rFonts w:ascii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7F" w:rsidRPr="00253685" w:rsidRDefault="0098127F" w:rsidP="00920D73">
      <w:pPr>
        <w:spacing w:after="0" w:line="240" w:lineRule="auto"/>
        <w:rPr>
          <w:rFonts w:ascii="Times New Roman" w:hAnsi="Times New Roman"/>
          <w:sz w:val="24"/>
        </w:rPr>
      </w:pPr>
      <w:r>
        <w:separator/>
      </w:r>
    </w:p>
  </w:footnote>
  <w:footnote w:type="continuationSeparator" w:id="0">
    <w:p w:rsidR="0098127F" w:rsidRPr="00253685" w:rsidRDefault="0098127F" w:rsidP="00920D73">
      <w:pPr>
        <w:spacing w:after="0" w:line="240" w:lineRule="auto"/>
        <w:rPr>
          <w:rFonts w:ascii="Times New Roman" w:hAnsi="Times New Roman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C362D"/>
    <w:multiLevelType w:val="hybridMultilevel"/>
    <w:tmpl w:val="46E0740E"/>
    <w:lvl w:ilvl="0" w:tplc="7152DCDA">
      <w:start w:val="2009"/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AC"/>
    <w:rsid w:val="00002E00"/>
    <w:rsid w:val="00003A14"/>
    <w:rsid w:val="00012439"/>
    <w:rsid w:val="0002631A"/>
    <w:rsid w:val="00036F17"/>
    <w:rsid w:val="000543F9"/>
    <w:rsid w:val="0009017B"/>
    <w:rsid w:val="000A0D5D"/>
    <w:rsid w:val="000E43B0"/>
    <w:rsid w:val="000F493C"/>
    <w:rsid w:val="0010178C"/>
    <w:rsid w:val="00104CD8"/>
    <w:rsid w:val="00106054"/>
    <w:rsid w:val="001123A6"/>
    <w:rsid w:val="00113F7D"/>
    <w:rsid w:val="0012556C"/>
    <w:rsid w:val="0013087D"/>
    <w:rsid w:val="001447A1"/>
    <w:rsid w:val="00156177"/>
    <w:rsid w:val="00160948"/>
    <w:rsid w:val="00162BA6"/>
    <w:rsid w:val="00167BFC"/>
    <w:rsid w:val="001B0CC4"/>
    <w:rsid w:val="001C6E15"/>
    <w:rsid w:val="001E3892"/>
    <w:rsid w:val="001F5FC2"/>
    <w:rsid w:val="00233AB0"/>
    <w:rsid w:val="00282469"/>
    <w:rsid w:val="002A1D30"/>
    <w:rsid w:val="002D11A0"/>
    <w:rsid w:val="002E70EA"/>
    <w:rsid w:val="00326215"/>
    <w:rsid w:val="0033722F"/>
    <w:rsid w:val="00361902"/>
    <w:rsid w:val="00391579"/>
    <w:rsid w:val="003B5F92"/>
    <w:rsid w:val="003F179A"/>
    <w:rsid w:val="0041613B"/>
    <w:rsid w:val="00435F6B"/>
    <w:rsid w:val="00440848"/>
    <w:rsid w:val="00465756"/>
    <w:rsid w:val="004D0E36"/>
    <w:rsid w:val="005019B5"/>
    <w:rsid w:val="0052690F"/>
    <w:rsid w:val="00541191"/>
    <w:rsid w:val="0056797A"/>
    <w:rsid w:val="005B5349"/>
    <w:rsid w:val="0064492E"/>
    <w:rsid w:val="00677BE0"/>
    <w:rsid w:val="006C1FB7"/>
    <w:rsid w:val="006D0BF8"/>
    <w:rsid w:val="006D15BF"/>
    <w:rsid w:val="006E2A7E"/>
    <w:rsid w:val="00724743"/>
    <w:rsid w:val="00740CD7"/>
    <w:rsid w:val="00751207"/>
    <w:rsid w:val="007D1B16"/>
    <w:rsid w:val="007E751B"/>
    <w:rsid w:val="00844051"/>
    <w:rsid w:val="00867FF7"/>
    <w:rsid w:val="00880799"/>
    <w:rsid w:val="008935C0"/>
    <w:rsid w:val="008937AE"/>
    <w:rsid w:val="008A2AC5"/>
    <w:rsid w:val="008E369E"/>
    <w:rsid w:val="00907D44"/>
    <w:rsid w:val="00920D73"/>
    <w:rsid w:val="00957328"/>
    <w:rsid w:val="0096394F"/>
    <w:rsid w:val="0098127F"/>
    <w:rsid w:val="0099018F"/>
    <w:rsid w:val="009A1270"/>
    <w:rsid w:val="009B4B3C"/>
    <w:rsid w:val="009C5758"/>
    <w:rsid w:val="009D43AD"/>
    <w:rsid w:val="009E7CC2"/>
    <w:rsid w:val="00A25F27"/>
    <w:rsid w:val="00A51C84"/>
    <w:rsid w:val="00A53680"/>
    <w:rsid w:val="00A64308"/>
    <w:rsid w:val="00A704E9"/>
    <w:rsid w:val="00AB3AE8"/>
    <w:rsid w:val="00AC229E"/>
    <w:rsid w:val="00AF76B4"/>
    <w:rsid w:val="00B220D0"/>
    <w:rsid w:val="00B339AC"/>
    <w:rsid w:val="00B35527"/>
    <w:rsid w:val="00B70B32"/>
    <w:rsid w:val="00B934D6"/>
    <w:rsid w:val="00B95C57"/>
    <w:rsid w:val="00BA4BA5"/>
    <w:rsid w:val="00BC4974"/>
    <w:rsid w:val="00BD41B2"/>
    <w:rsid w:val="00BD7E31"/>
    <w:rsid w:val="00BE23C9"/>
    <w:rsid w:val="00BE3260"/>
    <w:rsid w:val="00BE457C"/>
    <w:rsid w:val="00BE6FE0"/>
    <w:rsid w:val="00BE7A14"/>
    <w:rsid w:val="00BF5A63"/>
    <w:rsid w:val="00BF6592"/>
    <w:rsid w:val="00C14230"/>
    <w:rsid w:val="00C81835"/>
    <w:rsid w:val="00C83F00"/>
    <w:rsid w:val="00C94D43"/>
    <w:rsid w:val="00C94E32"/>
    <w:rsid w:val="00C97173"/>
    <w:rsid w:val="00C97A10"/>
    <w:rsid w:val="00CE2EB2"/>
    <w:rsid w:val="00CF7272"/>
    <w:rsid w:val="00D21D6B"/>
    <w:rsid w:val="00D35DE1"/>
    <w:rsid w:val="00D4468E"/>
    <w:rsid w:val="00DD2263"/>
    <w:rsid w:val="00DF00A6"/>
    <w:rsid w:val="00E06D34"/>
    <w:rsid w:val="00E20378"/>
    <w:rsid w:val="00E55901"/>
    <w:rsid w:val="00EE0DA1"/>
    <w:rsid w:val="00F0341F"/>
    <w:rsid w:val="00F24CB1"/>
    <w:rsid w:val="00F3019C"/>
    <w:rsid w:val="00F55D46"/>
    <w:rsid w:val="00F631E9"/>
    <w:rsid w:val="00F84429"/>
    <w:rsid w:val="00F8772F"/>
    <w:rsid w:val="00FC43A6"/>
    <w:rsid w:val="00FD3EE3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9AC"/>
    <w:rPr>
      <w:b/>
      <w:bCs/>
    </w:rPr>
  </w:style>
  <w:style w:type="character" w:customStyle="1" w:styleId="apple-converted-space">
    <w:name w:val="apple-converted-space"/>
    <w:basedOn w:val="DefaultParagraphFont"/>
    <w:rsid w:val="00B339AC"/>
  </w:style>
  <w:style w:type="character" w:styleId="Hyperlink">
    <w:name w:val="Hyperlink"/>
    <w:basedOn w:val="DefaultParagraphFont"/>
    <w:unhideWhenUsed/>
    <w:rsid w:val="00B339A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339AC"/>
  </w:style>
  <w:style w:type="paragraph" w:customStyle="1" w:styleId="NormalWeb6">
    <w:name w:val="Normal (Web)6"/>
    <w:basedOn w:val="Normal"/>
    <w:rsid w:val="00435F6B"/>
    <w:pPr>
      <w:spacing w:before="60" w:after="120" w:line="312" w:lineRule="atLeast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2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D73"/>
  </w:style>
  <w:style w:type="paragraph" w:styleId="Footer">
    <w:name w:val="footer"/>
    <w:basedOn w:val="Normal"/>
    <w:link w:val="FooterChar"/>
    <w:uiPriority w:val="99"/>
    <w:semiHidden/>
    <w:unhideWhenUsed/>
    <w:rsid w:val="0092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D73"/>
  </w:style>
  <w:style w:type="paragraph" w:styleId="Subtitle">
    <w:name w:val="Subtitle"/>
    <w:basedOn w:val="Normal"/>
    <w:link w:val="SubtitleChar"/>
    <w:qFormat/>
    <w:rsid w:val="000F49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lang w:bidi="ar-SA"/>
    </w:rPr>
  </w:style>
  <w:style w:type="character" w:customStyle="1" w:styleId="SubtitleChar">
    <w:name w:val="Subtitle Char"/>
    <w:basedOn w:val="DefaultParagraphFont"/>
    <w:link w:val="Subtitle"/>
    <w:rsid w:val="000F493C"/>
    <w:rPr>
      <w:rFonts w:ascii="Times New Roman" w:eastAsia="Times New Roman" w:hAnsi="Times New Roman" w:cs="Times New Roman"/>
      <w:b/>
      <w:sz w:val="44"/>
      <w:lang w:bidi="ar-SA"/>
    </w:rPr>
  </w:style>
  <w:style w:type="paragraph" w:styleId="ListParagraph">
    <w:name w:val="List Paragraph"/>
    <w:basedOn w:val="Normal"/>
    <w:uiPriority w:val="34"/>
    <w:qFormat/>
    <w:rsid w:val="00D21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9AC"/>
    <w:rPr>
      <w:b/>
      <w:bCs/>
    </w:rPr>
  </w:style>
  <w:style w:type="character" w:customStyle="1" w:styleId="apple-converted-space">
    <w:name w:val="apple-converted-space"/>
    <w:basedOn w:val="DefaultParagraphFont"/>
    <w:rsid w:val="00B339AC"/>
  </w:style>
  <w:style w:type="character" w:styleId="Hyperlink">
    <w:name w:val="Hyperlink"/>
    <w:basedOn w:val="DefaultParagraphFont"/>
    <w:unhideWhenUsed/>
    <w:rsid w:val="00B339A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339AC"/>
  </w:style>
  <w:style w:type="paragraph" w:customStyle="1" w:styleId="NormalWeb6">
    <w:name w:val="Normal (Web)6"/>
    <w:basedOn w:val="Normal"/>
    <w:rsid w:val="00435F6B"/>
    <w:pPr>
      <w:spacing w:before="60" w:after="120" w:line="312" w:lineRule="atLeast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2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D73"/>
  </w:style>
  <w:style w:type="paragraph" w:styleId="Footer">
    <w:name w:val="footer"/>
    <w:basedOn w:val="Normal"/>
    <w:link w:val="FooterChar"/>
    <w:uiPriority w:val="99"/>
    <w:semiHidden/>
    <w:unhideWhenUsed/>
    <w:rsid w:val="0092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D73"/>
  </w:style>
  <w:style w:type="paragraph" w:styleId="Subtitle">
    <w:name w:val="Subtitle"/>
    <w:basedOn w:val="Normal"/>
    <w:link w:val="SubtitleChar"/>
    <w:qFormat/>
    <w:rsid w:val="000F49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lang w:bidi="ar-SA"/>
    </w:rPr>
  </w:style>
  <w:style w:type="character" w:customStyle="1" w:styleId="SubtitleChar">
    <w:name w:val="Subtitle Char"/>
    <w:basedOn w:val="DefaultParagraphFont"/>
    <w:link w:val="Subtitle"/>
    <w:rsid w:val="000F493C"/>
    <w:rPr>
      <w:rFonts w:ascii="Times New Roman" w:eastAsia="Times New Roman" w:hAnsi="Times New Roman" w:cs="Times New Roman"/>
      <w:b/>
      <w:sz w:val="44"/>
      <w:lang w:bidi="ar-SA"/>
    </w:rPr>
  </w:style>
  <w:style w:type="paragraph" w:styleId="ListParagraph">
    <w:name w:val="List Paragraph"/>
    <w:basedOn w:val="Normal"/>
    <w:uiPriority w:val="34"/>
    <w:qFormat/>
    <w:rsid w:val="00D2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lbiotech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eo@hllbiotech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as@lifecareh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fecareh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choit</cp:lastModifiedBy>
  <cp:revision>3</cp:revision>
  <dcterms:created xsi:type="dcterms:W3CDTF">2014-01-02T11:36:00Z</dcterms:created>
  <dcterms:modified xsi:type="dcterms:W3CDTF">2014-01-03T05:27:00Z</dcterms:modified>
</cp:coreProperties>
</file>